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CB947" w14:textId="72EA2F0C" w:rsidR="00D84A1B" w:rsidRPr="00416233" w:rsidRDefault="002C0AA2">
      <w:pPr>
        <w:rPr>
          <w:b/>
          <w:bCs/>
          <w:lang w:val="es-ES"/>
        </w:rPr>
      </w:pPr>
      <w:r w:rsidRPr="00416233">
        <w:rPr>
          <w:b/>
          <w:bCs/>
          <w:lang w:val="es-ES"/>
        </w:rPr>
        <w:t>XSLT: Transformaciones XSL</w:t>
      </w:r>
    </w:p>
    <w:p w14:paraId="1D1BC94F" w14:textId="50C131C3" w:rsidR="002C0AA2" w:rsidRPr="0048029C" w:rsidRDefault="002C0AA2">
      <w:pPr>
        <w:rPr>
          <w:lang w:val="es-ES"/>
        </w:rPr>
      </w:pPr>
      <w:r w:rsidRPr="0048029C">
        <w:rPr>
          <w:lang w:val="es-ES"/>
        </w:rPr>
        <w:t xml:space="preserve">Fuente: </w:t>
      </w:r>
      <w:hyperlink r:id="rId7" w:history="1">
        <w:r w:rsidRPr="0048029C">
          <w:rPr>
            <w:rStyle w:val="Hipervnculo"/>
            <w:lang w:val="es-ES"/>
          </w:rPr>
          <w:t>https://www.mclibre.org/consultar/xml/lecciones/xml-xslt.html</w:t>
        </w:r>
      </w:hyperlink>
      <w:r w:rsidRPr="0048029C">
        <w:rPr>
          <w:lang w:val="es-ES"/>
        </w:rPr>
        <w:t xml:space="preserve"> </w:t>
      </w:r>
    </w:p>
    <w:p w14:paraId="1571BE27" w14:textId="40E5B525" w:rsidR="002C0AA2" w:rsidRPr="0048029C" w:rsidRDefault="0048029C">
      <w:pPr>
        <w:rPr>
          <w:lang w:val="es-ES"/>
        </w:rPr>
      </w:pPr>
      <w:r w:rsidRPr="0048029C">
        <w:rPr>
          <w:lang w:val="es-ES"/>
        </w:rPr>
        <w:t>Con editor XML Copy Editor e</w:t>
      </w:r>
      <w:r w:rsidR="002C0AA2" w:rsidRPr="0048029C">
        <w:rPr>
          <w:lang w:val="es-ES"/>
        </w:rPr>
        <w:t>laboramos documento:</w:t>
      </w:r>
    </w:p>
    <w:p w14:paraId="079CFE90" w14:textId="77777777" w:rsidR="002C0AA2" w:rsidRPr="0048029C" w:rsidRDefault="002C0AA2" w:rsidP="002C0AA2">
      <w:pPr>
        <w:spacing w:after="0" w:line="240" w:lineRule="atLeast"/>
        <w:rPr>
          <w:lang w:val="es-ES"/>
        </w:rPr>
      </w:pPr>
      <w:r w:rsidRPr="0048029C">
        <w:rPr>
          <w:lang w:val="es-ES"/>
        </w:rPr>
        <w:t>&lt;?xml version="1.0" encoding="UTF-8"?&gt;</w:t>
      </w:r>
    </w:p>
    <w:p w14:paraId="2CDE90F9" w14:textId="77777777" w:rsidR="002C0AA2" w:rsidRPr="0048029C" w:rsidRDefault="002C0AA2" w:rsidP="002C0AA2">
      <w:pPr>
        <w:spacing w:after="0" w:line="240" w:lineRule="atLeast"/>
        <w:rPr>
          <w:lang w:val="es-ES"/>
        </w:rPr>
      </w:pPr>
      <w:r w:rsidRPr="0048029C">
        <w:rPr>
          <w:lang w:val="es-ES"/>
        </w:rPr>
        <w:t>&lt;?xml-stylesheet type="text/xsl" href="ejemplo_01_plantillaVacia.xsl"?&gt;</w:t>
      </w:r>
    </w:p>
    <w:p w14:paraId="716C7A8E" w14:textId="77777777" w:rsidR="002C0AA2" w:rsidRPr="0048029C" w:rsidRDefault="002C0AA2" w:rsidP="002C0AA2">
      <w:pPr>
        <w:spacing w:after="0" w:line="240" w:lineRule="atLeast"/>
        <w:rPr>
          <w:lang w:val="es-ES"/>
        </w:rPr>
      </w:pPr>
      <w:r w:rsidRPr="0048029C">
        <w:rPr>
          <w:lang w:val="es-ES"/>
        </w:rPr>
        <w:t>&lt;biblioteca&gt;</w:t>
      </w:r>
    </w:p>
    <w:p w14:paraId="69A696D4" w14:textId="77777777" w:rsidR="002C0AA2" w:rsidRPr="0048029C" w:rsidRDefault="002C0AA2" w:rsidP="002C0AA2">
      <w:pPr>
        <w:spacing w:after="0" w:line="240" w:lineRule="atLeast"/>
        <w:rPr>
          <w:lang w:val="es-ES"/>
        </w:rPr>
      </w:pPr>
      <w:r w:rsidRPr="0048029C">
        <w:rPr>
          <w:lang w:val="es-ES"/>
        </w:rPr>
        <w:t xml:space="preserve">  &lt;libro&gt;</w:t>
      </w:r>
    </w:p>
    <w:p w14:paraId="36F52134" w14:textId="77777777" w:rsidR="002C0AA2" w:rsidRPr="0048029C" w:rsidRDefault="002C0AA2" w:rsidP="002C0AA2">
      <w:pPr>
        <w:spacing w:after="0" w:line="240" w:lineRule="atLeast"/>
        <w:rPr>
          <w:lang w:val="es-ES"/>
        </w:rPr>
      </w:pPr>
      <w:r w:rsidRPr="0048029C">
        <w:rPr>
          <w:lang w:val="es-ES"/>
        </w:rPr>
        <w:t xml:space="preserve">    &lt;titulo&gt;La vida está en otra parte&lt;/titulo&gt;</w:t>
      </w:r>
    </w:p>
    <w:p w14:paraId="750787BA" w14:textId="77777777" w:rsidR="002C0AA2" w:rsidRPr="0048029C" w:rsidRDefault="002C0AA2" w:rsidP="002C0AA2">
      <w:pPr>
        <w:spacing w:after="0" w:line="240" w:lineRule="atLeast"/>
        <w:rPr>
          <w:lang w:val="es-ES"/>
        </w:rPr>
      </w:pPr>
      <w:r w:rsidRPr="0048029C">
        <w:rPr>
          <w:lang w:val="es-ES"/>
        </w:rPr>
        <w:t xml:space="preserve">    &lt;autor&gt;Milan Kundera&lt;/autor&gt;</w:t>
      </w:r>
    </w:p>
    <w:p w14:paraId="3CEEE17B" w14:textId="77777777" w:rsidR="002C0AA2" w:rsidRPr="0048029C" w:rsidRDefault="002C0AA2" w:rsidP="002C0AA2">
      <w:pPr>
        <w:spacing w:after="0" w:line="240" w:lineRule="atLeast"/>
        <w:rPr>
          <w:lang w:val="es-ES"/>
        </w:rPr>
      </w:pPr>
      <w:r w:rsidRPr="0048029C">
        <w:rPr>
          <w:lang w:val="es-ES"/>
        </w:rPr>
        <w:t xml:space="preserve">    &lt;fechaPublicacion año="1973"/&gt;</w:t>
      </w:r>
    </w:p>
    <w:p w14:paraId="334D0FB7" w14:textId="77777777" w:rsidR="002C0AA2" w:rsidRPr="0048029C" w:rsidRDefault="002C0AA2" w:rsidP="002C0AA2">
      <w:pPr>
        <w:spacing w:after="0" w:line="240" w:lineRule="atLeast"/>
        <w:rPr>
          <w:lang w:val="es-ES"/>
        </w:rPr>
      </w:pPr>
      <w:r w:rsidRPr="0048029C">
        <w:rPr>
          <w:lang w:val="es-ES"/>
        </w:rPr>
        <w:t xml:space="preserve">  &lt;/libro&gt;</w:t>
      </w:r>
    </w:p>
    <w:p w14:paraId="2E60A5C4" w14:textId="77777777" w:rsidR="002C0AA2" w:rsidRPr="0048029C" w:rsidRDefault="002C0AA2" w:rsidP="002C0AA2">
      <w:pPr>
        <w:spacing w:after="0" w:line="240" w:lineRule="atLeast"/>
        <w:rPr>
          <w:lang w:val="es-ES"/>
        </w:rPr>
      </w:pPr>
      <w:r w:rsidRPr="0048029C">
        <w:rPr>
          <w:lang w:val="es-ES"/>
        </w:rPr>
        <w:t xml:space="preserve">  &lt;libro&gt;</w:t>
      </w:r>
    </w:p>
    <w:p w14:paraId="4CC41237" w14:textId="77777777" w:rsidR="002C0AA2" w:rsidRPr="0048029C" w:rsidRDefault="002C0AA2" w:rsidP="002C0AA2">
      <w:pPr>
        <w:spacing w:after="0" w:line="240" w:lineRule="atLeast"/>
        <w:rPr>
          <w:lang w:val="es-ES"/>
        </w:rPr>
      </w:pPr>
      <w:r w:rsidRPr="0048029C">
        <w:rPr>
          <w:lang w:val="es-ES"/>
        </w:rPr>
        <w:t xml:space="preserve">    &lt;titulo&gt;Pantaleón y las visitadoras&lt;/titulo&gt;</w:t>
      </w:r>
    </w:p>
    <w:p w14:paraId="18FBA2CC" w14:textId="77777777" w:rsidR="002C0AA2" w:rsidRPr="0048029C" w:rsidRDefault="002C0AA2" w:rsidP="002C0AA2">
      <w:pPr>
        <w:spacing w:after="0" w:line="240" w:lineRule="atLeast"/>
        <w:rPr>
          <w:lang w:val="es-ES"/>
        </w:rPr>
      </w:pPr>
      <w:r w:rsidRPr="0048029C">
        <w:rPr>
          <w:lang w:val="es-ES"/>
        </w:rPr>
        <w:t xml:space="preserve">    &lt;autor fechaNacimiento="28/03/1936"&gt;Mario Vargas Llosa&lt;/autor&gt;</w:t>
      </w:r>
    </w:p>
    <w:p w14:paraId="08A12549" w14:textId="77777777" w:rsidR="002C0AA2" w:rsidRPr="0048029C" w:rsidRDefault="002C0AA2" w:rsidP="002C0AA2">
      <w:pPr>
        <w:spacing w:after="0" w:line="240" w:lineRule="atLeast"/>
        <w:rPr>
          <w:lang w:val="es-ES"/>
        </w:rPr>
      </w:pPr>
      <w:r w:rsidRPr="0048029C">
        <w:rPr>
          <w:lang w:val="es-ES"/>
        </w:rPr>
        <w:t xml:space="preserve">    &lt;fechaPublicacion año="1973"/&gt;</w:t>
      </w:r>
    </w:p>
    <w:p w14:paraId="29200556" w14:textId="77777777" w:rsidR="002C0AA2" w:rsidRPr="0048029C" w:rsidRDefault="002C0AA2" w:rsidP="002C0AA2">
      <w:pPr>
        <w:spacing w:after="0" w:line="240" w:lineRule="atLeast"/>
        <w:rPr>
          <w:lang w:val="es-ES"/>
        </w:rPr>
      </w:pPr>
      <w:r w:rsidRPr="0048029C">
        <w:rPr>
          <w:lang w:val="es-ES"/>
        </w:rPr>
        <w:t xml:space="preserve">  &lt;/libro&gt;</w:t>
      </w:r>
    </w:p>
    <w:p w14:paraId="4C798756" w14:textId="77777777" w:rsidR="002C0AA2" w:rsidRPr="0048029C" w:rsidRDefault="002C0AA2" w:rsidP="002C0AA2">
      <w:pPr>
        <w:spacing w:after="0" w:line="240" w:lineRule="atLeast"/>
        <w:rPr>
          <w:lang w:val="es-ES"/>
        </w:rPr>
      </w:pPr>
      <w:r w:rsidRPr="0048029C">
        <w:rPr>
          <w:lang w:val="es-ES"/>
        </w:rPr>
        <w:t xml:space="preserve">  &lt;libro&gt;</w:t>
      </w:r>
    </w:p>
    <w:p w14:paraId="6D49D8F0" w14:textId="77777777" w:rsidR="002C0AA2" w:rsidRPr="0048029C" w:rsidRDefault="002C0AA2" w:rsidP="002C0AA2">
      <w:pPr>
        <w:spacing w:after="0" w:line="240" w:lineRule="atLeast"/>
        <w:rPr>
          <w:lang w:val="es-ES"/>
        </w:rPr>
      </w:pPr>
      <w:r w:rsidRPr="0048029C">
        <w:rPr>
          <w:lang w:val="es-ES"/>
        </w:rPr>
        <w:t xml:space="preserve">    &lt;titulo&gt;Conversación en la catedral&lt;/titulo&gt;</w:t>
      </w:r>
    </w:p>
    <w:p w14:paraId="45146234" w14:textId="77777777" w:rsidR="002C0AA2" w:rsidRPr="0048029C" w:rsidRDefault="002C0AA2" w:rsidP="002C0AA2">
      <w:pPr>
        <w:spacing w:after="0" w:line="240" w:lineRule="atLeast"/>
        <w:rPr>
          <w:lang w:val="es-ES"/>
        </w:rPr>
      </w:pPr>
      <w:r w:rsidRPr="0048029C">
        <w:rPr>
          <w:lang w:val="es-ES"/>
        </w:rPr>
        <w:t xml:space="preserve">    &lt;autor fechaNacimiento="28/03/1936"&gt;Mario Vargas Llosa&lt;/autor&gt;</w:t>
      </w:r>
    </w:p>
    <w:p w14:paraId="3A0837D6" w14:textId="77777777" w:rsidR="002C0AA2" w:rsidRPr="0048029C" w:rsidRDefault="002C0AA2" w:rsidP="002C0AA2">
      <w:pPr>
        <w:spacing w:after="0" w:line="240" w:lineRule="atLeast"/>
        <w:rPr>
          <w:lang w:val="es-ES"/>
        </w:rPr>
      </w:pPr>
      <w:r w:rsidRPr="0048029C">
        <w:rPr>
          <w:lang w:val="es-ES"/>
        </w:rPr>
        <w:t xml:space="preserve">    &lt;fechaPublicacion año="1969"/&gt;</w:t>
      </w:r>
    </w:p>
    <w:p w14:paraId="6852E980" w14:textId="77777777" w:rsidR="002C0AA2" w:rsidRPr="0048029C" w:rsidRDefault="002C0AA2" w:rsidP="002C0AA2">
      <w:pPr>
        <w:spacing w:after="0" w:line="240" w:lineRule="atLeast"/>
        <w:rPr>
          <w:lang w:val="es-ES"/>
        </w:rPr>
      </w:pPr>
      <w:r w:rsidRPr="0048029C">
        <w:rPr>
          <w:lang w:val="es-ES"/>
        </w:rPr>
        <w:t xml:space="preserve">  &lt;/libro&gt;</w:t>
      </w:r>
    </w:p>
    <w:p w14:paraId="384CEBF9" w14:textId="320CBA99" w:rsidR="002C0AA2" w:rsidRPr="0048029C" w:rsidRDefault="002C0AA2" w:rsidP="002C0AA2">
      <w:pPr>
        <w:spacing w:after="0" w:line="240" w:lineRule="atLeast"/>
        <w:rPr>
          <w:lang w:val="es-ES"/>
        </w:rPr>
      </w:pPr>
      <w:r w:rsidRPr="0048029C">
        <w:rPr>
          <w:lang w:val="es-ES"/>
        </w:rPr>
        <w:t>&lt;/biblioteca&gt;</w:t>
      </w:r>
    </w:p>
    <w:p w14:paraId="2D5F5C6B" w14:textId="3E6950BC" w:rsidR="002C0AA2" w:rsidRPr="0048029C" w:rsidRDefault="002C0AA2" w:rsidP="002C0AA2">
      <w:pPr>
        <w:rPr>
          <w:lang w:val="es-ES"/>
        </w:rPr>
      </w:pPr>
    </w:p>
    <w:p w14:paraId="694B0A4C" w14:textId="5C1BEB90" w:rsidR="002C0AA2" w:rsidRPr="0048029C" w:rsidRDefault="002C0AA2" w:rsidP="002C0AA2">
      <w:pPr>
        <w:rPr>
          <w:lang w:val="es-ES"/>
        </w:rPr>
      </w:pPr>
      <w:r w:rsidRPr="0048029C">
        <w:rPr>
          <w:lang w:val="es-ES"/>
        </w:rPr>
        <w:t>Que está vinculado</w:t>
      </w:r>
      <w:r w:rsidR="003F158A">
        <w:rPr>
          <w:lang w:val="es-ES"/>
        </w:rPr>
        <w:t xml:space="preserve"> (de forma permanente</w:t>
      </w:r>
      <w:r w:rsidR="0059588C">
        <w:rPr>
          <w:lang w:val="es-ES"/>
        </w:rPr>
        <w:t>, se puede XML – Asociar…</w:t>
      </w:r>
      <w:r w:rsidR="003F158A">
        <w:rPr>
          <w:lang w:val="es-ES"/>
        </w:rPr>
        <w:t>)</w:t>
      </w:r>
      <w:r w:rsidRPr="0048029C">
        <w:rPr>
          <w:lang w:val="es-ES"/>
        </w:rPr>
        <w:t xml:space="preserve"> a la transformación siguiente</w:t>
      </w:r>
      <w:r w:rsidR="00416233">
        <w:rPr>
          <w:lang w:val="es-ES"/>
        </w:rPr>
        <w:t xml:space="preserve"> (archivo </w:t>
      </w:r>
      <w:r w:rsidR="00416233" w:rsidRPr="0048029C">
        <w:rPr>
          <w:lang w:val="es-ES"/>
        </w:rPr>
        <w:t>"ejemplo_01_plantillaVacia.xsl"</w:t>
      </w:r>
      <w:r w:rsidR="00416233">
        <w:rPr>
          <w:lang w:val="es-ES"/>
        </w:rPr>
        <w:t>):</w:t>
      </w:r>
    </w:p>
    <w:p w14:paraId="14C86AA2" w14:textId="63C6977A" w:rsidR="002C0AA2" w:rsidRDefault="002C0AA2" w:rsidP="002C0AA2">
      <w:pPr>
        <w:rPr>
          <w:lang w:val="es-ES"/>
        </w:rPr>
      </w:pPr>
      <w:r w:rsidRPr="0048029C">
        <w:rPr>
          <w:lang w:val="es-ES"/>
        </w:rPr>
        <w:t>(observamos que la transformación dispone de una plantilla vacia)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242"/>
      </w:tblGrid>
      <w:tr w:rsidR="00416233" w14:paraId="249265EF" w14:textId="77777777" w:rsidTr="00416233">
        <w:tc>
          <w:tcPr>
            <w:tcW w:w="9242" w:type="dxa"/>
          </w:tcPr>
          <w:p w14:paraId="3696ECD8" w14:textId="77777777" w:rsidR="00416233" w:rsidRPr="00416233" w:rsidRDefault="00416233" w:rsidP="00416233">
            <w:pPr>
              <w:spacing w:after="0" w:line="240" w:lineRule="auto"/>
              <w:rPr>
                <w:lang w:val="es-ES"/>
              </w:rPr>
            </w:pPr>
            <w:r w:rsidRPr="00416233">
              <w:rPr>
                <w:lang w:val="es-ES"/>
              </w:rPr>
              <w:t>&lt;?xml version="1.0" encoding="UTF-8"?&gt;</w:t>
            </w:r>
          </w:p>
          <w:p w14:paraId="5708D8E2" w14:textId="77777777" w:rsidR="00416233" w:rsidRPr="00416233" w:rsidRDefault="00416233" w:rsidP="00416233">
            <w:pPr>
              <w:spacing w:after="0" w:line="240" w:lineRule="auto"/>
              <w:rPr>
                <w:lang w:val="es-ES"/>
              </w:rPr>
            </w:pPr>
            <w:r w:rsidRPr="00416233">
              <w:rPr>
                <w:lang w:val="es-ES"/>
              </w:rPr>
              <w:t>&lt;xsl:stylesheet xmlns:xsl="http://www.w3.org/1999/XSL/Transform" version="1.0"&gt;</w:t>
            </w:r>
          </w:p>
          <w:p w14:paraId="09753BB5" w14:textId="77777777" w:rsidR="00416233" w:rsidRPr="00416233" w:rsidRDefault="00416233" w:rsidP="00416233">
            <w:pPr>
              <w:spacing w:after="0" w:line="240" w:lineRule="auto"/>
              <w:rPr>
                <w:lang w:val="es-ES"/>
              </w:rPr>
            </w:pPr>
          </w:p>
          <w:p w14:paraId="028E34F6" w14:textId="71804DEA" w:rsidR="00416233" w:rsidRDefault="00416233" w:rsidP="00416233">
            <w:pPr>
              <w:rPr>
                <w:lang w:val="es-ES"/>
              </w:rPr>
            </w:pPr>
            <w:r w:rsidRPr="00416233">
              <w:rPr>
                <w:lang w:val="es-ES"/>
              </w:rPr>
              <w:t>&lt;/xsl:stylesheet&gt;</w:t>
            </w:r>
          </w:p>
        </w:tc>
      </w:tr>
    </w:tbl>
    <w:p w14:paraId="19B55260" w14:textId="77777777" w:rsidR="00416233" w:rsidRDefault="00416233">
      <w:pPr>
        <w:rPr>
          <w:lang w:val="es-ES"/>
        </w:rPr>
      </w:pPr>
    </w:p>
    <w:p w14:paraId="41515BB4" w14:textId="7E9D3B0B" w:rsidR="002C0AA2" w:rsidRDefault="0048029C">
      <w:pPr>
        <w:rPr>
          <w:lang w:val="es-ES"/>
        </w:rPr>
      </w:pPr>
      <w:r w:rsidRPr="0048029C">
        <w:rPr>
          <w:lang w:val="es-ES"/>
        </w:rPr>
        <w:t>Ejecutamos transformación</w:t>
      </w:r>
      <w:r w:rsidR="00416233">
        <w:rPr>
          <w:lang w:val="es-ES"/>
        </w:rPr>
        <w:t xml:space="preserve"> (F8)</w:t>
      </w:r>
      <w:r>
        <w:rPr>
          <w:lang w:val="es-ES"/>
        </w:rPr>
        <w:t>, observamos resultado (espacios y saltos de línea).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242"/>
      </w:tblGrid>
      <w:tr w:rsidR="00C86D10" w14:paraId="382E1F88" w14:textId="77777777" w:rsidTr="00C86D10">
        <w:tc>
          <w:tcPr>
            <w:tcW w:w="9242" w:type="dxa"/>
          </w:tcPr>
          <w:p w14:paraId="005E9597" w14:textId="77777777" w:rsidR="00C86D10" w:rsidRPr="00C86D10" w:rsidRDefault="00C86D10" w:rsidP="00C86D10">
            <w:pPr>
              <w:spacing w:after="0" w:line="240" w:lineRule="auto"/>
              <w:rPr>
                <w:lang w:val="es-ES"/>
              </w:rPr>
            </w:pPr>
            <w:r w:rsidRPr="00C86D10">
              <w:rPr>
                <w:lang w:val="es-ES"/>
              </w:rPr>
              <w:t>&lt;?xml version="1.0" encoding="UTF-8"?&gt;</w:t>
            </w:r>
          </w:p>
          <w:p w14:paraId="479D745B" w14:textId="77777777" w:rsidR="00C86D10" w:rsidRPr="00C86D10" w:rsidRDefault="00C86D10" w:rsidP="00C86D10">
            <w:pPr>
              <w:spacing w:after="0" w:line="240" w:lineRule="auto"/>
              <w:rPr>
                <w:lang w:val="es-ES"/>
              </w:rPr>
            </w:pPr>
          </w:p>
          <w:p w14:paraId="7E85B13B" w14:textId="77777777" w:rsidR="00C86D10" w:rsidRPr="00C86D10" w:rsidRDefault="00C86D10" w:rsidP="00C86D10">
            <w:pPr>
              <w:spacing w:after="0" w:line="240" w:lineRule="auto"/>
              <w:rPr>
                <w:lang w:val="es-ES"/>
              </w:rPr>
            </w:pPr>
            <w:r w:rsidRPr="00C86D10">
              <w:rPr>
                <w:lang w:val="es-ES"/>
              </w:rPr>
              <w:t xml:space="preserve">  </w:t>
            </w:r>
          </w:p>
          <w:p w14:paraId="69ED1B6B" w14:textId="77777777" w:rsidR="00C86D10" w:rsidRPr="00C86D10" w:rsidRDefault="00C86D10" w:rsidP="00C86D10">
            <w:pPr>
              <w:spacing w:after="0" w:line="240" w:lineRule="auto"/>
              <w:rPr>
                <w:lang w:val="es-ES"/>
              </w:rPr>
            </w:pPr>
            <w:r w:rsidRPr="00C86D10">
              <w:rPr>
                <w:lang w:val="es-ES"/>
              </w:rPr>
              <w:t xml:space="preserve">    La vida está en otra parte</w:t>
            </w:r>
          </w:p>
          <w:p w14:paraId="4841C2CB" w14:textId="77777777" w:rsidR="00C86D10" w:rsidRPr="00C86D10" w:rsidRDefault="00C86D10" w:rsidP="00C86D10">
            <w:pPr>
              <w:spacing w:after="0" w:line="240" w:lineRule="auto"/>
              <w:rPr>
                <w:lang w:val="es-ES"/>
              </w:rPr>
            </w:pPr>
            <w:r w:rsidRPr="00C86D10">
              <w:rPr>
                <w:lang w:val="es-ES"/>
              </w:rPr>
              <w:t xml:space="preserve">    Milan Kundera</w:t>
            </w:r>
          </w:p>
          <w:p w14:paraId="1DDAC74E" w14:textId="77777777" w:rsidR="00C86D10" w:rsidRPr="00C86D10" w:rsidRDefault="00C86D10" w:rsidP="00C86D10">
            <w:pPr>
              <w:spacing w:after="0" w:line="240" w:lineRule="auto"/>
              <w:rPr>
                <w:lang w:val="es-ES"/>
              </w:rPr>
            </w:pPr>
            <w:r w:rsidRPr="00C86D10">
              <w:rPr>
                <w:lang w:val="es-ES"/>
              </w:rPr>
              <w:t xml:space="preserve">    </w:t>
            </w:r>
          </w:p>
          <w:p w14:paraId="6D1CC1D7" w14:textId="77777777" w:rsidR="00C86D10" w:rsidRPr="00C86D10" w:rsidRDefault="00C86D10" w:rsidP="00C86D10">
            <w:pPr>
              <w:spacing w:after="0" w:line="240" w:lineRule="auto"/>
              <w:rPr>
                <w:lang w:val="es-ES"/>
              </w:rPr>
            </w:pPr>
            <w:r w:rsidRPr="00C86D10">
              <w:rPr>
                <w:lang w:val="es-ES"/>
              </w:rPr>
              <w:t xml:space="preserve">  </w:t>
            </w:r>
          </w:p>
          <w:p w14:paraId="03455264" w14:textId="77777777" w:rsidR="00C86D10" w:rsidRPr="00C86D10" w:rsidRDefault="00C86D10" w:rsidP="00C86D10">
            <w:pPr>
              <w:spacing w:after="0" w:line="240" w:lineRule="auto"/>
              <w:rPr>
                <w:lang w:val="es-ES"/>
              </w:rPr>
            </w:pPr>
            <w:r w:rsidRPr="00C86D10">
              <w:rPr>
                <w:lang w:val="es-ES"/>
              </w:rPr>
              <w:t xml:space="preserve">  </w:t>
            </w:r>
          </w:p>
          <w:p w14:paraId="15766E6B" w14:textId="77777777" w:rsidR="00C86D10" w:rsidRPr="00C86D10" w:rsidRDefault="00C86D10" w:rsidP="00C86D10">
            <w:pPr>
              <w:spacing w:after="0" w:line="240" w:lineRule="auto"/>
              <w:rPr>
                <w:lang w:val="es-ES"/>
              </w:rPr>
            </w:pPr>
            <w:r w:rsidRPr="00C86D10">
              <w:rPr>
                <w:lang w:val="es-ES"/>
              </w:rPr>
              <w:t xml:space="preserve">    Pantaleón y las visitadoras</w:t>
            </w:r>
          </w:p>
          <w:p w14:paraId="7B76B92A" w14:textId="77777777" w:rsidR="00C86D10" w:rsidRPr="00C86D10" w:rsidRDefault="00C86D10" w:rsidP="00C86D10">
            <w:pPr>
              <w:spacing w:after="0" w:line="240" w:lineRule="auto"/>
              <w:rPr>
                <w:lang w:val="es-ES"/>
              </w:rPr>
            </w:pPr>
            <w:r w:rsidRPr="00C86D10">
              <w:rPr>
                <w:lang w:val="es-ES"/>
              </w:rPr>
              <w:t xml:space="preserve">    Mario Vargas Llosa</w:t>
            </w:r>
          </w:p>
          <w:p w14:paraId="14AA7D3E" w14:textId="77777777" w:rsidR="00C86D10" w:rsidRPr="00C86D10" w:rsidRDefault="00C86D10" w:rsidP="00C86D10">
            <w:pPr>
              <w:spacing w:after="0" w:line="240" w:lineRule="auto"/>
              <w:rPr>
                <w:lang w:val="es-ES"/>
              </w:rPr>
            </w:pPr>
            <w:r w:rsidRPr="00C86D10">
              <w:rPr>
                <w:lang w:val="es-ES"/>
              </w:rPr>
              <w:t xml:space="preserve">    </w:t>
            </w:r>
          </w:p>
          <w:p w14:paraId="6B936619" w14:textId="77777777" w:rsidR="00C86D10" w:rsidRPr="00C86D10" w:rsidRDefault="00C86D10" w:rsidP="00C86D10">
            <w:pPr>
              <w:spacing w:after="0" w:line="240" w:lineRule="auto"/>
              <w:rPr>
                <w:lang w:val="es-ES"/>
              </w:rPr>
            </w:pPr>
            <w:r w:rsidRPr="00C86D10">
              <w:rPr>
                <w:lang w:val="es-ES"/>
              </w:rPr>
              <w:t xml:space="preserve">  </w:t>
            </w:r>
          </w:p>
          <w:p w14:paraId="10C0BE3A" w14:textId="77777777" w:rsidR="00C86D10" w:rsidRPr="00C86D10" w:rsidRDefault="00C86D10" w:rsidP="00C86D10">
            <w:pPr>
              <w:spacing w:after="0" w:line="240" w:lineRule="auto"/>
              <w:rPr>
                <w:lang w:val="es-ES"/>
              </w:rPr>
            </w:pPr>
            <w:r w:rsidRPr="00C86D10">
              <w:rPr>
                <w:lang w:val="es-ES"/>
              </w:rPr>
              <w:t xml:space="preserve">  </w:t>
            </w:r>
          </w:p>
          <w:p w14:paraId="4D4E7556" w14:textId="77777777" w:rsidR="00C86D10" w:rsidRPr="00C86D10" w:rsidRDefault="00C86D10" w:rsidP="00C86D10">
            <w:pPr>
              <w:spacing w:after="0" w:line="240" w:lineRule="auto"/>
              <w:rPr>
                <w:lang w:val="es-ES"/>
              </w:rPr>
            </w:pPr>
            <w:r w:rsidRPr="00C86D10">
              <w:rPr>
                <w:lang w:val="es-ES"/>
              </w:rPr>
              <w:t xml:space="preserve">    Conversación en la catedral</w:t>
            </w:r>
          </w:p>
          <w:p w14:paraId="322E6038" w14:textId="55F83BE8" w:rsidR="00C86D10" w:rsidRDefault="00C86D10" w:rsidP="00C86D10">
            <w:pPr>
              <w:rPr>
                <w:lang w:val="es-ES"/>
              </w:rPr>
            </w:pPr>
            <w:r w:rsidRPr="00C86D10">
              <w:rPr>
                <w:lang w:val="es-ES"/>
              </w:rPr>
              <w:lastRenderedPageBreak/>
              <w:t xml:space="preserve">    Mario Vargas Llosa</w:t>
            </w:r>
          </w:p>
        </w:tc>
      </w:tr>
    </w:tbl>
    <w:p w14:paraId="4407829B" w14:textId="151480AA" w:rsidR="0048029C" w:rsidRDefault="0048029C">
      <w:pPr>
        <w:rPr>
          <w:lang w:val="es-ES"/>
        </w:rPr>
      </w:pPr>
      <w:r>
        <w:rPr>
          <w:lang w:val="es-ES"/>
        </w:rPr>
        <w:lastRenderedPageBreak/>
        <w:t>Ejecutamos con un navegador, observamos resultado (no respeta espacios ni saltos de línea)</w:t>
      </w:r>
    </w:p>
    <w:p w14:paraId="4E98C609" w14:textId="773D5BDD" w:rsidR="00C86D10" w:rsidRDefault="00C86D10">
      <w:pPr>
        <w:rPr>
          <w:lang w:val="es-ES"/>
        </w:rPr>
      </w:pPr>
      <w:r w:rsidRPr="00C86D10">
        <w:rPr>
          <w:lang w:val="es-ES"/>
        </w:rPr>
        <w:drawing>
          <wp:inline distT="0" distB="0" distL="0" distR="0" wp14:anchorId="07FA3788" wp14:editId="253114D4">
            <wp:extent cx="4991357" cy="2292468"/>
            <wp:effectExtent l="0" t="0" r="0" b="0"/>
            <wp:docPr id="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C6CB" w14:textId="029F30E4" w:rsidR="00C86D10" w:rsidRDefault="00C86D10">
      <w:pPr>
        <w:rPr>
          <w:lang w:val="es-ES"/>
        </w:rPr>
      </w:pPr>
    </w:p>
    <w:p w14:paraId="302357D2" w14:textId="480EE34C" w:rsidR="00C86D10" w:rsidRDefault="00C86D10">
      <w:pPr>
        <w:rPr>
          <w:lang w:val="es-ES"/>
        </w:rPr>
      </w:pPr>
      <w:r>
        <w:rPr>
          <w:lang w:val="es-ES"/>
        </w:rPr>
        <w:t>Desvinculamos</w:t>
      </w:r>
      <w:r w:rsidR="003F158A">
        <w:rPr>
          <w:lang w:val="es-ES"/>
        </w:rPr>
        <w:t>, de forma permanente,</w:t>
      </w:r>
      <w:r>
        <w:rPr>
          <w:lang w:val="es-ES"/>
        </w:rPr>
        <w:t xml:space="preserve"> la hoja de estilo en el documento biblioteca.xml (encierro en comentario). </w:t>
      </w:r>
      <w:r w:rsidR="003F158A">
        <w:rPr>
          <w:lang w:val="es-ES"/>
        </w:rPr>
        <w:t>E</w:t>
      </w:r>
      <w:r>
        <w:rPr>
          <w:lang w:val="es-ES"/>
        </w:rPr>
        <w:t>n las siguientes ejecutamos la transformación mediante la selección del archivo .xsl en el menú F</w:t>
      </w:r>
      <w:r w:rsidR="00416233">
        <w:rPr>
          <w:lang w:val="es-ES"/>
        </w:rPr>
        <w:t>8</w:t>
      </w:r>
      <w:r>
        <w:rPr>
          <w:lang w:val="es-ES"/>
        </w:rPr>
        <w:t>.</w:t>
      </w:r>
    </w:p>
    <w:p w14:paraId="7C226181" w14:textId="3BF7979E" w:rsidR="00D73CF5" w:rsidRDefault="00D73CF5">
      <w:pPr>
        <w:rPr>
          <w:lang w:val="es-ES"/>
        </w:rPr>
      </w:pPr>
      <w:r>
        <w:rPr>
          <w:lang w:val="es-ES"/>
        </w:rPr>
        <w:t>Elaboramos las transformaciones</w:t>
      </w:r>
      <w:r w:rsidR="00A73097">
        <w:rPr>
          <w:lang w:val="es-ES"/>
        </w:rPr>
        <w:t xml:space="preserve"> </w:t>
      </w:r>
      <w:r>
        <w:rPr>
          <w:lang w:val="es-ES"/>
        </w:rPr>
        <w:t>Ejemplo_02.xsl y ejemplo_03.xsl</w:t>
      </w:r>
      <w:r w:rsidR="00A73097">
        <w:rPr>
          <w:lang w:val="es-ES"/>
        </w:rPr>
        <w:t xml:space="preserve"> observamos según comentarios de SintesMarcos.</w:t>
      </w:r>
    </w:p>
    <w:p w14:paraId="24805D5F" w14:textId="320366BB" w:rsidR="00A73097" w:rsidRDefault="00A73097">
      <w:pPr>
        <w:rPr>
          <w:lang w:val="es-ES"/>
        </w:rPr>
      </w:pPr>
    </w:p>
    <w:p w14:paraId="4788F2B8" w14:textId="1E8F855E" w:rsidR="00C6787A" w:rsidRPr="00C6787A" w:rsidRDefault="00C6787A">
      <w:pPr>
        <w:rPr>
          <w:b/>
          <w:bCs/>
          <w:lang w:val="es-ES"/>
        </w:rPr>
      </w:pPr>
      <w:r w:rsidRPr="00C6787A">
        <w:rPr>
          <w:b/>
          <w:bCs/>
          <w:lang w:val="es-ES"/>
        </w:rPr>
        <w:t>La instrucción &lt;xsl:value-of&gt;</w:t>
      </w:r>
    </w:p>
    <w:p w14:paraId="02FC1C80" w14:textId="242A1B0A" w:rsidR="00C6787A" w:rsidRDefault="00C6787A">
      <w:pPr>
        <w:rPr>
          <w:lang w:val="es-ES"/>
        </w:rPr>
      </w:pPr>
      <w:r>
        <w:rPr>
          <w:lang w:val="es-ES"/>
        </w:rPr>
        <w:t>Elaboramos ejemplo_04.xsl</w:t>
      </w:r>
      <w:r w:rsidR="00CF797A">
        <w:rPr>
          <w:lang w:val="es-ES"/>
        </w:rPr>
        <w:t>, ejemplo_05.xsl</w:t>
      </w:r>
      <w:r w:rsidR="00CF7971">
        <w:rPr>
          <w:lang w:val="es-ES"/>
        </w:rPr>
        <w:t>, ejemplo_06.xsl, ejemplo_07.xsl</w:t>
      </w:r>
    </w:p>
    <w:p w14:paraId="0FADEBC5" w14:textId="1962F3E1" w:rsidR="00C6787A" w:rsidRPr="00CF7971" w:rsidRDefault="00CF7971">
      <w:pPr>
        <w:rPr>
          <w:b/>
          <w:lang w:val="es-ES"/>
        </w:rPr>
      </w:pPr>
      <w:r w:rsidRPr="00CF7971">
        <w:rPr>
          <w:b/>
          <w:lang w:val="es-ES"/>
        </w:rPr>
        <w:t>Generar texto adicional</w:t>
      </w:r>
    </w:p>
    <w:p w14:paraId="0432C147" w14:textId="6B426E81" w:rsidR="00CF7971" w:rsidRDefault="006A2F87">
      <w:pPr>
        <w:rPr>
          <w:lang w:val="es-ES"/>
        </w:rPr>
      </w:pPr>
      <w:r>
        <w:rPr>
          <w:lang w:val="es-ES"/>
        </w:rPr>
        <w:t>Elaboramos ejemplo_0</w:t>
      </w:r>
      <w:r w:rsidR="007F62DD">
        <w:rPr>
          <w:lang w:val="es-ES"/>
        </w:rPr>
        <w:t>8</w:t>
      </w:r>
      <w:r>
        <w:rPr>
          <w:lang w:val="es-ES"/>
        </w:rPr>
        <w:t>.xsl</w:t>
      </w:r>
      <w:r w:rsidR="00694B87">
        <w:rPr>
          <w:lang w:val="es-ES"/>
        </w:rPr>
        <w:t>, ejemplo_09.xsl</w:t>
      </w:r>
    </w:p>
    <w:p w14:paraId="3D0991B6" w14:textId="34C50FD8" w:rsidR="00864815" w:rsidRDefault="00864815">
      <w:pPr>
        <w:rPr>
          <w:lang w:val="es-ES"/>
        </w:rPr>
      </w:pPr>
      <w:r>
        <w:rPr>
          <w:lang w:val="es-ES"/>
        </w:rPr>
        <w:t xml:space="preserve">Con resultado inesperado: ejemplo_10.xsl, ejemplo_11.xsl </w:t>
      </w:r>
      <w:r w:rsidR="00F1565E">
        <w:rPr>
          <w:lang w:val="es-ES"/>
        </w:rPr>
        <w:t>, al tener dos reglas para libro aplica la última.</w:t>
      </w:r>
    </w:p>
    <w:p w14:paraId="1AB88B4F" w14:textId="05B052D1" w:rsidR="00F1565E" w:rsidRPr="00F1565E" w:rsidRDefault="00F1565E">
      <w:pPr>
        <w:rPr>
          <w:b/>
          <w:lang w:val="es-ES"/>
        </w:rPr>
      </w:pPr>
      <w:r w:rsidRPr="00F1565E">
        <w:rPr>
          <w:b/>
          <w:lang w:val="es-ES"/>
        </w:rPr>
        <w:t>Además de generar etiquetas, se puede generar texto</w:t>
      </w:r>
    </w:p>
    <w:p w14:paraId="5865D6AB" w14:textId="05B0D529" w:rsidR="00F1565E" w:rsidRDefault="00F1565E">
      <w:pPr>
        <w:rPr>
          <w:lang w:val="es-ES"/>
        </w:rPr>
      </w:pPr>
      <w:r>
        <w:rPr>
          <w:lang w:val="es-ES"/>
        </w:rPr>
        <w:t>Elaboramos ejemplo_12.xsl</w:t>
      </w:r>
    </w:p>
    <w:p w14:paraId="6BEE322D" w14:textId="38AE6ACF" w:rsidR="00F1565E" w:rsidRPr="00F1565E" w:rsidRDefault="00F1565E">
      <w:pPr>
        <w:rPr>
          <w:b/>
          <w:lang w:val="es-ES"/>
        </w:rPr>
      </w:pPr>
      <w:r w:rsidRPr="00F1565E">
        <w:rPr>
          <w:b/>
          <w:lang w:val="es-ES"/>
        </w:rPr>
        <w:t>Aplicar reglas a subnodos: la instrucción &lt;xsl:apply-templates&gt;</w:t>
      </w:r>
    </w:p>
    <w:p w14:paraId="286A34A2" w14:textId="069DC9E8" w:rsidR="00F47150" w:rsidRDefault="00F47150" w:rsidP="00F47150">
      <w:pPr>
        <w:rPr>
          <w:lang w:val="es-ES"/>
        </w:rPr>
      </w:pPr>
      <w:r>
        <w:rPr>
          <w:lang w:val="es-ES"/>
        </w:rPr>
        <w:t>Elaboramos ejemplo_13.xsl, observamos que, a diferencia de SintesMarco, en la salida se producen líneas distintas (no en misma línea: htm y h1).</w:t>
      </w:r>
    </w:p>
    <w:p w14:paraId="16445594" w14:textId="4CFAE825" w:rsidR="00F1565E" w:rsidRPr="00F47150" w:rsidRDefault="00F47150">
      <w:pPr>
        <w:rPr>
          <w:b/>
          <w:lang w:val="es-ES"/>
        </w:rPr>
      </w:pPr>
      <w:r w:rsidRPr="00F47150">
        <w:rPr>
          <w:b/>
          <w:lang w:val="es-ES"/>
        </w:rPr>
        <w:t>Saltos de línea y espacios en blanco: las instrucciones &lt;xsl:text&gt; y &lt;xsl:strip-space&gt;</w:t>
      </w:r>
    </w:p>
    <w:p w14:paraId="50A8A497" w14:textId="354B786F" w:rsidR="00F47150" w:rsidRPr="00F47150" w:rsidRDefault="00F47150">
      <w:pPr>
        <w:rPr>
          <w:b/>
          <w:lang w:val="es-ES"/>
        </w:rPr>
      </w:pPr>
      <w:r w:rsidRPr="00F47150">
        <w:rPr>
          <w:b/>
          <w:lang w:val="es-ES"/>
        </w:rPr>
        <w:t>La instrucción &lt;xsl:strip-space&gt;</w:t>
      </w:r>
    </w:p>
    <w:p w14:paraId="2DFDC8C7" w14:textId="066A3E59" w:rsidR="00F47150" w:rsidRDefault="00F47150">
      <w:pPr>
        <w:rPr>
          <w:lang w:val="es-ES"/>
        </w:rPr>
      </w:pPr>
      <w:r>
        <w:rPr>
          <w:lang w:val="es-ES"/>
        </w:rPr>
        <w:t>Elaboramos ejemplo_14.xsl (es el mismo que ejemplo_13.xsl pero con strip-space). Observamos que produce el mismo resultado que en ejemplo_13.xsl, la salida en líneas separadas. ¿por qué?, no sé.</w:t>
      </w:r>
    </w:p>
    <w:p w14:paraId="6E578107" w14:textId="0EE71388" w:rsidR="00F47150" w:rsidRPr="00F47150" w:rsidRDefault="00F47150">
      <w:pPr>
        <w:rPr>
          <w:b/>
          <w:lang w:val="es-ES"/>
        </w:rPr>
      </w:pPr>
      <w:r w:rsidRPr="00F47150">
        <w:rPr>
          <w:b/>
          <w:lang w:val="es-ES"/>
        </w:rPr>
        <w:t>La instrucción &lt;xsl:text&gt;</w:t>
      </w:r>
    </w:p>
    <w:p w14:paraId="51E4FF41" w14:textId="1842999A" w:rsidR="00F47150" w:rsidRDefault="00B61708">
      <w:pPr>
        <w:rPr>
          <w:lang w:val="es-ES"/>
        </w:rPr>
      </w:pPr>
      <w:r>
        <w:rPr>
          <w:lang w:val="es-ES"/>
        </w:rPr>
        <w:lastRenderedPageBreak/>
        <w:t>Elaboramos ejemplo_15.xsl. El resultado es diferente a SintesMarco. Produce la salida en la misma línea no hace salto de línea.</w:t>
      </w:r>
    </w:p>
    <w:p w14:paraId="4E0B7659" w14:textId="5BE4A924" w:rsidR="00B61708" w:rsidRPr="00B61708" w:rsidRDefault="00B61708">
      <w:pPr>
        <w:rPr>
          <w:b/>
          <w:lang w:val="es-ES"/>
        </w:rPr>
      </w:pPr>
      <w:r w:rsidRPr="00B61708">
        <w:rPr>
          <w:b/>
          <w:lang w:val="es-ES"/>
        </w:rPr>
        <w:t>La instrucción &lt;xsl:attribute&gt;</w:t>
      </w:r>
    </w:p>
    <w:p w14:paraId="6E39B00E" w14:textId="77777777" w:rsidR="00B61708" w:rsidRDefault="00B61708">
      <w:pPr>
        <w:rPr>
          <w:lang w:val="es-ES"/>
        </w:rPr>
      </w:pPr>
    </w:p>
    <w:p w14:paraId="2C07CF9A" w14:textId="77777777" w:rsidR="00F1565E" w:rsidRDefault="00F1565E">
      <w:pPr>
        <w:rPr>
          <w:lang w:val="es-ES"/>
        </w:rPr>
      </w:pPr>
    </w:p>
    <w:p w14:paraId="729BE308" w14:textId="6161A23D" w:rsidR="00D73CF5" w:rsidRDefault="00D73CF5">
      <w:pPr>
        <w:rPr>
          <w:lang w:val="es-ES"/>
        </w:rPr>
      </w:pPr>
    </w:p>
    <w:p w14:paraId="7999F392" w14:textId="77777777" w:rsidR="00D73CF5" w:rsidRPr="0048029C" w:rsidRDefault="00D73CF5">
      <w:pPr>
        <w:rPr>
          <w:lang w:val="es-ES"/>
        </w:rPr>
      </w:pPr>
    </w:p>
    <w:p w14:paraId="3F752457" w14:textId="77777777" w:rsidR="002C0AA2" w:rsidRPr="0048029C" w:rsidRDefault="002C0AA2">
      <w:pPr>
        <w:rPr>
          <w:lang w:val="es-ES"/>
        </w:rPr>
      </w:pPr>
    </w:p>
    <w:sectPr w:rsidR="002C0AA2" w:rsidRPr="004802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EFCAFF" w14:textId="77777777" w:rsidR="00B84524" w:rsidRDefault="00B84524" w:rsidP="00B84524">
      <w:pPr>
        <w:spacing w:after="0" w:line="240" w:lineRule="auto"/>
      </w:pPr>
      <w:r>
        <w:separator/>
      </w:r>
    </w:p>
  </w:endnote>
  <w:endnote w:type="continuationSeparator" w:id="0">
    <w:p w14:paraId="32DD044F" w14:textId="77777777" w:rsidR="00B84524" w:rsidRDefault="00B84524" w:rsidP="00B84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B9484" w14:textId="77777777" w:rsidR="00B84524" w:rsidRDefault="00B84524" w:rsidP="00B84524">
      <w:pPr>
        <w:spacing w:after="0" w:line="240" w:lineRule="auto"/>
      </w:pPr>
      <w:r>
        <w:separator/>
      </w:r>
    </w:p>
  </w:footnote>
  <w:footnote w:type="continuationSeparator" w:id="0">
    <w:p w14:paraId="3136E180" w14:textId="77777777" w:rsidR="00B84524" w:rsidRDefault="00B84524" w:rsidP="00B845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0240"/>
    <w:rsid w:val="002C0AA2"/>
    <w:rsid w:val="003F158A"/>
    <w:rsid w:val="00416233"/>
    <w:rsid w:val="0048029C"/>
    <w:rsid w:val="0059588C"/>
    <w:rsid w:val="00694B87"/>
    <w:rsid w:val="006A2F87"/>
    <w:rsid w:val="007F62DD"/>
    <w:rsid w:val="00864815"/>
    <w:rsid w:val="00A73097"/>
    <w:rsid w:val="00B61708"/>
    <w:rsid w:val="00B84524"/>
    <w:rsid w:val="00C6787A"/>
    <w:rsid w:val="00C86D10"/>
    <w:rsid w:val="00CC0240"/>
    <w:rsid w:val="00CF7971"/>
    <w:rsid w:val="00CF797A"/>
    <w:rsid w:val="00D73CF5"/>
    <w:rsid w:val="00D84A1B"/>
    <w:rsid w:val="00F1565E"/>
    <w:rsid w:val="00F47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gl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1B082"/>
  <w15:docId w15:val="{F98E6752-24E6-4C9B-ACE5-7C2C589BD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gl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C0AA2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C0AA2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B845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84524"/>
  </w:style>
  <w:style w:type="paragraph" w:styleId="Piedepgina">
    <w:name w:val="footer"/>
    <w:basedOn w:val="Normal"/>
    <w:link w:val="PiedepginaCar"/>
    <w:uiPriority w:val="99"/>
    <w:unhideWhenUsed/>
    <w:rsid w:val="00B845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84524"/>
  </w:style>
  <w:style w:type="table" w:styleId="Tablaconcuadrcula">
    <w:name w:val="Table Grid"/>
    <w:basedOn w:val="Tablanormal"/>
    <w:uiPriority w:val="39"/>
    <w:unhideWhenUsed/>
    <w:rsid w:val="00C86D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694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mclibre.org/consultar/xml/lecciones/xml-xslt.html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1C90FF-2B2B-4460-9776-C00680BA3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3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Vilán Crespo, Luis</dc:creator>
  <cp:keywords/>
  <dc:description/>
  <cp:lastModifiedBy>Vilán Crespo, Luis</cp:lastModifiedBy>
  <cp:revision>19</cp:revision>
  <dcterms:created xsi:type="dcterms:W3CDTF">2023-01-13T13:36:00Z</dcterms:created>
  <dcterms:modified xsi:type="dcterms:W3CDTF">2023-01-16T16:32:00Z</dcterms:modified>
</cp:coreProperties>
</file>