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70EEA" w14:textId="77777777" w:rsidR="00814F07" w:rsidRDefault="00814F07" w:rsidP="00BB2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F07">
        <w:rPr>
          <w:rFonts w:ascii="Times New Roman" w:hAnsi="Times New Roman" w:cs="Times New Roman"/>
          <w:b/>
          <w:bCs/>
          <w:sz w:val="28"/>
          <w:szCs w:val="28"/>
        </w:rPr>
        <w:t>МИНИСТЕРСТВО ЦИФРОВЫХ ТЕХНОЛОГИЙ</w:t>
      </w:r>
    </w:p>
    <w:p w14:paraId="39540E1C" w14:textId="77777777" w:rsidR="00814F07" w:rsidRDefault="00814F07" w:rsidP="00BB2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F07">
        <w:rPr>
          <w:rFonts w:ascii="Times New Roman" w:hAnsi="Times New Roman" w:cs="Times New Roman"/>
          <w:b/>
          <w:bCs/>
          <w:sz w:val="28"/>
          <w:szCs w:val="28"/>
        </w:rPr>
        <w:t>РЕСПУБЛИКИ УЗБЕКИСТАН</w:t>
      </w:r>
    </w:p>
    <w:p w14:paraId="68AE1F9C" w14:textId="54BC43DB" w:rsidR="00814F07" w:rsidRDefault="00814F07" w:rsidP="00BB2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F07">
        <w:rPr>
          <w:rFonts w:ascii="Times New Roman" w:hAnsi="Times New Roman" w:cs="Times New Roman"/>
          <w:b/>
          <w:bCs/>
          <w:sz w:val="28"/>
          <w:szCs w:val="28"/>
        </w:rPr>
        <w:t>ТАШКЕНТСКИЙ УНИВЕРСИТЕТ ИНФОРМАЦИОННЫХ</w:t>
      </w:r>
      <w:r w:rsidR="00BB2D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4F07">
        <w:rPr>
          <w:rFonts w:ascii="Times New Roman" w:hAnsi="Times New Roman" w:cs="Times New Roman"/>
          <w:b/>
          <w:bCs/>
          <w:sz w:val="28"/>
          <w:szCs w:val="28"/>
        </w:rPr>
        <w:t>ТЕХНОЛОГИЙ ИМЕНИ МУХАММАДА АЛ-ХОРАЗМИ</w:t>
      </w:r>
    </w:p>
    <w:p w14:paraId="7AFFA2E6" w14:textId="77777777" w:rsidR="000651FA" w:rsidRPr="00814F07" w:rsidRDefault="000651FA" w:rsidP="00BB2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93BBB" w14:textId="77777777" w:rsidR="00814F07" w:rsidRPr="00814F07" w:rsidRDefault="00814F07" w:rsidP="00BB2D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F07">
        <w:rPr>
          <w:rFonts w:ascii="Times New Roman" w:hAnsi="Times New Roman" w:cs="Times New Roman"/>
          <w:b/>
          <w:bCs/>
          <w:sz w:val="28"/>
          <w:szCs w:val="28"/>
        </w:rPr>
        <w:t>РЕЦЕНЗИЯ</w:t>
      </w:r>
    </w:p>
    <w:p w14:paraId="1A8D74DE" w14:textId="3FC916A8" w:rsidR="00242DDF" w:rsidRPr="00780848" w:rsidRDefault="00814F07" w:rsidP="00242DDF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F07">
        <w:rPr>
          <w:rFonts w:ascii="Times New Roman" w:hAnsi="Times New Roman" w:cs="Times New Roman"/>
          <w:sz w:val="28"/>
          <w:szCs w:val="28"/>
        </w:rPr>
        <w:t>на тему</w:t>
      </w:r>
      <w:r w:rsidRPr="00780848">
        <w:rPr>
          <w:rFonts w:ascii="Times New Roman" w:hAnsi="Times New Roman" w:cs="Times New Roman"/>
          <w:b/>
          <w:bCs/>
          <w:sz w:val="28"/>
          <w:szCs w:val="28"/>
        </w:rPr>
        <w:t>: «</w:t>
      </w:r>
      <w:r w:rsidR="00D62474" w:rsidRPr="00D62474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водительской части мобильного приложения для межрегионального такси на </w:t>
      </w:r>
      <w:r w:rsidR="00D62474" w:rsidRPr="00D62474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="00D62474" w:rsidRPr="00D62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2474" w:rsidRPr="00D62474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Native</w:t>
      </w:r>
      <w:r w:rsidRPr="0078084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BF53C35" w14:textId="3E05A1A9" w:rsidR="00814F07" w:rsidRPr="00814F07" w:rsidRDefault="00814F07" w:rsidP="00242D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F07">
        <w:rPr>
          <w:rFonts w:ascii="Times New Roman" w:hAnsi="Times New Roman" w:cs="Times New Roman"/>
          <w:sz w:val="28"/>
          <w:szCs w:val="28"/>
        </w:rPr>
        <w:t xml:space="preserve">В первой главе выпускной квалификационной работы </w:t>
      </w:r>
      <w:r w:rsidR="00032BCB">
        <w:rPr>
          <w:rFonts w:ascii="Times New Roman" w:hAnsi="Times New Roman" w:cs="Times New Roman"/>
          <w:sz w:val="28"/>
          <w:szCs w:val="28"/>
        </w:rPr>
        <w:t>а</w:t>
      </w:r>
      <w:r w:rsidR="00CF79E9" w:rsidRPr="00CF79E9">
        <w:rPr>
          <w:rFonts w:ascii="Times New Roman" w:hAnsi="Times New Roman" w:cs="Times New Roman"/>
          <w:sz w:val="28"/>
          <w:szCs w:val="28"/>
        </w:rPr>
        <w:t>втор исследования проводит анализ требований к мобильным приложениям для межрегионального такси и изучает существующие аналоги. Оценка конкурентоспособности и особенностей каждого приложения дает возможность выделить преимущества и недостатки для дальнейшего проектирования.</w:t>
      </w:r>
      <w:r w:rsidRPr="00814F0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13B2AA" w14:textId="4E428272" w:rsidR="00814F07" w:rsidRPr="00814F07" w:rsidRDefault="00814F07" w:rsidP="00242D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F07">
        <w:rPr>
          <w:rFonts w:ascii="Times New Roman" w:hAnsi="Times New Roman" w:cs="Times New Roman"/>
          <w:sz w:val="28"/>
          <w:szCs w:val="28"/>
        </w:rPr>
        <w:t xml:space="preserve">Во второй главе </w:t>
      </w:r>
      <w:r w:rsidR="00CF79E9">
        <w:rPr>
          <w:rFonts w:ascii="Times New Roman" w:hAnsi="Times New Roman" w:cs="Times New Roman"/>
          <w:sz w:val="28"/>
          <w:szCs w:val="28"/>
        </w:rPr>
        <w:t>п</w:t>
      </w:r>
      <w:r w:rsidR="00CF79E9" w:rsidRPr="00CF79E9">
        <w:rPr>
          <w:rFonts w:ascii="Times New Roman" w:hAnsi="Times New Roman" w:cs="Times New Roman"/>
          <w:sz w:val="28"/>
          <w:szCs w:val="28"/>
        </w:rPr>
        <w:t>еречисление используемых технологий, фреймворков и инструментов для создания приложения для межрегионального такси на React Native. Обоснование выбора каждого компонента инструментальной базы поможет читателю понять принятые решения и их влияние на проект.</w:t>
      </w:r>
    </w:p>
    <w:p w14:paraId="10BA15CD" w14:textId="56C039C1" w:rsidR="00814F07" w:rsidRDefault="00814F07" w:rsidP="00242D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F07">
        <w:rPr>
          <w:rFonts w:ascii="Times New Roman" w:hAnsi="Times New Roman" w:cs="Times New Roman"/>
          <w:sz w:val="28"/>
          <w:szCs w:val="28"/>
        </w:rPr>
        <w:t xml:space="preserve">В третьей главе </w:t>
      </w:r>
      <w:r w:rsidR="00B37E25">
        <w:rPr>
          <w:rFonts w:ascii="Times New Roman" w:hAnsi="Times New Roman" w:cs="Times New Roman"/>
          <w:sz w:val="28"/>
          <w:szCs w:val="28"/>
        </w:rPr>
        <w:t>п</w:t>
      </w:r>
      <w:r w:rsidR="00CF79E9" w:rsidRPr="00CF79E9">
        <w:rPr>
          <w:rFonts w:ascii="Times New Roman" w:hAnsi="Times New Roman" w:cs="Times New Roman"/>
          <w:sz w:val="28"/>
          <w:szCs w:val="28"/>
        </w:rPr>
        <w:t>одробное описание особенностей и сложностей создания водительской части мобильного приложения на платформе React Native. Разбор возможных проблем и способы их решения позволяют автору глубже погружаться в процесс разработки.</w:t>
      </w:r>
    </w:p>
    <w:p w14:paraId="0EDEFEB2" w14:textId="24579397" w:rsidR="00434F43" w:rsidRPr="00032BCB" w:rsidRDefault="00814F07" w:rsidP="00242D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14F07">
        <w:rPr>
          <w:rFonts w:ascii="Times New Roman" w:hAnsi="Times New Roman" w:cs="Times New Roman"/>
          <w:sz w:val="28"/>
          <w:szCs w:val="28"/>
        </w:rPr>
        <w:t xml:space="preserve">В заключении </w:t>
      </w:r>
      <w:r w:rsidR="00BB2DDE" w:rsidRPr="00814F07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</w:t>
      </w:r>
      <w:r w:rsidRPr="00814F07">
        <w:rPr>
          <w:rFonts w:ascii="Times New Roman" w:hAnsi="Times New Roman" w:cs="Times New Roman"/>
          <w:sz w:val="28"/>
          <w:szCs w:val="28"/>
        </w:rPr>
        <w:t xml:space="preserve">были подведены итоги и сделаны выводы на основе проведённых исследований. </w:t>
      </w:r>
      <w:r w:rsidR="002C43B3">
        <w:rPr>
          <w:rFonts w:ascii="Times New Roman" w:eastAsia="Calibri" w:hAnsi="Times New Roman" w:cs="Times New Roman"/>
          <w:bCs/>
          <w:sz w:val="28"/>
          <w:szCs w:val="28"/>
        </w:rPr>
        <w:t>В</w:t>
      </w:r>
      <w:r w:rsidR="002C43B3" w:rsidRPr="002C43B3">
        <w:rPr>
          <w:rFonts w:ascii="Times New Roman" w:eastAsia="Calibri" w:hAnsi="Times New Roman" w:cs="Times New Roman"/>
          <w:bCs/>
          <w:sz w:val="28"/>
          <w:szCs w:val="28"/>
        </w:rPr>
        <w:t xml:space="preserve">ыпускной квалификационной работы </w:t>
      </w:r>
      <w:r w:rsidR="00EA0595" w:rsidRPr="00EA0595">
        <w:rPr>
          <w:rFonts w:ascii="Times New Roman" w:eastAsia="Calibri" w:hAnsi="Times New Roman" w:cs="Times New Roman"/>
          <w:bCs/>
          <w:sz w:val="28"/>
          <w:szCs w:val="28"/>
        </w:rPr>
        <w:t xml:space="preserve">представляет собой целостное исследование, содержащее углубленные знания платформы React Native, актуальные для сферы межрегионального такси. </w:t>
      </w:r>
    </w:p>
    <w:p w14:paraId="03237A52" w14:textId="7A456462" w:rsidR="00242DDF" w:rsidRPr="00242DDF" w:rsidRDefault="00242DDF" w:rsidP="00242D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Однако, несмотря на высокий уровень выполнения работы, можно отметить недостаток, связанный с</w:t>
      </w:r>
      <w:r w:rsidR="00BB2DD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н</w:t>
      </w:r>
      <w:r w:rsidRPr="00242DDF">
        <w:rPr>
          <w:rFonts w:ascii="Times New Roman" w:eastAsia="Calibri" w:hAnsi="Times New Roman" w:cs="Times New Roman"/>
          <w:bCs/>
          <w:sz w:val="28"/>
          <w:szCs w:val="28"/>
        </w:rPr>
        <w:t>едостат</w:t>
      </w:r>
      <w:r>
        <w:rPr>
          <w:rFonts w:ascii="Times New Roman" w:eastAsia="Calibri" w:hAnsi="Times New Roman" w:cs="Times New Roman"/>
          <w:bCs/>
          <w:sz w:val="28"/>
          <w:szCs w:val="28"/>
        </w:rPr>
        <w:t>ком</w:t>
      </w:r>
      <w:r w:rsidRPr="00242DDF">
        <w:rPr>
          <w:rFonts w:ascii="Times New Roman" w:eastAsia="Calibri" w:hAnsi="Times New Roman" w:cs="Times New Roman"/>
          <w:bCs/>
          <w:sz w:val="28"/>
          <w:szCs w:val="28"/>
        </w:rPr>
        <w:t xml:space="preserve"> информация о методах тестирования разработанного приложения</w:t>
      </w:r>
      <w:r w:rsidR="00BB2DDE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</w:rPr>
        <w:t>В дальнейшем</w:t>
      </w:r>
      <w:r w:rsidR="00BB2DDE">
        <w:rPr>
          <w:rFonts w:ascii="Times New Roman" w:eastAsia="Calibri" w:hAnsi="Times New Roman" w:cs="Times New Roman"/>
          <w:bCs/>
          <w:sz w:val="28"/>
          <w:szCs w:val="28"/>
        </w:rPr>
        <w:t xml:space="preserve"> б</w:t>
      </w:r>
      <w:r w:rsidR="00BB2DDE" w:rsidRPr="00BB2DDE">
        <w:rPr>
          <w:rFonts w:ascii="Times New Roman" w:eastAsia="Calibri" w:hAnsi="Times New Roman" w:cs="Times New Roman"/>
          <w:bCs/>
          <w:sz w:val="28"/>
          <w:szCs w:val="28"/>
        </w:rPr>
        <w:t xml:space="preserve">олее </w:t>
      </w:r>
      <w:r w:rsidR="00BB2DDE">
        <w:rPr>
          <w:rFonts w:ascii="Times New Roman" w:eastAsia="Calibri" w:hAnsi="Times New Roman" w:cs="Times New Roman"/>
          <w:bCs/>
          <w:sz w:val="28"/>
          <w:szCs w:val="28"/>
        </w:rPr>
        <w:t>к</w:t>
      </w:r>
      <w:r w:rsidR="00BB2DDE" w:rsidRPr="00BB2DDE">
        <w:rPr>
          <w:rFonts w:ascii="Times New Roman" w:eastAsia="Calibri" w:hAnsi="Times New Roman" w:cs="Times New Roman"/>
          <w:bCs/>
          <w:sz w:val="28"/>
          <w:szCs w:val="28"/>
        </w:rPr>
        <w:t>ачественное тестирование разработанного приложения</w:t>
      </w:r>
      <w:r w:rsidR="00BB2DDE">
        <w:rPr>
          <w:rFonts w:ascii="Times New Roman" w:eastAsia="Calibri" w:hAnsi="Times New Roman" w:cs="Times New Roman"/>
          <w:bCs/>
          <w:sz w:val="28"/>
          <w:szCs w:val="28"/>
        </w:rPr>
        <w:t xml:space="preserve"> могло бы повысить</w:t>
      </w:r>
      <w:r w:rsidR="00BB2DDE" w:rsidRPr="00BB2DDE">
        <w:rPr>
          <w:rFonts w:ascii="Times New Roman" w:eastAsia="Calibri" w:hAnsi="Times New Roman" w:cs="Times New Roman"/>
          <w:bCs/>
          <w:sz w:val="28"/>
          <w:szCs w:val="28"/>
        </w:rPr>
        <w:t xml:space="preserve"> надежного и безопасного программного обеспечения</w:t>
      </w:r>
      <w:r w:rsidR="00BB2DDE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5252E915" w14:textId="4CF66AC8" w:rsidR="00814F07" w:rsidRPr="00242DDF" w:rsidRDefault="00814F07" w:rsidP="00242D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F07">
        <w:rPr>
          <w:rFonts w:ascii="Times New Roman" w:hAnsi="Times New Roman" w:cs="Times New Roman"/>
          <w:sz w:val="28"/>
          <w:szCs w:val="28"/>
        </w:rPr>
        <w:t xml:space="preserve">Считаю, что работа </w:t>
      </w:r>
      <w:r w:rsidR="005C6FE8" w:rsidRPr="002C4B4D">
        <w:rPr>
          <w:rFonts w:ascii="Times New Roman" w:hAnsi="Times New Roman" w:cs="Times New Roman"/>
          <w:sz w:val="28"/>
          <w:szCs w:val="28"/>
        </w:rPr>
        <w:t>Куйлиев</w:t>
      </w:r>
      <w:r w:rsidR="00242DDF">
        <w:rPr>
          <w:rFonts w:ascii="Times New Roman" w:hAnsi="Times New Roman" w:cs="Times New Roman"/>
          <w:sz w:val="28"/>
          <w:szCs w:val="28"/>
        </w:rPr>
        <w:t>а</w:t>
      </w:r>
      <w:r w:rsidR="005C6FE8" w:rsidRPr="002C4B4D">
        <w:rPr>
          <w:rFonts w:ascii="Times New Roman" w:hAnsi="Times New Roman" w:cs="Times New Roman"/>
          <w:sz w:val="28"/>
          <w:szCs w:val="28"/>
        </w:rPr>
        <w:t xml:space="preserve"> Дониёр</w:t>
      </w:r>
      <w:r w:rsidR="00242DDF">
        <w:rPr>
          <w:rFonts w:ascii="Times New Roman" w:hAnsi="Times New Roman" w:cs="Times New Roman"/>
          <w:sz w:val="28"/>
          <w:szCs w:val="28"/>
        </w:rPr>
        <w:t>а</w:t>
      </w:r>
      <w:r w:rsidR="005C6FE8" w:rsidRPr="002C4B4D">
        <w:rPr>
          <w:rFonts w:ascii="Times New Roman" w:hAnsi="Times New Roman" w:cs="Times New Roman"/>
          <w:sz w:val="28"/>
          <w:szCs w:val="28"/>
        </w:rPr>
        <w:t xml:space="preserve"> Шамси </w:t>
      </w:r>
      <w:r w:rsidR="005C6FE8" w:rsidRPr="002C4B4D">
        <w:rPr>
          <w:rFonts w:ascii="Times New Roman" w:hAnsi="Times New Roman" w:cs="Times New Roman"/>
          <w:sz w:val="28"/>
          <w:szCs w:val="28"/>
          <w:lang w:val="uz-Cyrl-UZ"/>
        </w:rPr>
        <w:t>ўғли</w:t>
      </w:r>
      <w:r w:rsidR="005C6FE8" w:rsidRPr="00814F07">
        <w:rPr>
          <w:rFonts w:ascii="Times New Roman" w:hAnsi="Times New Roman" w:cs="Times New Roman"/>
          <w:sz w:val="28"/>
          <w:szCs w:val="28"/>
        </w:rPr>
        <w:t xml:space="preserve"> </w:t>
      </w:r>
      <w:r w:rsidRPr="00814F07">
        <w:rPr>
          <w:rFonts w:ascii="Times New Roman" w:hAnsi="Times New Roman" w:cs="Times New Roman"/>
          <w:sz w:val="28"/>
          <w:szCs w:val="28"/>
        </w:rPr>
        <w:t xml:space="preserve">является научно обоснованной и выполнена на высоком уровне. Она полностью отвечает всем требованиям, предъявляемым к </w:t>
      </w:r>
      <w:r w:rsidR="00242DDF" w:rsidRPr="00814F07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="00242DDF">
        <w:rPr>
          <w:rFonts w:ascii="Times New Roman" w:hAnsi="Times New Roman" w:cs="Times New Roman"/>
          <w:sz w:val="28"/>
          <w:szCs w:val="28"/>
        </w:rPr>
        <w:t xml:space="preserve">, и присвоение ему академической степени бакалавра по направления 60610500 – </w:t>
      </w:r>
      <w:r w:rsidR="00242DDF" w:rsidRPr="00242DDF">
        <w:rPr>
          <w:rFonts w:ascii="Times New Roman" w:hAnsi="Times New Roman" w:cs="Times New Roman"/>
          <w:sz w:val="28"/>
          <w:szCs w:val="28"/>
        </w:rPr>
        <w:t>“</w:t>
      </w:r>
      <w:r w:rsidR="00242DDF">
        <w:rPr>
          <w:rFonts w:ascii="Times New Roman" w:hAnsi="Times New Roman" w:cs="Times New Roman"/>
          <w:sz w:val="28"/>
          <w:szCs w:val="28"/>
        </w:rPr>
        <w:t>Компьютерная инженерия</w:t>
      </w:r>
      <w:r w:rsidR="00242DDF" w:rsidRPr="00242DDF">
        <w:rPr>
          <w:rFonts w:ascii="Times New Roman" w:hAnsi="Times New Roman" w:cs="Times New Roman"/>
          <w:sz w:val="28"/>
          <w:szCs w:val="28"/>
        </w:rPr>
        <w:t>”.</w:t>
      </w:r>
    </w:p>
    <w:p w14:paraId="51C4A3CB" w14:textId="77777777" w:rsidR="002E7ACD" w:rsidRDefault="002E7ACD" w:rsidP="00BB2D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C826D" w14:textId="77777777" w:rsidR="002E7ACD" w:rsidRPr="00AC1CF7" w:rsidRDefault="002E7ACD" w:rsidP="00242DDF">
      <w:pPr>
        <w:spacing w:after="0" w:line="240" w:lineRule="auto"/>
        <w:ind w:right="1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1CF7">
        <w:rPr>
          <w:rFonts w:ascii="Times New Roman" w:hAnsi="Times New Roman" w:cs="Times New Roman"/>
          <w:b/>
          <w:sz w:val="28"/>
          <w:szCs w:val="28"/>
        </w:rPr>
        <w:t>РЕЦЕНЗЕНТ</w:t>
      </w:r>
    </w:p>
    <w:p w14:paraId="63B48E13" w14:textId="6BF512A3" w:rsidR="002E7ACD" w:rsidRPr="008A413B" w:rsidRDefault="00242DDF" w:rsidP="00242DDF">
      <w:pPr>
        <w:spacing w:after="0" w:line="240" w:lineRule="auto"/>
        <w:ind w:right="14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 w:rsidR="008A413B" w:rsidRPr="008A413B">
        <w:rPr>
          <w:rFonts w:ascii="Times New Roman" w:hAnsi="Times New Roman" w:cs="Times New Roman"/>
          <w:b/>
          <w:sz w:val="28"/>
          <w:szCs w:val="28"/>
        </w:rPr>
        <w:t xml:space="preserve">оцент </w:t>
      </w:r>
      <w:r w:rsidR="002E7ACD" w:rsidRPr="00AC1CF7">
        <w:rPr>
          <w:rFonts w:ascii="Times New Roman" w:hAnsi="Times New Roman" w:cs="Times New Roman"/>
          <w:b/>
          <w:sz w:val="28"/>
          <w:szCs w:val="28"/>
        </w:rPr>
        <w:t>кафедры</w:t>
      </w:r>
    </w:p>
    <w:p w14:paraId="20BB601F" w14:textId="7657C618" w:rsidR="002E7ACD" w:rsidRPr="00EA0595" w:rsidRDefault="002E7ACD" w:rsidP="00242DDF">
      <w:pPr>
        <w:spacing w:after="0" w:line="240" w:lineRule="auto"/>
        <w:ind w:right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CF7">
        <w:rPr>
          <w:rFonts w:ascii="Times New Roman" w:hAnsi="Times New Roman" w:cs="Times New Roman"/>
          <w:b/>
          <w:sz w:val="28"/>
          <w:szCs w:val="28"/>
        </w:rPr>
        <w:t>«</w:t>
      </w:r>
      <w:r w:rsidR="00EA0595" w:rsidRPr="00EA0595">
        <w:rPr>
          <w:rFonts w:ascii="Times New Roman" w:hAnsi="Times New Roman" w:cs="Times New Roman"/>
          <w:b/>
          <w:bCs/>
          <w:sz w:val="28"/>
          <w:szCs w:val="28"/>
        </w:rPr>
        <w:t>Информационные технологии</w:t>
      </w:r>
      <w:r w:rsidRPr="00AC1CF7">
        <w:rPr>
          <w:rFonts w:ascii="Times New Roman" w:hAnsi="Times New Roman" w:cs="Times New Roman"/>
          <w:b/>
          <w:sz w:val="28"/>
          <w:szCs w:val="28"/>
        </w:rPr>
        <w:t>»</w:t>
      </w:r>
    </w:p>
    <w:p w14:paraId="20D2ECA9" w14:textId="77777777" w:rsidR="00242DDF" w:rsidRDefault="008A413B" w:rsidP="00242DDF">
      <w:pPr>
        <w:spacing w:after="0" w:line="240" w:lineRule="auto"/>
        <w:ind w:right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13B">
        <w:rPr>
          <w:rFonts w:ascii="Times New Roman" w:hAnsi="Times New Roman" w:cs="Times New Roman"/>
          <w:b/>
          <w:bCs/>
          <w:sz w:val="28"/>
          <w:szCs w:val="28"/>
        </w:rPr>
        <w:t xml:space="preserve">Ташкентский государственный </w:t>
      </w:r>
    </w:p>
    <w:p w14:paraId="0EFAA5F1" w14:textId="77777777" w:rsidR="00242DDF" w:rsidRDefault="008A413B" w:rsidP="00242DDF">
      <w:pPr>
        <w:spacing w:after="0" w:line="240" w:lineRule="auto"/>
        <w:ind w:right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13B">
        <w:rPr>
          <w:rFonts w:ascii="Times New Roman" w:hAnsi="Times New Roman" w:cs="Times New Roman"/>
          <w:b/>
          <w:bCs/>
          <w:sz w:val="28"/>
          <w:szCs w:val="28"/>
        </w:rPr>
        <w:t>технический университет</w:t>
      </w:r>
    </w:p>
    <w:p w14:paraId="0E459EF2" w14:textId="2E2D19CD" w:rsidR="003F6F9B" w:rsidRPr="00242DDF" w:rsidRDefault="008A413B" w:rsidP="00242DDF">
      <w:pPr>
        <w:spacing w:after="0" w:line="240" w:lineRule="auto"/>
        <w:ind w:right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13B">
        <w:rPr>
          <w:rFonts w:ascii="Times New Roman" w:hAnsi="Times New Roman" w:cs="Times New Roman"/>
          <w:b/>
          <w:bCs/>
          <w:sz w:val="28"/>
          <w:szCs w:val="28"/>
        </w:rPr>
        <w:t>имени Ислама Каримова</w:t>
      </w:r>
      <w:r w:rsidR="002E7ACD" w:rsidRPr="00AC1CF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2C4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7ACD" w:rsidRPr="00AC1CF7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1F07C6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2E7ACD" w:rsidRPr="00AC1CF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42D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7C6" w:rsidRPr="00EA0595">
        <w:rPr>
          <w:rFonts w:ascii="Times New Roman" w:hAnsi="Times New Roman" w:cs="Times New Roman"/>
          <w:b/>
          <w:sz w:val="28"/>
          <w:szCs w:val="28"/>
        </w:rPr>
        <w:t>Кадиров</w:t>
      </w:r>
      <w:r w:rsidR="00242DD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A0595" w:rsidRPr="00EA0595">
        <w:rPr>
          <w:rFonts w:ascii="Times New Roman" w:hAnsi="Times New Roman" w:cs="Times New Roman"/>
          <w:b/>
          <w:sz w:val="28"/>
          <w:szCs w:val="28"/>
        </w:rPr>
        <w:t>М. М.</w:t>
      </w:r>
      <w:r w:rsidR="00EA05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3F6F9B" w:rsidRPr="00242DD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D9A07" w14:textId="77777777" w:rsidR="00F00C43" w:rsidRDefault="00F00C43" w:rsidP="003F6F9B">
      <w:pPr>
        <w:spacing w:after="0" w:line="240" w:lineRule="auto"/>
      </w:pPr>
      <w:r>
        <w:separator/>
      </w:r>
    </w:p>
  </w:endnote>
  <w:endnote w:type="continuationSeparator" w:id="0">
    <w:p w14:paraId="0A1E0BE6" w14:textId="77777777" w:rsidR="00F00C43" w:rsidRDefault="00F00C43" w:rsidP="003F6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D3A03" w14:textId="77777777" w:rsidR="00CA3ECB" w:rsidRPr="008D3183" w:rsidRDefault="00CA3ECB" w:rsidP="003F6F9B">
    <w:pPr>
      <w:pStyle w:val="a3"/>
      <w:ind w:left="0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DC315" w14:textId="77777777" w:rsidR="00F00C43" w:rsidRDefault="00F00C43" w:rsidP="003F6F9B">
      <w:pPr>
        <w:spacing w:after="0" w:line="240" w:lineRule="auto"/>
      </w:pPr>
      <w:r>
        <w:separator/>
      </w:r>
    </w:p>
  </w:footnote>
  <w:footnote w:type="continuationSeparator" w:id="0">
    <w:p w14:paraId="14643F84" w14:textId="77777777" w:rsidR="00F00C43" w:rsidRDefault="00F00C43" w:rsidP="003F6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07"/>
    <w:rsid w:val="00032BCB"/>
    <w:rsid w:val="000651FA"/>
    <w:rsid w:val="00184E7B"/>
    <w:rsid w:val="001F07C6"/>
    <w:rsid w:val="001F1E65"/>
    <w:rsid w:val="00211FBC"/>
    <w:rsid w:val="00216650"/>
    <w:rsid w:val="00242DDF"/>
    <w:rsid w:val="002C43B3"/>
    <w:rsid w:val="002E7ACD"/>
    <w:rsid w:val="00327B7D"/>
    <w:rsid w:val="003738D5"/>
    <w:rsid w:val="003F6F9B"/>
    <w:rsid w:val="00434F43"/>
    <w:rsid w:val="0055074D"/>
    <w:rsid w:val="005C6FE8"/>
    <w:rsid w:val="006C0F06"/>
    <w:rsid w:val="00780848"/>
    <w:rsid w:val="00814F07"/>
    <w:rsid w:val="008A413B"/>
    <w:rsid w:val="00A536F1"/>
    <w:rsid w:val="00AE6908"/>
    <w:rsid w:val="00B37E25"/>
    <w:rsid w:val="00BB2DDE"/>
    <w:rsid w:val="00C85AAF"/>
    <w:rsid w:val="00CA3ECB"/>
    <w:rsid w:val="00CC436D"/>
    <w:rsid w:val="00CE0A6C"/>
    <w:rsid w:val="00CF79E9"/>
    <w:rsid w:val="00D62474"/>
    <w:rsid w:val="00D62A3E"/>
    <w:rsid w:val="00E10655"/>
    <w:rsid w:val="00EA0595"/>
    <w:rsid w:val="00EF1AEA"/>
    <w:rsid w:val="00F00C43"/>
    <w:rsid w:val="00F0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D80C"/>
  <w15:chartTrackingRefBased/>
  <w15:docId w15:val="{CDF44093-5A76-45E8-9A65-DCE85EEF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59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F6F9B"/>
    <w:pPr>
      <w:widowControl w:val="0"/>
      <w:autoSpaceDE w:val="0"/>
      <w:autoSpaceDN w:val="0"/>
      <w:spacing w:after="0" w:line="240" w:lineRule="auto"/>
      <w:ind w:left="1181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3F6F9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3F6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F9B"/>
  </w:style>
  <w:style w:type="paragraph" w:styleId="a7">
    <w:name w:val="footer"/>
    <w:basedOn w:val="a"/>
    <w:link w:val="a8"/>
    <w:uiPriority w:val="99"/>
    <w:unhideWhenUsed/>
    <w:rsid w:val="003F6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F9B"/>
  </w:style>
  <w:style w:type="character" w:customStyle="1" w:styleId="30">
    <w:name w:val="Заголовок 3 Знак"/>
    <w:basedOn w:val="a0"/>
    <w:link w:val="3"/>
    <w:uiPriority w:val="9"/>
    <w:semiHidden/>
    <w:rsid w:val="00EA0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Doniyor Kuyliyev</cp:lastModifiedBy>
  <cp:revision>9</cp:revision>
  <dcterms:created xsi:type="dcterms:W3CDTF">2023-07-27T09:34:00Z</dcterms:created>
  <dcterms:modified xsi:type="dcterms:W3CDTF">2024-05-31T07:37:00Z</dcterms:modified>
</cp:coreProperties>
</file>