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273A25"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273A25"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273A25"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se-Case Diagram</w:t>
            </w:r>
            <w:r w:rsidR="00C50031">
              <w:t>, so wird der Eindruck erweckt dass es unterschiedliche Anwendungen sind.</w:t>
            </w:r>
          </w:p>
        </w:tc>
      </w:tr>
      <w:tr w:rsidR="00D349E0" w:rsidRPr="00C50031" w14:paraId="4FE0FFC6" w14:textId="620BD6C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7B3A641B" w14:textId="2C1CF8CD"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76341F76" w14:textId="4DBBCCDF"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Im Gegensatz zum Use-Case 5 ist Nr. 7 klarer, dennoch sollte die Funktion mehr "straight forward" sein und einfach jemanden anrufen, ohne gross noch Eingaben oder Optionen zu verlangen.</w:t>
            </w:r>
          </w:p>
        </w:tc>
      </w:tr>
      <w:tr w:rsidR="00D349E0" w:rsidRPr="00C50031" w14:paraId="796954B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w:t>
            </w:r>
          </w:p>
        </w:tc>
        <w:tc>
          <w:tcPr>
            <w:tcW w:w="6232" w:type="dxa"/>
          </w:tcPr>
          <w:p w14:paraId="2ED340CA" w14:textId="4D3576F1"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Siehe Seite 9</w:t>
            </w:r>
            <w:r w:rsidR="001C12A6">
              <w:t xml:space="preserve"> + 3 Seiten für den Use-Case "Alarm" ist ein bisschen lang</w:t>
            </w:r>
          </w:p>
        </w:tc>
      </w:tr>
      <w:tr w:rsidR="00D349E0" w:rsidRPr="00C50031" w14:paraId="7159793C"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7A1E2409" w14:textId="03BF3CE1" w:rsidR="00D349E0" w:rsidRPr="00C50031" w:rsidRDefault="001C12A6" w:rsidP="000D7F3E">
            <w:pPr>
              <w:keepNext/>
              <w:cnfStyle w:val="000000000000" w:firstRow="0" w:lastRow="0" w:firstColumn="0" w:lastColumn="0" w:oddVBand="0" w:evenVBand="0" w:oddHBand="0" w:evenHBand="0" w:firstRowFirstColumn="0" w:firstRowLastColumn="0" w:lastRowFirstColumn="0" w:lastRowLastColumn="0"/>
            </w:pPr>
            <w:r>
              <w:t xml:space="preserve">Das erneute Use-Case Diagram bringt keinen Mehrwert. Ansonsten ist der Use-Case Nr. 8 gut beschrieben und beinhaltet auch nur </w:t>
            </w:r>
            <w:r w:rsidR="00FD4208">
              <w:t>notwendige</w:t>
            </w:r>
            <w:r>
              <w:t xml:space="preserve"> Informationen</w:t>
            </w:r>
            <w:r w:rsidR="00FD4208">
              <w:t>, viel besser als die vorherigen Use-Cases</w:t>
            </w:r>
          </w:p>
        </w:tc>
      </w:tr>
      <w:tr w:rsidR="00D349E0" w:rsidRPr="00C50031" w14:paraId="32DC2B5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100000" w:firstRow="0" w:lastRow="0" w:firstColumn="0" w:lastColumn="0" w:oddVBand="0" w:evenVBand="0" w:oddHBand="1" w:evenHBand="0" w:firstRowFirstColumn="0" w:firstRowLastColumn="0" w:lastRowFirstColumn="0" w:lastRowLastColumn="0"/>
            </w:pPr>
            <w:r>
              <w:t>Für die 3 Diagramme wurden 3 Unterschiedliche Designs verwendet und die Pfeile sind nicht konsistent. Z.B. Use-Case 2 und 8 sind im ersten Diagram nicht verbunden im 3. aber schon.</w:t>
            </w:r>
            <w:bookmarkStart w:id="0" w:name="_GoBack"/>
            <w:bookmarkEnd w:id="0"/>
          </w:p>
        </w:tc>
      </w:tr>
      <w:tr w:rsidR="00D349E0" w:rsidRPr="00822A4B" w14:paraId="256AF49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05CCB0B5"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2520C785" w14:textId="77777777" w:rsidR="00D349E0" w:rsidRDefault="00731595" w:rsidP="000D7F3E">
            <w:pPr>
              <w:keepNext/>
              <w:cnfStyle w:val="000000000000" w:firstRow="0" w:lastRow="0" w:firstColumn="0" w:lastColumn="0" w:oddVBand="0" w:evenVBand="0" w:oddHBand="0"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0DB4D5AB" w:rsidR="00822A4B" w:rsidRPr="00822A4B" w:rsidRDefault="00822A4B" w:rsidP="000D7F3E">
            <w:pPr>
              <w:keepNext/>
              <w:cnfStyle w:val="000000000000" w:firstRow="0" w:lastRow="0" w:firstColumn="0" w:lastColumn="0" w:oddVBand="0" w:evenVBand="0" w:oddHBand="0" w:evenHBand="0" w:firstRowFirstColumn="0" w:firstRowLastColumn="0" w:lastRowFirstColumn="0" w:lastRowLastColumn="0"/>
            </w:pPr>
            <w:r w:rsidRPr="00822A4B">
              <w:rPr>
                <w:highlight w:val="yellow"/>
              </w:rPr>
              <w:t xml:space="preserve">Wurde als Functional Requirement (FR 8.1) </w:t>
            </w:r>
            <w:r w:rsidR="00C16F60">
              <w:rPr>
                <w:highlight w:val="yellow"/>
              </w:rPr>
              <w:t xml:space="preserve">allgemein </w:t>
            </w:r>
            <w:r w:rsidRPr="00822A4B">
              <w:rPr>
                <w:highlight w:val="yellow"/>
              </w:rPr>
              <w:t>aufgenommen.</w:t>
            </w:r>
          </w:p>
        </w:tc>
      </w:tr>
      <w:tr w:rsidR="00D349E0" w14:paraId="2C3CA2B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000000" w:firstRow="0" w:lastRow="0" w:firstColumn="0" w:lastColumn="0" w:oddVBand="0" w:evenVBand="0" w:oddHBand="0"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7777777" w:rsidR="00D349E0" w:rsidRPr="007C3D59" w:rsidRDefault="00D349E0" w:rsidP="00731595">
            <w:pPr>
              <w:jc w:val="center"/>
              <w:rPr>
                <w:b w:val="0"/>
              </w:rPr>
            </w:pPr>
          </w:p>
        </w:tc>
        <w:tc>
          <w:tcPr>
            <w:tcW w:w="1984" w:type="dxa"/>
            <w:vAlign w:val="center"/>
          </w:tcPr>
          <w:p w14:paraId="6A5B6A81"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011D365"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AF5614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77777777" w:rsidR="00D349E0" w:rsidRPr="007C3D59" w:rsidRDefault="00D349E0" w:rsidP="00731595">
            <w:pPr>
              <w:jc w:val="center"/>
              <w:rPr>
                <w:b w:val="0"/>
              </w:rPr>
            </w:pPr>
          </w:p>
        </w:tc>
        <w:tc>
          <w:tcPr>
            <w:tcW w:w="1984" w:type="dxa"/>
            <w:vAlign w:val="center"/>
          </w:tcPr>
          <w:p w14:paraId="21F4EDD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C54595F"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2C827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77777777" w:rsidR="00D349E0" w:rsidRPr="007C3D59" w:rsidRDefault="00D349E0" w:rsidP="00731595">
            <w:pPr>
              <w:jc w:val="center"/>
              <w:rPr>
                <w:b w:val="0"/>
              </w:rPr>
            </w:pPr>
          </w:p>
        </w:tc>
        <w:tc>
          <w:tcPr>
            <w:tcW w:w="1984" w:type="dxa"/>
            <w:vAlign w:val="center"/>
          </w:tcPr>
          <w:p w14:paraId="69CF54D8"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1F6C3F3"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B6B914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77777777" w:rsidR="00D349E0" w:rsidRPr="007C3D59" w:rsidRDefault="00D349E0" w:rsidP="00731595">
            <w:pPr>
              <w:jc w:val="center"/>
              <w:rPr>
                <w:b w:val="0"/>
              </w:rPr>
            </w:pPr>
          </w:p>
        </w:tc>
        <w:tc>
          <w:tcPr>
            <w:tcW w:w="1984" w:type="dxa"/>
            <w:vAlign w:val="center"/>
          </w:tcPr>
          <w:p w14:paraId="2C5410B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01186C2"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2B6A8B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77777777" w:rsidR="00D349E0" w:rsidRPr="007C3D59" w:rsidRDefault="00D349E0" w:rsidP="00731595">
            <w:pPr>
              <w:jc w:val="center"/>
              <w:rPr>
                <w:b w:val="0"/>
              </w:rPr>
            </w:pPr>
          </w:p>
        </w:tc>
        <w:tc>
          <w:tcPr>
            <w:tcW w:w="1984" w:type="dxa"/>
            <w:vAlign w:val="center"/>
          </w:tcPr>
          <w:p w14:paraId="0184D15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F5FA12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727DA4"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77777777" w:rsidR="00D349E0" w:rsidRPr="007C3D59" w:rsidRDefault="00D349E0" w:rsidP="00731595">
            <w:pPr>
              <w:jc w:val="center"/>
              <w:rPr>
                <w:b w:val="0"/>
              </w:rPr>
            </w:pPr>
          </w:p>
        </w:tc>
        <w:tc>
          <w:tcPr>
            <w:tcW w:w="1984" w:type="dxa"/>
            <w:vAlign w:val="center"/>
          </w:tcPr>
          <w:p w14:paraId="48F3C79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B3C040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1"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1"/>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Aufgrund der verschiedenen Kommentare bewerten wir die Arbeit von Team Red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D7827" w14:textId="77777777" w:rsidR="001D381F" w:rsidRDefault="001D381F" w:rsidP="007C3D59">
      <w:r>
        <w:separator/>
      </w:r>
    </w:p>
  </w:endnote>
  <w:endnote w:type="continuationSeparator" w:id="0">
    <w:p w14:paraId="3F8AC032" w14:textId="77777777" w:rsidR="001D381F" w:rsidRDefault="001D381F"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GAwhvLkCAAC2BQAA&#10;DgAAAAAAAAAAAAAAAAAuAgAAZHJzL2Uyb0RvYy54bWxQSwECLQAUAAYACAAAACEAA6cAftgAAAAF&#10;AQAADwAAAAAAAAAAAAAAAAATBQAAZHJzL2Rvd25yZXYueG1sUEsFBgAAAAAEAAQA8wAAABgGAAAA&#10;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67306" w14:textId="77777777" w:rsidR="001D381F" w:rsidRDefault="001D381F" w:rsidP="007C3D59">
      <w:r>
        <w:separator/>
      </w:r>
    </w:p>
  </w:footnote>
  <w:footnote w:type="continuationSeparator" w:id="0">
    <w:p w14:paraId="116DE727" w14:textId="77777777" w:rsidR="001D381F" w:rsidRDefault="001D381F"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81F"/>
    <w:rsid w:val="001D395C"/>
    <w:rsid w:val="001F671E"/>
    <w:rsid w:val="00273A25"/>
    <w:rsid w:val="002966DE"/>
    <w:rsid w:val="00297B0E"/>
    <w:rsid w:val="002B11E1"/>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602C5"/>
    <w:rsid w:val="0058422E"/>
    <w:rsid w:val="005D4E62"/>
    <w:rsid w:val="00614866"/>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A12542"/>
    <w:rsid w:val="00AA4F61"/>
    <w:rsid w:val="00AC4D37"/>
    <w:rsid w:val="00AF775C"/>
    <w:rsid w:val="00B30DAE"/>
    <w:rsid w:val="00B67518"/>
    <w:rsid w:val="00B776AE"/>
    <w:rsid w:val="00BA36BA"/>
    <w:rsid w:val="00BC5C4A"/>
    <w:rsid w:val="00C05F9E"/>
    <w:rsid w:val="00C16F60"/>
    <w:rsid w:val="00C27CA1"/>
    <w:rsid w:val="00C50031"/>
    <w:rsid w:val="00CE4CDA"/>
    <w:rsid w:val="00CE6622"/>
    <w:rsid w:val="00D23586"/>
    <w:rsid w:val="00D27D13"/>
    <w:rsid w:val="00D349E0"/>
    <w:rsid w:val="00DA333B"/>
    <w:rsid w:val="00DA4BCA"/>
    <w:rsid w:val="00DC7977"/>
    <w:rsid w:val="00E04277"/>
    <w:rsid w:val="00E7276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8E4B-BB0D-4BC2-979D-260EB517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Oliver Kunz</cp:lastModifiedBy>
  <cp:revision>8</cp:revision>
  <cp:lastPrinted>2020-04-14T15:17:00Z</cp:lastPrinted>
  <dcterms:created xsi:type="dcterms:W3CDTF">2020-04-15T06:22:00Z</dcterms:created>
  <dcterms:modified xsi:type="dcterms:W3CDTF">2020-04-18T16:16:00Z</dcterms:modified>
</cp:coreProperties>
</file>