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파이써 기초 교육(11.01)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병원 방문에 의한 비대면 수업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딕셔너리와밤복문(04-2)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반복문과 While 반목문(04-3)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3.문자열, 리스트, 딕셔너리와 관련된 기본함수(04-4)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병원 방문으로 인하여 수업 불참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