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 study (21.11.11)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21.11.11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 글로벌 러닝 센터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 매핑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-개별 원소에 함수 매핑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-시리즈 객체에 함수 매핑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-데이터 프레임 객체에 함수 매핑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2.열 재구성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-열 순서 변경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-열 분리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필터링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-불린 인덱싱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-isin() 매소드 활용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데이터프레임 합치기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-데이터프레임 연결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-데이터프레임 병합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-데이터프레임 결합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