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Opencv_12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21.12.28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영상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사물 인식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영상 얼굴 인식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동영상 객체 인식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영상 수정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