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94AE1" w14:textId="34EFBFFE" w:rsidR="00941BC2" w:rsidRPr="00451448" w:rsidRDefault="00941BC2" w:rsidP="00941BC2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51448">
        <w:rPr>
          <w:rFonts w:ascii="Times New Roman" w:hAnsi="Times New Roman" w:cs="Times New Roman"/>
          <w:b/>
          <w:bCs/>
          <w:sz w:val="36"/>
          <w:szCs w:val="36"/>
        </w:rPr>
        <w:t>HW1</w:t>
      </w:r>
    </w:p>
    <w:p w14:paraId="1B5A18C6" w14:textId="3D2AAAA0" w:rsidR="00941BC2" w:rsidRPr="00451448" w:rsidRDefault="00941BC2" w:rsidP="00941BC2">
      <w:pPr>
        <w:spacing w:after="0"/>
        <w:jc w:val="center"/>
        <w:rPr>
          <w:rFonts w:ascii="Times New Roman" w:hAnsi="Times New Roman" w:cs="Times New Roman"/>
        </w:rPr>
      </w:pPr>
      <w:r w:rsidRPr="00451448">
        <w:rPr>
          <w:rFonts w:ascii="Times New Roman" w:hAnsi="Times New Roman" w:cs="Times New Roman"/>
        </w:rPr>
        <w:t xml:space="preserve">114033623 </w:t>
      </w:r>
      <w:r w:rsidRPr="00451448">
        <w:rPr>
          <w:rFonts w:ascii="Times New Roman" w:hAnsi="Times New Roman" w:cs="Times New Roman"/>
        </w:rPr>
        <w:t>周守恩</w:t>
      </w:r>
    </w:p>
    <w:p w14:paraId="49B823FB" w14:textId="23DD37F2" w:rsidR="00941BC2" w:rsidRPr="00451448" w:rsidRDefault="00941BC2" w:rsidP="00941BC2">
      <w:pPr>
        <w:pStyle w:val="a9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451448">
        <w:rPr>
          <w:rFonts w:ascii="Times New Roman" w:hAnsi="Times New Roman" w:cs="Times New Roman"/>
          <w:b/>
          <w:bCs/>
        </w:rPr>
        <w:t xml:space="preserve">Experiment Video Link: </w:t>
      </w:r>
      <w:hyperlink r:id="rId5" w:history="1">
        <w:r w:rsidR="00B7740B" w:rsidRPr="00B7740B">
          <w:rPr>
            <w:rStyle w:val="af0"/>
            <w:rFonts w:ascii="Times New Roman" w:hAnsi="Times New Roman" w:cs="Times New Roman"/>
            <w:b/>
            <w:bCs/>
          </w:rPr>
          <w:t>https://www.youtube.com/playlist?list=PLcSzPJ</w:t>
        </w:r>
        <w:r w:rsidR="00B7740B" w:rsidRPr="00B7740B">
          <w:rPr>
            <w:rStyle w:val="af0"/>
            <w:rFonts w:ascii="Times New Roman" w:hAnsi="Times New Roman" w:cs="Times New Roman"/>
            <w:b/>
            <w:bCs/>
          </w:rPr>
          <w:t>Y</w:t>
        </w:r>
        <w:r w:rsidR="00B7740B" w:rsidRPr="00B7740B">
          <w:rPr>
            <w:rStyle w:val="af0"/>
            <w:rFonts w:ascii="Times New Roman" w:hAnsi="Times New Roman" w:cs="Times New Roman"/>
            <w:b/>
            <w:bCs/>
          </w:rPr>
          <w:t>UM</w:t>
        </w:r>
        <w:r w:rsidR="00B7740B" w:rsidRPr="00B7740B">
          <w:rPr>
            <w:rStyle w:val="af0"/>
            <w:rFonts w:ascii="Times New Roman" w:hAnsi="Times New Roman" w:cs="Times New Roman"/>
            <w:b/>
            <w:bCs/>
          </w:rPr>
          <w:t>2</w:t>
        </w:r>
        <w:r w:rsidR="00B7740B" w:rsidRPr="00B7740B">
          <w:rPr>
            <w:rStyle w:val="af0"/>
            <w:rFonts w:ascii="Times New Roman" w:hAnsi="Times New Roman" w:cs="Times New Roman"/>
            <w:b/>
            <w:bCs/>
          </w:rPr>
          <w:t>p4</w:t>
        </w:r>
      </w:hyperlink>
    </w:p>
    <w:p w14:paraId="4F5D095F" w14:textId="70015AEA" w:rsidR="00941BC2" w:rsidRPr="00451448" w:rsidRDefault="00941BC2" w:rsidP="00941BC2">
      <w:pPr>
        <w:pStyle w:val="a9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451448">
        <w:rPr>
          <w:rFonts w:ascii="Times New Roman" w:hAnsi="Times New Roman" w:cs="Times New Roman"/>
          <w:b/>
          <w:bCs/>
        </w:rPr>
        <w:t>Trial Data Table: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51448" w:rsidRPr="00451448" w14:paraId="2CC682AA" w14:textId="77777777" w:rsidTr="00451448">
        <w:tc>
          <w:tcPr>
            <w:tcW w:w="8296" w:type="dxa"/>
          </w:tcPr>
          <w:tbl>
            <w:tblPr>
              <w:tblW w:w="7953" w:type="dxa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675"/>
              <w:gridCol w:w="2017"/>
              <w:gridCol w:w="1180"/>
              <w:gridCol w:w="2111"/>
              <w:gridCol w:w="1970"/>
            </w:tblGrid>
            <w:tr w:rsidR="00451448" w:rsidRPr="00451448" w14:paraId="37653199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AEACE31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Trial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CF4FB0E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Average Distance (pixels)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D5005FA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Width (pixels)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2022303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Index of Difficulty (bits)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705DFBC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Average Time (milliseconds)</w:t>
                  </w:r>
                </w:p>
              </w:tc>
            </w:tr>
            <w:tr w:rsidR="00451448" w:rsidRPr="00451448" w14:paraId="3777F30D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02C8FA0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1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88ECD30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276.68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96258AB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185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CF074BB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1.32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FBB1741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691.73</w:t>
                  </w:r>
                </w:p>
              </w:tc>
            </w:tr>
            <w:tr w:rsidR="00451448" w:rsidRPr="00451448" w14:paraId="4A720246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FB41CC8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2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BC0DD15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993.2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0EE197E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92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954A65A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3.56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F7EB1A6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1074.9</w:t>
                  </w:r>
                </w:p>
              </w:tc>
            </w:tr>
            <w:tr w:rsidR="00451448" w:rsidRPr="00451448" w14:paraId="08B800D3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2CE1086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3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65C9709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927.6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91AEA25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185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89557ED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2.59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45AC157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858.3</w:t>
                  </w:r>
                </w:p>
              </w:tc>
            </w:tr>
            <w:tr w:rsidR="00451448" w:rsidRPr="00451448" w14:paraId="00C97428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6044671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4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D0F21D6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647.9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891DED8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92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F1EBE9D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3.01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9836514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860.1</w:t>
                  </w:r>
                </w:p>
              </w:tc>
            </w:tr>
            <w:tr w:rsidR="00451448" w:rsidRPr="00451448" w14:paraId="5D9A76A6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B79C55F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5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995B91D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592.2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FEB462F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277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FF038D7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1.65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DC159AF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599.2</w:t>
                  </w:r>
                </w:p>
              </w:tc>
            </w:tr>
            <w:tr w:rsidR="00451448" w:rsidRPr="00451448" w14:paraId="5535F7F1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9C6A39D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6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47F6154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265.9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5C59C32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92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9060B59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1.96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7EE1F5D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693.8</w:t>
                  </w:r>
                </w:p>
              </w:tc>
            </w:tr>
            <w:tr w:rsidR="00451448" w:rsidRPr="00451448" w14:paraId="451D193E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275CB7E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7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C0C6CAD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750.8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3B202C4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277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F20CB7B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1.89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82B02F4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760.4</w:t>
                  </w:r>
                </w:p>
              </w:tc>
            </w:tr>
            <w:tr w:rsidR="00451448" w:rsidRPr="00451448" w14:paraId="730DF116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85E27C2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8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F27F4DA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608.1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AE90B96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185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96E62C4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2.1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ACFDAE9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857.4</w:t>
                  </w:r>
                </w:p>
              </w:tc>
            </w:tr>
            <w:tr w:rsidR="00451448" w:rsidRPr="00451448" w14:paraId="1198CE2E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8E6CE07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9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97AD841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347.1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8C71D3E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277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9B98F04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1.17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EB06ED6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592.1</w:t>
                  </w:r>
                </w:p>
              </w:tc>
            </w:tr>
            <w:tr w:rsidR="00451448" w:rsidRPr="00451448" w14:paraId="0374B7CC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E2A644C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10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B568A2F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282.05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1FFE6FF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185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14D87C6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1.34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65E872D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587.45</w:t>
                  </w:r>
                </w:p>
              </w:tc>
            </w:tr>
            <w:tr w:rsidR="00451448" w:rsidRPr="00451448" w14:paraId="0608627D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FBBB68C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11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F56DD7E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265.9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27C134C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92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CFD335B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1.96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8A827B7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599.1</w:t>
                  </w:r>
                </w:p>
              </w:tc>
            </w:tr>
            <w:tr w:rsidR="00451448" w:rsidRPr="00451448" w14:paraId="24461AAC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AB70212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12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9D729E8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572.8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E6F7A0E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185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5AA3D95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2.03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F095671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655.9</w:t>
                  </w:r>
                </w:p>
              </w:tc>
            </w:tr>
            <w:tr w:rsidR="00451448" w:rsidRPr="00451448" w14:paraId="16836046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07A086F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13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4A25CE5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535.8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3D29D79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277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1F01474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1.55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24D9CC1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575</w:t>
                  </w:r>
                </w:p>
              </w:tc>
            </w:tr>
            <w:tr w:rsidR="00451448" w:rsidRPr="00451448" w14:paraId="57E2449F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9110DD5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14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E4C8B42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997.4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9872583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92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0B6F7D1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3.57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64DF5F9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910.3</w:t>
                  </w:r>
                </w:p>
              </w:tc>
            </w:tr>
            <w:tr w:rsidR="00451448" w:rsidRPr="00451448" w14:paraId="13F8B6E0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E6F6892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15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30B7697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641.6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9D1589E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92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F419677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3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23630BE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887.9</w:t>
                  </w:r>
                </w:p>
              </w:tc>
            </w:tr>
            <w:tr w:rsidR="00451448" w:rsidRPr="00451448" w14:paraId="294D66FD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78C7EA6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16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3E386E2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349.2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ABA9178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277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26BB515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1.18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90ED6A5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502.9</w:t>
                  </w:r>
                </w:p>
              </w:tc>
            </w:tr>
            <w:tr w:rsidR="00451448" w:rsidRPr="00451448" w14:paraId="73B0B03A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974B2BB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17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CF979F7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891.9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9C8BDE3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185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529A068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2.54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8FB81D5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862</w:t>
                  </w:r>
                </w:p>
              </w:tc>
            </w:tr>
            <w:tr w:rsidR="00451448" w:rsidRPr="00451448" w14:paraId="51C193F7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C6597D5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18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07E9C79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827.6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4459C7B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277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D910250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F12728F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863.4</w:t>
                  </w:r>
                </w:p>
              </w:tc>
            </w:tr>
            <w:tr w:rsidR="00451448" w:rsidRPr="00451448" w14:paraId="03E0C781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A565788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19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D68A5FE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291.05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2B4D3D9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185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E2FE5C1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1.36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E8DE03F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550.73</w:t>
                  </w:r>
                </w:p>
              </w:tc>
            </w:tr>
            <w:tr w:rsidR="00451448" w:rsidRPr="00451448" w14:paraId="213D0FB9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1524194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20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BAAC0EE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901.5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0B82F18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185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4F3943E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2.55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F8AF746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748.9</w:t>
                  </w:r>
                </w:p>
              </w:tc>
            </w:tr>
            <w:tr w:rsidR="00451448" w:rsidRPr="00451448" w14:paraId="2AB95BBC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E90F723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21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A65C5C4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381.9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D60D80F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277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74D617C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1.25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EA1A810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443.8</w:t>
                  </w:r>
                </w:p>
              </w:tc>
            </w:tr>
            <w:tr w:rsidR="00451448" w:rsidRPr="00451448" w14:paraId="099EE11A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40100AF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22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583F4B1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778.5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24F1034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277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E2D75ED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1.93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111F989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670.3</w:t>
                  </w:r>
                </w:p>
              </w:tc>
            </w:tr>
            <w:tr w:rsidR="00451448" w:rsidRPr="00451448" w14:paraId="4919D31B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F2E5E3D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23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0E2220E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639.9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E412909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92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4D00FB7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2.99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CF7CA53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731.6</w:t>
                  </w:r>
                </w:p>
              </w:tc>
            </w:tr>
            <w:tr w:rsidR="00451448" w:rsidRPr="00451448" w14:paraId="2EBF47A9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EC47D82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24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30FE819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547.3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447FB4C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277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88061E1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1.57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037FBAE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570.1</w:t>
                  </w:r>
                </w:p>
              </w:tc>
            </w:tr>
            <w:tr w:rsidR="00451448" w:rsidRPr="00451448" w14:paraId="0B9B7252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B2CE533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25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461C852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609.3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64EAFC1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185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3B96146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2.1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9D56BF4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586.1</w:t>
                  </w:r>
                </w:p>
              </w:tc>
            </w:tr>
            <w:tr w:rsidR="00451448" w:rsidRPr="00451448" w14:paraId="31C53970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57D5EDF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26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5AD7BDD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272.9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B758183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92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5F64938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1.99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463BFE2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594.4</w:t>
                  </w:r>
                </w:p>
              </w:tc>
            </w:tr>
            <w:tr w:rsidR="00451448" w:rsidRPr="00451448" w14:paraId="7E8E1EDC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6394CBC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27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F41BA57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1006.9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79660C3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92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F0B0BC8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3.58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5CFC38F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799.7</w:t>
                  </w:r>
                </w:p>
              </w:tc>
            </w:tr>
            <w:tr w:rsidR="00451448" w:rsidRPr="00451448" w14:paraId="55EC9547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D42DCED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28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9224570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894.14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2CED59F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185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3E5F905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2.54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88F20DC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686.27</w:t>
                  </w:r>
                </w:p>
              </w:tc>
            </w:tr>
            <w:tr w:rsidR="00451448" w:rsidRPr="00451448" w14:paraId="125FADB5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0279A35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29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A53E628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608.8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FB14C98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277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FD448AD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1.68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DF4C613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581</w:t>
                  </w:r>
                </w:p>
              </w:tc>
            </w:tr>
            <w:tr w:rsidR="00451448" w:rsidRPr="00451448" w14:paraId="481895ED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B97B452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lastRenderedPageBreak/>
                    <w:t>30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5ED9724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638.9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6CC028B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92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B8A4664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2.99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2BB577F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877.2</w:t>
                  </w:r>
                </w:p>
              </w:tc>
            </w:tr>
            <w:tr w:rsidR="00451448" w:rsidRPr="00451448" w14:paraId="623AF080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23C896D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31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770FCC2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609.8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49D5027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185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218D26C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2.1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D4D1C14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629</w:t>
                  </w:r>
                </w:p>
              </w:tc>
            </w:tr>
            <w:tr w:rsidR="00451448" w:rsidRPr="00451448" w14:paraId="3295106E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A29490B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32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CE3DA6C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768.9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C3F609C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277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66A38C9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1.92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4113117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717</w:t>
                  </w:r>
                </w:p>
              </w:tc>
            </w:tr>
            <w:tr w:rsidR="00451448" w:rsidRPr="00451448" w14:paraId="71111844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BA413F8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33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09ED9EE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280.9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91B21DA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92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0EE9059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2.02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B2477B4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658.1</w:t>
                  </w:r>
                </w:p>
              </w:tc>
            </w:tr>
            <w:tr w:rsidR="00451448" w:rsidRPr="00451448" w14:paraId="36980AFB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7DCEDDA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34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19D957E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1012.3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57CDFB0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92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29E1F68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3.59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727A2AA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890</w:t>
                  </w:r>
                </w:p>
              </w:tc>
            </w:tr>
            <w:tr w:rsidR="00451448" w:rsidRPr="00451448" w14:paraId="536E8FF8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1EA1402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35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C0E3585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328.4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827E9EA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185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E458220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1.47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B9DE532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725.3</w:t>
                  </w:r>
                </w:p>
              </w:tc>
            </w:tr>
            <w:tr w:rsidR="00451448" w:rsidRPr="00451448" w14:paraId="50FE07B5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3961102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36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F17537E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338.9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CEAD379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277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7BFCCD4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1.15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421D53A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500.8</w:t>
                  </w:r>
                </w:p>
              </w:tc>
            </w:tr>
            <w:tr w:rsidR="00451448" w:rsidRPr="00451448" w14:paraId="1038611F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C7A8B7D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37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44600FE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577.23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CA0EE28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277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4DD6539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1.62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C811CBD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544.64</w:t>
                  </w:r>
                </w:p>
              </w:tc>
            </w:tr>
            <w:tr w:rsidR="00451448" w:rsidRPr="00451448" w14:paraId="4E0DFE82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DF2894C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38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C8A1ACD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278.4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932FD6C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92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430CEA2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2.01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F73F1BE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937.7</w:t>
                  </w:r>
                </w:p>
              </w:tc>
            </w:tr>
            <w:tr w:rsidR="00451448" w:rsidRPr="00451448" w14:paraId="1F097401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9E99E11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39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261A7AC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600.2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76A65D9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185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7D2130B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2.09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1316556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619.5</w:t>
                  </w:r>
                </w:p>
              </w:tc>
            </w:tr>
            <w:tr w:rsidR="00451448" w:rsidRPr="00451448" w14:paraId="45802480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8B40315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40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CE729BA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318.8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B388A08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185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31416FF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1.45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4C2F00F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599.6</w:t>
                  </w:r>
                </w:p>
              </w:tc>
            </w:tr>
            <w:tr w:rsidR="00451448" w:rsidRPr="00451448" w14:paraId="2B8BC4A3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0050D0D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41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CD2A1A9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921.7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790A67C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185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34FD7F0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2.58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91BD374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729.4</w:t>
                  </w:r>
                </w:p>
              </w:tc>
            </w:tr>
            <w:tr w:rsidR="00451448" w:rsidRPr="00451448" w14:paraId="201D607B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C03743D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42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B8F0587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645.2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8D3DCD1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92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2CB106C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3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341D88C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866.4</w:t>
                  </w:r>
                </w:p>
              </w:tc>
            </w:tr>
            <w:tr w:rsidR="00451448" w:rsidRPr="00451448" w14:paraId="07661E82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20B1E8F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43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FA01F8E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353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CE748A0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277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FDA0B40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1.19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AEE6A05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579.2</w:t>
                  </w:r>
                </w:p>
              </w:tc>
            </w:tr>
            <w:tr w:rsidR="00451448" w:rsidRPr="00451448" w14:paraId="61ED11B9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3AD08C9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44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03703A0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999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992EDA9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92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4B452BF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3.57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4D747DF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1024.4</w:t>
                  </w:r>
                </w:p>
              </w:tc>
            </w:tr>
            <w:tr w:rsidR="00451448" w:rsidRPr="00451448" w14:paraId="52237878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ECDCCA2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45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830484F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767.4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F52AFEE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277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233FDE6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1.91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FA0427C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778.4</w:t>
                  </w:r>
                </w:p>
              </w:tc>
            </w:tr>
            <w:tr w:rsidR="00451448" w:rsidRPr="00451448" w14:paraId="594BD68A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5D1833D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46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1A4875D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329.95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FE9CA35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185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6FF41C6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1.48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98B1FB3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570.27</w:t>
                  </w:r>
                </w:p>
              </w:tc>
            </w:tr>
            <w:tr w:rsidR="00451448" w:rsidRPr="00451448" w14:paraId="1C1220B9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D725508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47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634F923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888.9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9467667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185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F391A39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2.54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CAFB727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761.8</w:t>
                  </w:r>
                </w:p>
              </w:tc>
            </w:tr>
            <w:tr w:rsidR="00451448" w:rsidRPr="00451448" w14:paraId="52364463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E7E0C9B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48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4B68760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778.2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9744B76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277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D7FC2AF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1.93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95CA517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627.7</w:t>
                  </w:r>
                </w:p>
              </w:tc>
            </w:tr>
            <w:tr w:rsidR="00451448" w:rsidRPr="00451448" w14:paraId="0F99B11C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6EA6C6D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49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A4E38A2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1010.6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5DF910B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92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CCC25F0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3.58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ED86B50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882.3</w:t>
                  </w:r>
                </w:p>
              </w:tc>
            </w:tr>
            <w:tr w:rsidR="00451448" w:rsidRPr="00451448" w14:paraId="657471EB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62C38DF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50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98E713E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560.5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89B3423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277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52BE9AC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1.6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0B045D9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628.7</w:t>
                  </w:r>
                </w:p>
              </w:tc>
            </w:tr>
            <w:tr w:rsidR="00451448" w:rsidRPr="00451448" w14:paraId="2FB834AD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F432747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51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E469FA5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617.5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667300B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185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FAAEB30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2.12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B0D7E6E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627.8</w:t>
                  </w:r>
                </w:p>
              </w:tc>
            </w:tr>
            <w:tr w:rsidR="00451448" w:rsidRPr="00451448" w14:paraId="57CE828B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8C9AE35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52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C2D0D87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643.9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76CF1EC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92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989CA91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3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62D02BB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771.3</w:t>
                  </w:r>
                </w:p>
              </w:tc>
            </w:tr>
            <w:tr w:rsidR="00451448" w:rsidRPr="00451448" w14:paraId="3CB11C92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872FAB2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53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E083D3A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277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D21CD9B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92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4D9B6F6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F4CB462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642.2</w:t>
                  </w:r>
                </w:p>
              </w:tc>
            </w:tr>
            <w:tr w:rsidR="00451448" w:rsidRPr="00451448" w14:paraId="209633BC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1A1E860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54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B5C94D2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330.7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9C6367F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277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42589DE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1.13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F26DA6C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520.3</w:t>
                  </w:r>
                </w:p>
              </w:tc>
            </w:tr>
            <w:tr w:rsidR="00451448" w:rsidRPr="00451448" w14:paraId="216BADF7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D4B6640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55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09E6C83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302.77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8B5871A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185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70CBC0C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1.4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E96FCC4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507.45</w:t>
                  </w:r>
                </w:p>
              </w:tc>
            </w:tr>
            <w:tr w:rsidR="00451448" w:rsidRPr="00451448" w14:paraId="0D3206E6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AFDB080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56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168FB30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277.8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3792E5D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92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AF47C06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2.01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046F502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535.5</w:t>
                  </w:r>
                </w:p>
              </w:tc>
            </w:tr>
            <w:tr w:rsidR="00451448" w:rsidRPr="00451448" w14:paraId="30DC7210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33F6FBC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57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3AE5264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604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19BB107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185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CE32632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2.09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13D1F09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641.9</w:t>
                  </w:r>
                </w:p>
              </w:tc>
            </w:tr>
            <w:tr w:rsidR="00451448" w:rsidRPr="00451448" w14:paraId="477FA883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410A8D5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58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E299EC3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894.8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DBC7F32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185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36891A2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2.55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DA7C00E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699.1</w:t>
                  </w:r>
                </w:p>
              </w:tc>
            </w:tr>
            <w:tr w:rsidR="00451448" w:rsidRPr="00451448" w14:paraId="53CF25CF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77071C0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59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FC88326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1012.3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A5C560B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92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35DCCF8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3.59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08D324A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902</w:t>
                  </w:r>
                </w:p>
              </w:tc>
            </w:tr>
            <w:tr w:rsidR="00451448" w:rsidRPr="00451448" w14:paraId="16DF0B2D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CEA69BD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60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7E754F2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386.6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0B2A739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277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0C61158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1.26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9943C6E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628.2</w:t>
                  </w:r>
                </w:p>
              </w:tc>
            </w:tr>
            <w:tr w:rsidR="00451448" w:rsidRPr="00451448" w14:paraId="6C1A369E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5BC6E34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61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8DC84DA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639.2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EE16F5F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92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97A50A1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2.99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473DE0C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732.4</w:t>
                  </w:r>
                </w:p>
              </w:tc>
            </w:tr>
            <w:tr w:rsidR="00451448" w:rsidRPr="00451448" w14:paraId="68B94B59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4AE3772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62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A91E78E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546.8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A6D15F0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277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5EF92D8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1.57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2E14FA6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554.5</w:t>
                  </w:r>
                </w:p>
              </w:tc>
            </w:tr>
            <w:tr w:rsidR="00451448" w:rsidRPr="00451448" w14:paraId="69473B32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78C9071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63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68E033C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774.3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11EF9E1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277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C64E17D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1.92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52B4D75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664.3</w:t>
                  </w:r>
                </w:p>
              </w:tc>
            </w:tr>
            <w:tr w:rsidR="00451448" w:rsidRPr="00451448" w14:paraId="40F47194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CB6E81E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64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FF3C9E0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991.73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6945D56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92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4CD603F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3.56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5F2069C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817.09</w:t>
                  </w:r>
                </w:p>
              </w:tc>
            </w:tr>
            <w:tr w:rsidR="00451448" w:rsidRPr="00451448" w14:paraId="6A588A06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CB60B9C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65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EE85F7F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305.5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3A486D7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185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9D5E21D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1.41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D503D9D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494.5</w:t>
                  </w:r>
                </w:p>
              </w:tc>
            </w:tr>
            <w:tr w:rsidR="00451448" w:rsidRPr="00451448" w14:paraId="1607FF6F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1B3E7C9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66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DD00188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560.7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FD78D62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277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B57AD4F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1.6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DA09F30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522.4</w:t>
                  </w:r>
                </w:p>
              </w:tc>
            </w:tr>
            <w:tr w:rsidR="00451448" w:rsidRPr="00451448" w14:paraId="16A5856A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BDEF6B4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67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3AB25C4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357.6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7D4A9E5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277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48679ED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1.2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6005ABB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450.4</w:t>
                  </w:r>
                </w:p>
              </w:tc>
            </w:tr>
            <w:tr w:rsidR="00451448" w:rsidRPr="00451448" w14:paraId="17F30AD7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6FBDFF0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lastRenderedPageBreak/>
                    <w:t>68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7CAEF60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777.6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F4E1302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277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13C2B77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1.93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C5C31E6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587.6</w:t>
                  </w:r>
                </w:p>
              </w:tc>
            </w:tr>
            <w:tr w:rsidR="00451448" w:rsidRPr="00451448" w14:paraId="559427CB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1F39C1E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69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9B905B6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637.6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A1CF6A7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92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42F2ED9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2.99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1250DEE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726.7</w:t>
                  </w:r>
                </w:p>
              </w:tc>
            </w:tr>
            <w:tr w:rsidR="00451448" w:rsidRPr="00451448" w14:paraId="31D92870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FC789C3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70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4FCD0B7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903.8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1DFABE9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185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CD2E2A9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2.56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14E3F25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702.8</w:t>
                  </w:r>
                </w:p>
              </w:tc>
            </w:tr>
            <w:tr w:rsidR="00451448" w:rsidRPr="00451448" w14:paraId="67D1E0DF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2F11ACA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71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69DB560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273.6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B43FB05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92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A01ABCF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1.99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D28F87E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636.6</w:t>
                  </w:r>
                </w:p>
              </w:tc>
            </w:tr>
            <w:tr w:rsidR="00451448" w:rsidRPr="00451448" w14:paraId="66092836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9ACC8D0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72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4A0D2CA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601.9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8C379B4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185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E20E500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2.09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EFE1F72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589.1</w:t>
                  </w:r>
                </w:p>
              </w:tc>
            </w:tr>
            <w:tr w:rsidR="00451448" w:rsidRPr="00451448" w14:paraId="16762BE6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8588A9E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73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7CA918F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587.95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13F03B3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185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97DC152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2.06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86E31B7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645.45</w:t>
                  </w:r>
                </w:p>
              </w:tc>
            </w:tr>
            <w:tr w:rsidR="00451448" w:rsidRPr="00451448" w14:paraId="613DBDEA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E7ED80B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74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332EE64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648.9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3F06EB7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92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9D403AD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3.01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59DC93C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757</w:t>
                  </w:r>
                </w:p>
              </w:tc>
            </w:tr>
            <w:tr w:rsidR="00451448" w:rsidRPr="00451448" w14:paraId="539544D6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8AB9FEA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75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B2288B0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880.1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6E26FA6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185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7E2177B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2.53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7ABC444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743.6</w:t>
                  </w:r>
                </w:p>
              </w:tc>
            </w:tr>
            <w:tr w:rsidR="00451448" w:rsidRPr="00451448" w14:paraId="3D3D20CB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07EA14F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76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4FF05D4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775.1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68F5D59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277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4FCF62D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1.93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77CE3D4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573.8</w:t>
                  </w:r>
                </w:p>
              </w:tc>
            </w:tr>
            <w:tr w:rsidR="00451448" w:rsidRPr="00451448" w14:paraId="4ABB6B47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D1FF159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77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D7AC8DB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370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A787E8E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277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B9BF750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1.22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96B76DB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453.3</w:t>
                  </w:r>
                </w:p>
              </w:tc>
            </w:tr>
            <w:tr w:rsidR="00451448" w:rsidRPr="00451448" w14:paraId="3B2E951E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30F53B8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78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E0B73EA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558.8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86AA915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277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EE552A3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1.59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EA0000B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576.6</w:t>
                  </w:r>
                </w:p>
              </w:tc>
            </w:tr>
            <w:tr w:rsidR="00451448" w:rsidRPr="00451448" w14:paraId="386E9029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51B61B0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79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67F62D9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325.1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FFFE45D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185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6E8B333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1.46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82FAF8D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473.6</w:t>
                  </w:r>
                </w:p>
              </w:tc>
            </w:tr>
            <w:tr w:rsidR="00451448" w:rsidRPr="00451448" w14:paraId="06A10324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49D49DE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80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1277C61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1008.3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2DB4798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92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1564818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3.58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6188B33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851</w:t>
                  </w:r>
                </w:p>
              </w:tc>
            </w:tr>
            <w:tr w:rsidR="00451448" w:rsidRPr="00451448" w14:paraId="1CC53C28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A0226DC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81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F99BB42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268.7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7B1BE0C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92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8D4C1ED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1.97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5208CC6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608.7</w:t>
                  </w:r>
                </w:p>
              </w:tc>
            </w:tr>
            <w:tr w:rsidR="00451448" w:rsidRPr="00451448" w14:paraId="4734B6D1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5A19529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82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2E41C70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886.14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423C6A8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185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B89104C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2.53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442F16C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804.18</w:t>
                  </w:r>
                </w:p>
              </w:tc>
            </w:tr>
            <w:tr w:rsidR="00451448" w:rsidRPr="00451448" w14:paraId="1030239A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C56500F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83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64A2B03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782.9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660EA96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277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F141D76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1.94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1BB0EB5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609.1</w:t>
                  </w:r>
                </w:p>
              </w:tc>
            </w:tr>
            <w:tr w:rsidR="00451448" w:rsidRPr="00451448" w14:paraId="65CC7754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1D2895D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84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4EC7407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570.3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E2BEFB6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277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697D151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1.61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945CCBE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558</w:t>
                  </w:r>
                </w:p>
              </w:tc>
            </w:tr>
            <w:tr w:rsidR="00451448" w:rsidRPr="00451448" w14:paraId="466FDDC3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00AB757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85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6287F09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599.5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A9E74FB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185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BFA8C8F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2.08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5EF3FD1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623.3</w:t>
                  </w:r>
                </w:p>
              </w:tc>
            </w:tr>
            <w:tr w:rsidR="00451448" w:rsidRPr="00451448" w14:paraId="6221A827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C9B5B74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86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F105444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307.9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07DC0D2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185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35B058A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1.41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5F06363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490.6</w:t>
                  </w:r>
                </w:p>
              </w:tc>
            </w:tr>
            <w:tr w:rsidR="00451448" w:rsidRPr="00451448" w14:paraId="6DAC08EC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03CBC2E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87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50C0CA5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1009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A4E1145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92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FF983AB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3.58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23D1DC6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917.7</w:t>
                  </w:r>
                </w:p>
              </w:tc>
            </w:tr>
            <w:tr w:rsidR="00451448" w:rsidRPr="00451448" w14:paraId="58F34DA3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BDF3753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88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D5A5314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362.4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D31FDB5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277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1DEE19F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1.21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E825493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491.3</w:t>
                  </w:r>
                </w:p>
              </w:tc>
            </w:tr>
            <w:tr w:rsidR="00451448" w:rsidRPr="00451448" w14:paraId="1ACE448A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8F655F0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89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D4B84FE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276.4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539F5F2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92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B9CE729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D5CC3BE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815.2</w:t>
                  </w:r>
                </w:p>
              </w:tc>
            </w:tr>
            <w:tr w:rsidR="00451448" w:rsidRPr="00451448" w14:paraId="0DEA3305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62826FD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90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D6CB556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644.6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E75A724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92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299F682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3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7929851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735.3</w:t>
                  </w:r>
                </w:p>
              </w:tc>
            </w:tr>
            <w:tr w:rsidR="00451448" w:rsidRPr="00451448" w14:paraId="462B4775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CB40741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91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1872A8B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254.55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977FFEC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92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BA1CA04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1.91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8CFC7A8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711.36</w:t>
                  </w:r>
                </w:p>
              </w:tc>
            </w:tr>
            <w:tr w:rsidR="00451448" w:rsidRPr="00451448" w14:paraId="0F704B73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5611BAA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92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96EF929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887.4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15980C6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185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1ADEE8A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2.54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8A51055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732.9</w:t>
                  </w:r>
                </w:p>
              </w:tc>
            </w:tr>
            <w:tr w:rsidR="00451448" w:rsidRPr="00451448" w14:paraId="7D595823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20B2197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93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0147B24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554.5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CC4F364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277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AB9F899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1.59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B830B67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575.4</w:t>
                  </w:r>
                </w:p>
              </w:tc>
            </w:tr>
            <w:tr w:rsidR="00451448" w:rsidRPr="00451448" w14:paraId="10FE660C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797423B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94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0D4B3AA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1004.9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AFD5F9D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92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54A0898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3.58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4385AC0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871.1</w:t>
                  </w:r>
                </w:p>
              </w:tc>
            </w:tr>
            <w:tr w:rsidR="00451448" w:rsidRPr="00451448" w14:paraId="6F879A28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A9D9C3A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95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B7F0395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601.8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2B952E8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185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AAE57B7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2.09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D67BB41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604.1</w:t>
                  </w:r>
                </w:p>
              </w:tc>
            </w:tr>
            <w:tr w:rsidR="00451448" w:rsidRPr="00451448" w14:paraId="7083A990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031DFCD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96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4638B45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771.7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9E2C111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277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B156B56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1.92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FC3AAFE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563.3</w:t>
                  </w:r>
                </w:p>
              </w:tc>
            </w:tr>
            <w:tr w:rsidR="00451448" w:rsidRPr="00451448" w14:paraId="52D5E1D3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60CEA9C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97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891085D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633.4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EFA9946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92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ED6E2D4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2.98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4C8B508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745.9</w:t>
                  </w:r>
                </w:p>
              </w:tc>
            </w:tr>
            <w:tr w:rsidR="00451448" w:rsidRPr="00451448" w14:paraId="3AD25C9B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2454779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98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6D3D568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341.9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7AED8B6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277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9BCA778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1.16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57168E9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442.8</w:t>
                  </w:r>
                </w:p>
              </w:tc>
            </w:tr>
            <w:tr w:rsidR="00451448" w:rsidRPr="00451448" w14:paraId="7E6E478B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337755C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99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19E1619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323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8C2A874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185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EC54F38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1.46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27CF275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517.7</w:t>
                  </w:r>
                </w:p>
              </w:tc>
            </w:tr>
            <w:tr w:rsidR="00451448" w:rsidRPr="00451448" w14:paraId="3469A1B1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7BBA5EA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100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4D8FD1E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895.41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3732C16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185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46F06B5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2.55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26128DF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743</w:t>
                  </w:r>
                </w:p>
              </w:tc>
            </w:tr>
            <w:tr w:rsidR="00451448" w:rsidRPr="00451448" w14:paraId="772AD090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36CE35C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101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35B1505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602.6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8421711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185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A7BAE23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2.09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5D428B7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633.6</w:t>
                  </w:r>
                </w:p>
              </w:tc>
            </w:tr>
            <w:tr w:rsidR="00451448" w:rsidRPr="00451448" w14:paraId="683926AB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0902D95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102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6317DF9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774.7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3BAB948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277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D62FADE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1.92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93EC5DB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548.5</w:t>
                  </w:r>
                </w:p>
              </w:tc>
            </w:tr>
            <w:tr w:rsidR="00451448" w:rsidRPr="00451448" w14:paraId="1945719F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38D4C3A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103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EB252AC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317.3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A1A3EDD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185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BEA8ED6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1.44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0766675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581.3</w:t>
                  </w:r>
                </w:p>
              </w:tc>
            </w:tr>
            <w:tr w:rsidR="00451448" w:rsidRPr="00451448" w14:paraId="38FB4377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8248F72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104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D9FC21C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259.8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4E680C5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92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9E6BBD1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1.94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3C007E2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574.2</w:t>
                  </w:r>
                </w:p>
              </w:tc>
            </w:tr>
            <w:tr w:rsidR="00451448" w:rsidRPr="00451448" w14:paraId="1386A2DD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A580852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105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E43EE55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640.9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F1B03BA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92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A6AD009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2.99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EBBBE76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780.3</w:t>
                  </w:r>
                </w:p>
              </w:tc>
            </w:tr>
            <w:tr w:rsidR="00451448" w:rsidRPr="00451448" w14:paraId="1CC0F179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F22C4A3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lastRenderedPageBreak/>
                    <w:t>106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3DE7E93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363.5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9AAB3AD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277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4BBF1BA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1.21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9354C67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460.4</w:t>
                  </w:r>
                </w:p>
              </w:tc>
            </w:tr>
            <w:tr w:rsidR="00451448" w:rsidRPr="00451448" w14:paraId="466F64DE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0FC7192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107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F9DB3DF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551.7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00A56F1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277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7B628BA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1.58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24544DB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600.6</w:t>
                  </w:r>
                </w:p>
              </w:tc>
            </w:tr>
            <w:tr w:rsidR="00451448" w:rsidRPr="00451448" w14:paraId="69656E5F" w14:textId="77777777" w:rsidTr="00451448">
              <w:trPr>
                <w:trHeight w:val="33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A7D7449" w14:textId="77777777" w:rsidR="00451448" w:rsidRPr="00451448" w:rsidRDefault="00451448" w:rsidP="00451448">
                  <w:pPr>
                    <w:widowControl/>
                    <w:spacing w:after="0" w:line="240" w:lineRule="auto"/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108</w:t>
                  </w:r>
                </w:p>
              </w:tc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9E2F3FA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1015.2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2B6A766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92</w:t>
                  </w:r>
                </w:p>
              </w:tc>
              <w:tc>
                <w:tcPr>
                  <w:tcW w:w="21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440A4FD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3.59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F06227A" w14:textId="77777777" w:rsidR="00451448" w:rsidRPr="00451448" w:rsidRDefault="00451448" w:rsidP="00451448">
                  <w:pPr>
                    <w:widowControl/>
                    <w:spacing w:after="0" w:line="240" w:lineRule="auto"/>
                    <w:jc w:val="right"/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451448">
                    <w:rPr>
                      <w:rFonts w:ascii="Times New Roman" w:eastAsia="新細明體" w:hAnsi="Times New Roman" w:cs="Times New Roman"/>
                      <w:color w:val="000000"/>
                      <w:kern w:val="0"/>
                      <w14:ligatures w14:val="none"/>
                    </w:rPr>
                    <w:t>765.2</w:t>
                  </w:r>
                </w:p>
              </w:tc>
            </w:tr>
          </w:tbl>
          <w:p w14:paraId="7FA6603A" w14:textId="77777777" w:rsidR="00451448" w:rsidRPr="00451448" w:rsidRDefault="00451448" w:rsidP="00941BC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79195046" w14:textId="77777777" w:rsidR="00941BC2" w:rsidRPr="00451448" w:rsidRDefault="00941BC2" w:rsidP="00941BC2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061FF675" w14:textId="1BD25BAD" w:rsidR="00451448" w:rsidRDefault="00451448" w:rsidP="00451448">
      <w:pPr>
        <w:pStyle w:val="a9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bCs/>
        </w:rPr>
      </w:pPr>
      <w:proofErr w:type="spellStart"/>
      <w:r w:rsidRPr="00451448">
        <w:rPr>
          <w:rFonts w:ascii="Times New Roman" w:hAnsi="Times New Roman" w:cs="Times New Roman"/>
          <w:b/>
          <w:bCs/>
        </w:rPr>
        <w:t>Fitts’</w:t>
      </w:r>
      <w:proofErr w:type="spellEnd"/>
      <w:r w:rsidRPr="00451448">
        <w:rPr>
          <w:rFonts w:ascii="Times New Roman" w:hAnsi="Times New Roman" w:cs="Times New Roman"/>
          <w:b/>
          <w:bCs/>
        </w:rPr>
        <w:t xml:space="preserve"> Law Formula &amp; Analysis:</w:t>
      </w:r>
    </w:p>
    <w:p w14:paraId="7A929B93" w14:textId="1DFE5DBD" w:rsidR="00B8181C" w:rsidRPr="00451448" w:rsidRDefault="00B8181C" w:rsidP="00B8181C">
      <w:pPr>
        <w:pStyle w:val="a9"/>
        <w:spacing w:after="0" w:line="360" w:lineRule="auto"/>
        <w:ind w:left="480"/>
        <w:jc w:val="center"/>
        <w:rPr>
          <w:rFonts w:ascii="Times New Roman" w:hAnsi="Times New Roman" w:cs="Times New Roman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</w:rPr>
            <m:t>MT=a+b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log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</w:rPr>
            <m:t>(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</w:rPr>
                <m:t>A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</w:rPr>
                <m:t>W</m:t>
              </m:r>
            </m:den>
          </m:f>
          <m:r>
            <m:rPr>
              <m:sty m:val="bi"/>
            </m:rPr>
            <w:rPr>
              <w:rFonts w:ascii="Cambria Math" w:hAnsi="Cambria Math" w:cs="Times New Roman"/>
            </w:rPr>
            <m:t xml:space="preserve"> +1)</m:t>
          </m:r>
        </m:oMath>
      </m:oMathPara>
    </w:p>
    <w:p w14:paraId="3FF5C2D6" w14:textId="3EFE5CD0" w:rsidR="00451448" w:rsidRDefault="00B8181C" w:rsidP="00451448">
      <w:pPr>
        <w:pStyle w:val="a9"/>
        <w:spacing w:after="0" w:line="360" w:lineRule="auto"/>
        <w:ind w:left="48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Assume the i</w:t>
      </w:r>
      <w:r w:rsidR="00451448">
        <w:rPr>
          <w:rFonts w:ascii="Times New Roman" w:hAnsi="Times New Roman" w:cs="Times New Roman" w:hint="eastAsia"/>
        </w:rPr>
        <w:t>ndex of difficulty</w:t>
      </w:r>
      <w:r w:rsidR="00DE0E99">
        <w:rPr>
          <w:rFonts w:ascii="Times New Roman" w:hAnsi="Times New Roman" w:cs="Times New Roman"/>
        </w:rPr>
        <w:br/>
      </w:r>
      <m:oMathPara>
        <m:oMath>
          <m:r>
            <m:rPr>
              <m:sty m:val="bi"/>
            </m:rPr>
            <w:rPr>
              <w:rFonts w:ascii="Cambria Math" w:hAnsi="Cambria Math" w:cs="Times New Roman"/>
            </w:rPr>
            <m:t>ID=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log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</w:rPr>
            <m:t>(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</w:rPr>
                <m:t>A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</w:rPr>
                <m:t>W</m:t>
              </m:r>
            </m:den>
          </m:f>
          <m:r>
            <m:rPr>
              <m:sty m:val="bi"/>
            </m:rPr>
            <w:rPr>
              <w:rFonts w:ascii="Cambria Math" w:hAnsi="Cambria Math" w:cs="Times New Roman"/>
            </w:rPr>
            <m:t>+1)</m:t>
          </m:r>
        </m:oMath>
      </m:oMathPara>
    </w:p>
    <w:p w14:paraId="2988B298" w14:textId="1B0F61EE" w:rsidR="00B8181C" w:rsidRDefault="00B8181C" w:rsidP="00451448">
      <w:pPr>
        <w:pStyle w:val="a9"/>
        <w:spacing w:after="0" w:line="360" w:lineRule="auto"/>
        <w:ind w:left="48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Verified with my first data:</w:t>
      </w:r>
    </w:p>
    <w:tbl>
      <w:tblPr>
        <w:tblStyle w:val="ae"/>
        <w:tblW w:w="0" w:type="auto"/>
        <w:tblInd w:w="480" w:type="dxa"/>
        <w:tblLook w:val="04A0" w:firstRow="1" w:lastRow="0" w:firstColumn="1" w:lastColumn="0" w:noHBand="0" w:noVBand="1"/>
      </w:tblPr>
      <w:tblGrid>
        <w:gridCol w:w="7747"/>
      </w:tblGrid>
      <w:tr w:rsidR="00B8181C" w14:paraId="1F9BE678" w14:textId="77777777" w:rsidTr="00B8181C">
        <w:tc>
          <w:tcPr>
            <w:tcW w:w="7737" w:type="dxa"/>
          </w:tcPr>
          <w:tbl>
            <w:tblPr>
              <w:tblW w:w="7531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24"/>
              <w:gridCol w:w="1307"/>
            </w:tblGrid>
            <w:tr w:rsidR="00B8181C" w:rsidRPr="00B8181C" w14:paraId="728A9326" w14:textId="77777777" w:rsidTr="00B8181C">
              <w:trPr>
                <w:trHeight w:val="351"/>
                <w:tblHeader/>
                <w:tblCellSpacing w:w="15" w:type="dxa"/>
              </w:trPr>
              <w:tc>
                <w:tcPr>
                  <w:tcW w:w="6179" w:type="dxa"/>
                  <w:vAlign w:val="center"/>
                  <w:hideMark/>
                </w:tcPr>
                <w:p w14:paraId="414F1FD5" w14:textId="26E16E08" w:rsidR="00B8181C" w:rsidRPr="00B8181C" w:rsidRDefault="008029EB" w:rsidP="00B8181C">
                  <w:pPr>
                    <w:widowControl/>
                    <w:spacing w:after="0" w:line="240" w:lineRule="auto"/>
                    <w:rPr>
                      <w:rFonts w:ascii="新細明體" w:eastAsia="新細明體" w:hAnsi="新細明體" w:cs="新細明體"/>
                      <w:b/>
                      <w:bCs/>
                      <w:kern w:val="0"/>
                      <w14:ligatures w14:val="none"/>
                    </w:rPr>
                  </w:pPr>
                  <w:r>
                    <w:rPr>
                      <w:rFonts w:ascii="新細明體" w:eastAsia="新細明體" w:hAnsi="新細明體" w:cs="新細明體" w:hint="eastAsia"/>
                      <w:b/>
                      <w:bCs/>
                      <w:kern w:val="0"/>
                      <w14:ligatures w14:val="none"/>
                    </w:rPr>
                    <w:t>Variable</w:t>
                  </w:r>
                </w:p>
              </w:tc>
              <w:tc>
                <w:tcPr>
                  <w:tcW w:w="1262" w:type="dxa"/>
                  <w:vAlign w:val="center"/>
                  <w:hideMark/>
                </w:tcPr>
                <w:p w14:paraId="13850E84" w14:textId="5F0DA9BE" w:rsidR="008029EB" w:rsidRPr="00B8181C" w:rsidRDefault="008029EB" w:rsidP="008029EB">
                  <w:pPr>
                    <w:widowControl/>
                    <w:spacing w:after="0" w:line="240" w:lineRule="auto"/>
                    <w:jc w:val="right"/>
                    <w:rPr>
                      <w:rFonts w:ascii="新細明體" w:eastAsia="新細明體" w:hAnsi="新細明體" w:cs="新細明體" w:hint="eastAsia"/>
                      <w:b/>
                      <w:bCs/>
                      <w:kern w:val="0"/>
                      <w14:ligatures w14:val="none"/>
                    </w:rPr>
                  </w:pPr>
                  <w:r>
                    <w:rPr>
                      <w:rFonts w:ascii="新細明體" w:eastAsia="新細明體" w:hAnsi="新細明體" w:cs="新細明體"/>
                      <w:b/>
                      <w:bCs/>
                      <w:kern w:val="0"/>
                      <w14:ligatures w14:val="none"/>
                    </w:rPr>
                    <w:t>D</w:t>
                  </w:r>
                  <w:r>
                    <w:rPr>
                      <w:rFonts w:ascii="新細明體" w:eastAsia="新細明體" w:hAnsi="新細明體" w:cs="新細明體" w:hint="eastAsia"/>
                      <w:b/>
                      <w:bCs/>
                      <w:kern w:val="0"/>
                      <w14:ligatures w14:val="none"/>
                    </w:rPr>
                    <w:t>ata</w:t>
                  </w:r>
                </w:p>
              </w:tc>
            </w:tr>
            <w:tr w:rsidR="00B8181C" w:rsidRPr="00B8181C" w14:paraId="26081749" w14:textId="77777777" w:rsidTr="00B8181C">
              <w:trPr>
                <w:trHeight w:val="710"/>
                <w:tblCellSpacing w:w="15" w:type="dxa"/>
              </w:trPr>
              <w:tc>
                <w:tcPr>
                  <w:tcW w:w="6179" w:type="dxa"/>
                  <w:vAlign w:val="center"/>
                  <w:hideMark/>
                </w:tcPr>
                <w:p w14:paraId="493C17A8" w14:textId="77777777" w:rsidR="00B8181C" w:rsidRPr="00B8181C" w:rsidRDefault="00B8181C" w:rsidP="00B8181C">
                  <w:pPr>
                    <w:widowControl/>
                    <w:spacing w:after="0" w:line="240" w:lineRule="auto"/>
                    <w:rPr>
                      <w:rFonts w:ascii="新細明體" w:eastAsia="新細明體" w:hAnsi="新細明體" w:cs="新細明體"/>
                      <w:kern w:val="0"/>
                      <w14:ligatures w14:val="none"/>
                    </w:rPr>
                  </w:pPr>
                  <w:r w:rsidRPr="00B8181C">
                    <w:rPr>
                      <w:rFonts w:ascii="新細明體" w:eastAsia="新細明體" w:hAnsi="新細明體" w:cs="新細明體"/>
                      <w:kern w:val="0"/>
                      <w14:ligatures w14:val="none"/>
                    </w:rPr>
                    <w:t>Average Distance，</w:t>
                  </w:r>
                  <m:oMath>
                    <m:r>
                      <w:rPr>
                        <w:rFonts w:ascii="Cambria Math" w:eastAsia="新細明體" w:hAnsi="Cambria Math" w:cs="新細明體"/>
                        <w:kern w:val="0"/>
                        <w14:ligatures w14:val="none"/>
                      </w:rPr>
                      <m:t>A</m:t>
                    </m:r>
                  </m:oMath>
                </w:p>
              </w:tc>
              <w:tc>
                <w:tcPr>
                  <w:tcW w:w="1262" w:type="dxa"/>
                  <w:vAlign w:val="center"/>
                  <w:hideMark/>
                </w:tcPr>
                <w:p w14:paraId="216475CE" w14:textId="77777777" w:rsidR="00B8181C" w:rsidRPr="00B8181C" w:rsidRDefault="00B8181C" w:rsidP="00B8181C">
                  <w:pPr>
                    <w:widowControl/>
                    <w:spacing w:after="0" w:line="240" w:lineRule="auto"/>
                    <w:jc w:val="right"/>
                    <w:rPr>
                      <w:rFonts w:ascii="新細明體" w:eastAsia="新細明體" w:hAnsi="新細明體" w:cs="新細明體"/>
                      <w:kern w:val="0"/>
                      <w14:ligatures w14:val="none"/>
                    </w:rPr>
                  </w:pPr>
                  <w:r w:rsidRPr="00B8181C">
                    <w:rPr>
                      <w:rFonts w:ascii="新細明體" w:eastAsia="新細明體" w:hAnsi="新細明體" w:cs="新細明體"/>
                      <w:kern w:val="0"/>
                      <w14:ligatures w14:val="none"/>
                    </w:rPr>
                    <w:t>276.68 pixels</w:t>
                  </w:r>
                </w:p>
              </w:tc>
            </w:tr>
            <w:tr w:rsidR="00B8181C" w:rsidRPr="00B8181C" w14:paraId="3D28B6E9" w14:textId="77777777" w:rsidTr="00B8181C">
              <w:trPr>
                <w:trHeight w:val="23"/>
                <w:tblCellSpacing w:w="15" w:type="dxa"/>
              </w:trPr>
              <w:tc>
                <w:tcPr>
                  <w:tcW w:w="6179" w:type="dxa"/>
                  <w:vAlign w:val="center"/>
                  <w:hideMark/>
                </w:tcPr>
                <w:p w14:paraId="1F720EE2" w14:textId="77777777" w:rsidR="00B8181C" w:rsidRPr="00B8181C" w:rsidRDefault="00B8181C" w:rsidP="00B8181C">
                  <w:pPr>
                    <w:widowControl/>
                    <w:spacing w:after="0" w:line="240" w:lineRule="auto"/>
                    <w:rPr>
                      <w:rFonts w:ascii="新細明體" w:eastAsia="新細明體" w:hAnsi="新細明體" w:cs="新細明體"/>
                      <w:kern w:val="0"/>
                      <w14:ligatures w14:val="none"/>
                    </w:rPr>
                  </w:pPr>
                  <w:r w:rsidRPr="00B8181C">
                    <w:rPr>
                      <w:rFonts w:ascii="新細明體" w:eastAsia="新細明體" w:hAnsi="新細明體" w:cs="新細明體"/>
                      <w:kern w:val="0"/>
                      <w14:ligatures w14:val="none"/>
                    </w:rPr>
                    <w:t>Width，</w:t>
                  </w:r>
                  <m:oMath>
                    <m:r>
                      <w:rPr>
                        <w:rFonts w:ascii="Cambria Math" w:eastAsia="新細明體" w:hAnsi="Cambria Math" w:cs="新細明體"/>
                        <w:kern w:val="0"/>
                        <w14:ligatures w14:val="none"/>
                      </w:rPr>
                      <m:t>W</m:t>
                    </m:r>
                  </m:oMath>
                </w:p>
              </w:tc>
              <w:tc>
                <w:tcPr>
                  <w:tcW w:w="1262" w:type="dxa"/>
                  <w:vAlign w:val="center"/>
                  <w:hideMark/>
                </w:tcPr>
                <w:p w14:paraId="75B1B2E3" w14:textId="77777777" w:rsidR="00B8181C" w:rsidRPr="00B8181C" w:rsidRDefault="00B8181C" w:rsidP="00B8181C">
                  <w:pPr>
                    <w:widowControl/>
                    <w:spacing w:after="0" w:line="240" w:lineRule="auto"/>
                    <w:jc w:val="right"/>
                    <w:rPr>
                      <w:rFonts w:ascii="新細明體" w:eastAsia="新細明體" w:hAnsi="新細明體" w:cs="新細明體"/>
                      <w:kern w:val="0"/>
                      <w14:ligatures w14:val="none"/>
                    </w:rPr>
                  </w:pPr>
                  <w:r w:rsidRPr="00B8181C">
                    <w:rPr>
                      <w:rFonts w:ascii="新細明體" w:eastAsia="新細明體" w:hAnsi="新細明體" w:cs="新細明體"/>
                      <w:kern w:val="0"/>
                      <w14:ligatures w14:val="none"/>
                    </w:rPr>
                    <w:t>185 pixels</w:t>
                  </w:r>
                </w:p>
              </w:tc>
            </w:tr>
          </w:tbl>
          <w:p w14:paraId="1934F4B1" w14:textId="77777777" w:rsidR="00B8181C" w:rsidRDefault="00B8181C" w:rsidP="00451448">
            <w:pPr>
              <w:pStyle w:val="a9"/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</w:tr>
    </w:tbl>
    <w:p w14:paraId="2282D7E3" w14:textId="2CB5B968" w:rsidR="00B8181C" w:rsidRDefault="00B8181C" w:rsidP="00B8181C">
      <w:pPr>
        <w:pStyle w:val="a9"/>
        <w:spacing w:after="0" w:line="360" w:lineRule="auto"/>
        <w:ind w:left="480"/>
        <w:jc w:val="center"/>
        <w:rPr>
          <w:rFonts w:ascii="Times New Roman" w:hAnsi="Times New Roman" w:cs="Times New Roman"/>
          <w:b/>
          <w:bCs/>
        </w:rPr>
      </w:pPr>
      <m:oMath>
        <m:r>
          <m:rPr>
            <m:sty m:val="bi"/>
          </m:rPr>
          <w:rPr>
            <w:rFonts w:ascii="Cambria Math" w:hAnsi="Cambria Math" w:cs="Times New Roman"/>
          </w:rPr>
          <m:t>ID=</m:t>
        </m:r>
        <m:r>
          <w:rPr>
            <w:rFonts w:ascii="Cambria Math" w:hAnsi="Cambria Math" w:cs="Times New Roman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log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2</m:t>
            </m:r>
          </m:sub>
        </m:sSub>
        <m:d>
          <m:dPr>
            <m:ctrlPr>
              <w:rPr>
                <w:rFonts w:ascii="Cambria Math" w:hAnsi="Cambria Math" w:cs="Times New Roman"/>
                <w:b/>
                <w:i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b/>
                    <w:bCs/>
                    <w:i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276.68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185</m:t>
                </m:r>
              </m:den>
            </m:f>
            <m:r>
              <m:rPr>
                <m:sty m:val="bi"/>
              </m:rPr>
              <w:rPr>
                <w:rFonts w:ascii="Cambria Math" w:hAnsi="Cambria Math" w:cs="Times New Roman"/>
              </w:rPr>
              <m:t xml:space="preserve"> +1</m:t>
            </m:r>
          </m:e>
        </m:d>
        <m:r>
          <m:rPr>
            <m:sty m:val="bi"/>
          </m:rP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log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2</m:t>
            </m:r>
          </m:sub>
        </m:sSub>
        <m:d>
          <m:dPr>
            <m:ctrlPr>
              <w:rPr>
                <w:rFonts w:ascii="Cambria Math" w:hAnsi="Cambria Math" w:cs="Times New Roman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2.4956</m:t>
            </m:r>
          </m:e>
        </m:d>
        <m:r>
          <m:rPr>
            <m:sty m:val="bi"/>
          </m:rPr>
          <w:rPr>
            <w:rFonts w:ascii="Cambria Math" w:hAnsi="Cambria Math" w:cs="Times New Roman"/>
          </w:rPr>
          <m:t xml:space="preserve"> ≈1.32 </m:t>
        </m:r>
      </m:oMath>
      <w:r>
        <w:rPr>
          <w:rFonts w:ascii="Times New Roman" w:hAnsi="Times New Roman" w:cs="Times New Roman" w:hint="eastAsia"/>
          <w:b/>
          <w:bCs/>
        </w:rPr>
        <w:t>bits</w:t>
      </w:r>
    </w:p>
    <w:p w14:paraId="54D3F731" w14:textId="77777777" w:rsidR="00B8181C" w:rsidRPr="00B8181C" w:rsidRDefault="00B8181C" w:rsidP="00B8181C">
      <w:pPr>
        <w:pStyle w:val="a9"/>
        <w:spacing w:after="0" w:line="360" w:lineRule="auto"/>
        <w:ind w:left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 w:hint="eastAsia"/>
        </w:rPr>
        <w:t xml:space="preserve">ame as my first data of ID. </w:t>
      </w:r>
      <w:r>
        <w:rPr>
          <w:rFonts w:ascii="Times New Roman" w:hAnsi="Times New Roman" w:cs="Times New Roman"/>
        </w:rPr>
        <w:t>Therefore</w:t>
      </w:r>
      <w:r>
        <w:rPr>
          <w:rFonts w:ascii="Times New Roman" w:hAnsi="Times New Roman" w:cs="Times New Roman" w:hint="eastAsia"/>
        </w:rPr>
        <w:t xml:space="preserve">, the formula can also be shown as: </w:t>
      </w:r>
    </w:p>
    <w:p w14:paraId="1E3EDCF0" w14:textId="42F1E466" w:rsidR="00B8181C" w:rsidRDefault="00B8181C" w:rsidP="00B8181C">
      <w:pPr>
        <w:pStyle w:val="a9"/>
        <w:spacing w:after="0" w:line="360" w:lineRule="auto"/>
        <w:ind w:left="480"/>
        <w:rPr>
          <w:rFonts w:ascii="Times New Roman" w:hAnsi="Times New Roman" w:cs="Times New Roman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</w:rPr>
            <m:t>MT=a+bID</m:t>
          </m:r>
        </m:oMath>
      </m:oMathPara>
    </w:p>
    <w:p w14:paraId="1FFD5D9D" w14:textId="42D287D5" w:rsidR="00B8181C" w:rsidRDefault="00697C93" w:rsidP="00B8181C">
      <w:pPr>
        <w:pStyle w:val="a9"/>
        <w:spacing w:after="0" w:line="360" w:lineRule="auto"/>
        <w:ind w:left="48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Let: </w:t>
      </w:r>
    </w:p>
    <w:p w14:paraId="3B857D6D" w14:textId="37883DCC" w:rsidR="00697C93" w:rsidRDefault="00697C93" w:rsidP="00697C93">
      <w:pPr>
        <w:pStyle w:val="a9"/>
        <w:spacing w:after="0" w:line="360" w:lineRule="auto"/>
        <w:ind w:left="480"/>
        <w:jc w:val="center"/>
        <w:rPr>
          <w:rFonts w:ascii="Times New Roman" w:hAnsi="Times New Roman" w:cs="Times New Roman"/>
          <w:b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ID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log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="Times New Roman"/>
                  <w:b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b/>
                      <w:bCs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W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</m:den>
              </m:f>
              <m:r>
                <m:rPr>
                  <m:sty m:val="bi"/>
                </m:rPr>
                <w:rPr>
                  <w:rFonts w:ascii="Cambria Math" w:hAnsi="Cambria Math" w:cs="Times New Roman"/>
                </w:rPr>
                <m:t xml:space="preserve"> +1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</w:rPr>
            <m:t xml:space="preserve"> ,  </m:t>
          </m:r>
          <m:sSub>
            <m:sSubPr>
              <m:ctrlPr>
                <w:rPr>
                  <w:rFonts w:ascii="Cambria Math" w:hAnsi="Cambria Math" w:cs="Times New Roman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MT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i</m:t>
              </m:r>
            </m:sub>
          </m:sSub>
        </m:oMath>
      </m:oMathPara>
    </w:p>
    <w:p w14:paraId="79E32891" w14:textId="537286C4" w:rsidR="00697C93" w:rsidRDefault="00697C93" w:rsidP="00697C93">
      <w:pPr>
        <w:pStyle w:val="a9"/>
        <w:spacing w:after="0" w:line="360" w:lineRule="auto"/>
        <w:ind w:left="480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 w:hint="eastAsia"/>
          <w:iCs/>
        </w:rPr>
        <w:t xml:space="preserve">It becomes: </w:t>
      </w:r>
    </w:p>
    <w:p w14:paraId="4A413C55" w14:textId="4180A0D3" w:rsidR="00697C93" w:rsidRPr="001B3100" w:rsidRDefault="00697C93" w:rsidP="00697C93">
      <w:pPr>
        <w:pStyle w:val="a9"/>
        <w:spacing w:after="0" w:line="360" w:lineRule="auto"/>
        <w:ind w:left="480"/>
        <w:jc w:val="center"/>
        <w:rPr>
          <w:rFonts w:ascii="Times New Roman" w:hAnsi="Times New Roman" w:cs="Times New Roman"/>
          <w:b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</w:rPr>
            <m:t>≈</m:t>
          </m:r>
          <m:r>
            <m:rPr>
              <m:sty m:val="bi"/>
            </m:rPr>
            <w:rPr>
              <w:rFonts w:ascii="Cambria Math" w:hAnsi="Cambria Math" w:cs="Times New Roman"/>
            </w:rPr>
            <m:t>a+b</m:t>
          </m:r>
          <m:sSub>
            <m:sSubPr>
              <m:ctrlPr>
                <w:rPr>
                  <w:rFonts w:ascii="Cambria Math" w:hAnsi="Cambria Math" w:cs="Times New Roman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i</m:t>
              </m:r>
            </m:sub>
          </m:sSub>
        </m:oMath>
      </m:oMathPara>
    </w:p>
    <w:p w14:paraId="4C7A76B6" w14:textId="0FB23F01" w:rsidR="001B3100" w:rsidRDefault="001B3100" w:rsidP="001B3100">
      <w:pPr>
        <w:pStyle w:val="a9"/>
        <w:spacing w:after="0" w:line="360" w:lineRule="auto"/>
        <w:ind w:left="480"/>
        <w:rPr>
          <w:rFonts w:ascii="Times New Roman" w:hAnsi="Times New Roman" w:cs="Times New Roman"/>
          <w:bCs/>
          <w:iCs/>
        </w:rPr>
      </w:pPr>
      <w:r>
        <w:rPr>
          <w:rFonts w:ascii="Times New Roman" w:hAnsi="Times New Roman" w:cs="Times New Roman" w:hint="eastAsia"/>
          <w:bCs/>
          <w:iCs/>
        </w:rPr>
        <w:t>Use least square method to find the slope:</w:t>
      </w:r>
    </w:p>
    <w:p w14:paraId="1E612417" w14:textId="59C85EF5" w:rsidR="001B3100" w:rsidRPr="001B3100" w:rsidRDefault="001B3100" w:rsidP="001B3100">
      <w:pPr>
        <w:pStyle w:val="a9"/>
        <w:spacing w:after="0" w:line="360" w:lineRule="auto"/>
        <w:ind w:left="480"/>
        <w:jc w:val="center"/>
        <w:rPr>
          <w:rFonts w:ascii="Times New Roman" w:hAnsi="Times New Roman" w:cs="Times New Roman"/>
          <w:b/>
          <w:iCs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i/>
                  <w:i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b/>
                  <w:i/>
                  <w:i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</w:rPr>
            <m:t>-(a+b</m:t>
          </m:r>
          <m:sSub>
            <m:sSubPr>
              <m:ctrlPr>
                <w:rPr>
                  <w:rFonts w:ascii="Cambria Math" w:hAnsi="Cambria Math" w:cs="Times New Roman"/>
                  <w:b/>
                  <w:i/>
                  <w:i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</w:rPr>
            <m:t>)</m:t>
          </m:r>
        </m:oMath>
      </m:oMathPara>
    </w:p>
    <w:p w14:paraId="266F6E94" w14:textId="39ED2C1E" w:rsidR="001B3100" w:rsidRPr="001B3100" w:rsidRDefault="001B3100" w:rsidP="001B3100">
      <w:pPr>
        <w:pStyle w:val="a9"/>
        <w:spacing w:after="0" w:line="360" w:lineRule="auto"/>
        <w:ind w:left="480"/>
        <w:jc w:val="center"/>
        <w:rPr>
          <w:rFonts w:ascii="Times New Roman" w:hAnsi="Times New Roman" w:cs="Times New Roman"/>
          <w:b/>
          <w:i/>
          <w:iCs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b/>
                  <w:i/>
                  <w:iCs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b/>
                      <w:i/>
                      <w:iCs/>
                    </w:rPr>
                  </m:ctrlPr>
                </m:limLow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min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a,b</m:t>
                  </m:r>
                </m:lim>
              </m:limLow>
            </m:fName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b/>
                      <w:i/>
                      <w:iCs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i=1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108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i/>
                          <w:iCs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</w:rPr>
                            <m:t>[y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b/>
                              <w:i/>
                              <w:iCs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</w:rPr>
                            <m:t>a+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b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</w:rPr>
                                <m:t>bx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]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nary>
            </m:e>
          </m:func>
        </m:oMath>
      </m:oMathPara>
    </w:p>
    <w:p w14:paraId="2F45424F" w14:textId="1C86EDB5" w:rsidR="001B3100" w:rsidRDefault="00DE0E99" w:rsidP="00DE0E99">
      <w:pPr>
        <w:pStyle w:val="a9"/>
        <w:spacing w:after="0" w:line="360" w:lineRule="auto"/>
        <w:ind w:left="480"/>
        <w:rPr>
          <w:rFonts w:ascii="Times New Roman" w:hAnsi="Times New Roman" w:cs="Times New Roman"/>
          <w:bCs/>
          <w:iCs/>
        </w:rPr>
      </w:pPr>
      <w:r w:rsidRPr="00DE0E99">
        <w:rPr>
          <w:rFonts w:ascii="Times New Roman" w:hAnsi="Times New Roman" w:cs="Times New Roman" w:hint="eastAsia"/>
          <w:bCs/>
          <w:iCs/>
        </w:rPr>
        <w:t>Use the formula to calculate the slope b and intercept a:</w:t>
      </w:r>
    </w:p>
    <w:p w14:paraId="38388010" w14:textId="686D2C0E" w:rsidR="00DE0E99" w:rsidRPr="002A4A68" w:rsidRDefault="00DE0E99" w:rsidP="00DE0E99">
      <w:pPr>
        <w:pStyle w:val="a9"/>
        <w:spacing w:after="0" w:line="360" w:lineRule="auto"/>
        <w:ind w:left="480"/>
        <w:jc w:val="center"/>
        <w:rPr>
          <w:rFonts w:ascii="Times New Roman" w:hAnsi="Times New Roman" w:cs="Times New Roman"/>
          <w:b/>
          <w:iCs/>
        </w:rPr>
      </w:pPr>
      <m:oMathPara>
        <m:oMath>
          <m:acc>
            <m:accPr>
              <m:chr m:val="̄"/>
              <m:ctrlPr>
                <w:rPr>
                  <w:rFonts w:ascii="Cambria Math" w:hAnsi="Cambria Math" w:cs="Times New Roman"/>
                  <w:b/>
                  <w:i/>
                  <w:iCs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x</m:t>
              </m:r>
            </m:e>
          </m:acc>
          <m:r>
            <m:rPr>
              <m:sty m:val="bi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b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</w:rPr>
                <m:t>108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b/>
                  <w:i/>
                  <w:iCs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hAnsi="Cambria Math" w:cs="Times New Roman"/>
                </w:rPr>
                <m:t>108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b/>
                      <w:i/>
                      <w:i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e>
          </m:nary>
          <m:r>
            <m:rPr>
              <m:sty m:val="bi"/>
            </m:rPr>
            <w:rPr>
              <w:rFonts w:ascii="Cambria Math" w:hAnsi="Cambria Math" w:cs="Times New Roman"/>
            </w:rPr>
            <m:t xml:space="preserve"> ,  </m:t>
          </m:r>
          <m:acc>
            <m:accPr>
              <m:chr m:val="̄"/>
              <m:ctrlPr>
                <w:rPr>
                  <w:rFonts w:ascii="Cambria Math" w:hAnsi="Cambria Math" w:cs="Times New Roman"/>
                  <w:b/>
                  <w:i/>
                  <w:iCs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y</m:t>
              </m:r>
            </m:e>
          </m:acc>
          <m:r>
            <m:rPr>
              <m:sty m:val="bi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b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</w:rPr>
                <m:t>108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b/>
                  <w:i/>
                  <w:iCs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hAnsi="Cambria Math" w:cs="Times New Roman"/>
                </w:rPr>
                <m:t>108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b/>
                      <w:i/>
                      <w:i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e>
          </m:nary>
        </m:oMath>
      </m:oMathPara>
    </w:p>
    <w:p w14:paraId="146738A2" w14:textId="36A1AC87" w:rsidR="002A4A68" w:rsidRDefault="002A4A68" w:rsidP="002A4A68">
      <w:pPr>
        <w:pStyle w:val="a9"/>
        <w:spacing w:after="0" w:line="360" w:lineRule="auto"/>
        <w:ind w:left="48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 w:hint="eastAsia"/>
          <w:bCs/>
        </w:rPr>
        <w:t>Then calculate:</w:t>
      </w:r>
    </w:p>
    <w:p w14:paraId="756190E6" w14:textId="08EA3796" w:rsidR="002A4A68" w:rsidRPr="002A4A68" w:rsidRDefault="002A4A68" w:rsidP="002A4A68">
      <w:pPr>
        <w:pStyle w:val="a9"/>
        <w:spacing w:after="0" w:line="360" w:lineRule="auto"/>
        <w:ind w:left="480"/>
        <w:jc w:val="center"/>
        <w:rPr>
          <w:rFonts w:ascii="Times New Roman" w:hAnsi="Times New Roman" w:cs="Times New Roman"/>
          <w:b/>
          <w:iCs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</w:rPr>
            <m:t xml:space="preserve">b= </m:t>
          </m:r>
          <m:f>
            <m:fPr>
              <m:ctrlPr>
                <w:rPr>
                  <w:rFonts w:ascii="Cambria Math" w:hAnsi="Cambria Math" w:cs="Times New Roman"/>
                  <w:b/>
                  <w:i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b/>
                      <w:i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i=1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108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i/>
                          <w:i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(x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-</m:t>
                  </m:r>
                </m:e>
              </m:nary>
              <m:acc>
                <m:accPr>
                  <m:chr m:val="̄"/>
                  <m:ctrlPr>
                    <w:rPr>
                      <w:rFonts w:ascii="Cambria Math" w:hAnsi="Cambria Math" w:cs="Times New Roman"/>
                      <w:b/>
                      <w:i/>
                      <w:iCs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x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 w:cs="Times New Roman"/>
                </w:rPr>
                <m:t>)</m:t>
              </m:r>
              <m:sSub>
                <m:sSubPr>
                  <m:ctrlPr>
                    <w:rPr>
                      <w:rFonts w:ascii="Cambria Math" w:hAnsi="Cambria Math" w:cs="Times New Roman"/>
                      <w:b/>
                      <w:i/>
                      <w:i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(y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-</m:t>
              </m:r>
              <m:acc>
                <m:accPr>
                  <m:chr m:val="̄"/>
                  <m:ctrlPr>
                    <w:rPr>
                      <w:rFonts w:ascii="Cambria Math" w:hAnsi="Cambria Math" w:cs="Times New Roman"/>
                      <w:b/>
                      <w:i/>
                      <w:iCs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y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 w:cs="Times New Roman"/>
                </w:rPr>
                <m:t>)</m:t>
              </m:r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b/>
                      <w:i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i=1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108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i/>
                          <w:iCs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</w:rPr>
                            <m:t>(x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-</m:t>
                      </m:r>
                      <m:acc>
                        <m:accPr>
                          <m:chr m:val="̄"/>
                          <m:ctrlPr>
                            <w:rPr>
                              <w:rFonts w:ascii="Cambria Math" w:hAnsi="Cambria Math" w:cs="Times New Roman"/>
                              <w:b/>
                              <w:i/>
                              <w:iCs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</m:acc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)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nary>
            </m:den>
          </m:f>
          <m:r>
            <m:rPr>
              <m:sty m:val="bi"/>
            </m:rPr>
            <w:rPr>
              <w:rFonts w:ascii="Cambria Math" w:hAnsi="Cambria Math" w:cs="Times New Roman"/>
            </w:rPr>
            <m:t xml:space="preserve"> ,  a= </m:t>
          </m:r>
          <m:acc>
            <m:accPr>
              <m:chr m:val="̄"/>
              <m:ctrlPr>
                <w:rPr>
                  <w:rFonts w:ascii="Cambria Math" w:hAnsi="Cambria Math" w:cs="Times New Roman"/>
                  <w:b/>
                  <w:i/>
                  <w:iCs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y</m:t>
              </m:r>
            </m:e>
          </m:acc>
          <m:r>
            <m:rPr>
              <m:sty m:val="bi"/>
            </m:rPr>
            <w:rPr>
              <w:rFonts w:ascii="Cambria Math" w:hAnsi="Cambria Math" w:cs="Times New Roman"/>
            </w:rPr>
            <m:t>-b</m:t>
          </m:r>
          <m:acc>
            <m:accPr>
              <m:chr m:val="̄"/>
              <m:ctrlPr>
                <w:rPr>
                  <w:rFonts w:ascii="Cambria Math" w:hAnsi="Cambria Math" w:cs="Times New Roman"/>
                  <w:b/>
                  <w:i/>
                  <w:iCs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x</m:t>
              </m:r>
            </m:e>
          </m:acc>
        </m:oMath>
      </m:oMathPara>
    </w:p>
    <w:p w14:paraId="238C1F3E" w14:textId="1D3D9EF0" w:rsidR="002A4A68" w:rsidRDefault="002A4A68" w:rsidP="002A4A68">
      <w:pPr>
        <w:pStyle w:val="a9"/>
        <w:spacing w:after="0" w:line="360" w:lineRule="auto"/>
        <w:ind w:left="48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 w:hint="eastAsia"/>
          <w:bCs/>
        </w:rPr>
        <w:t>Take all my data in the formula, get:</w:t>
      </w:r>
    </w:p>
    <w:tbl>
      <w:tblPr>
        <w:tblStyle w:val="ae"/>
        <w:tblW w:w="0" w:type="auto"/>
        <w:tblInd w:w="480" w:type="dxa"/>
        <w:tblLook w:val="04A0" w:firstRow="1" w:lastRow="0" w:firstColumn="1" w:lastColumn="0" w:noHBand="0" w:noVBand="1"/>
      </w:tblPr>
      <w:tblGrid>
        <w:gridCol w:w="7816"/>
      </w:tblGrid>
      <w:tr w:rsidR="00A73BC0" w14:paraId="2B3F892E" w14:textId="77777777" w:rsidTr="008029EB">
        <w:tc>
          <w:tcPr>
            <w:tcW w:w="7816" w:type="dxa"/>
          </w:tcPr>
          <w:tbl>
            <w:tblPr>
              <w:tblW w:w="766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34"/>
              <w:gridCol w:w="2551"/>
              <w:gridCol w:w="3511"/>
              <w:gridCol w:w="66"/>
            </w:tblGrid>
            <w:tr w:rsidR="00A73BC0" w:rsidRPr="00A73BC0" w14:paraId="1AB33318" w14:textId="77777777" w:rsidTr="008029EB">
              <w:trPr>
                <w:gridAfter w:val="1"/>
                <w:wAfter w:w="21" w:type="dxa"/>
                <w:trHeight w:val="402"/>
                <w:tblHeader/>
                <w:tblCellSpacing w:w="15" w:type="dxa"/>
              </w:trPr>
              <w:tc>
                <w:tcPr>
                  <w:tcW w:w="1489" w:type="dxa"/>
                  <w:vAlign w:val="center"/>
                  <w:hideMark/>
                </w:tcPr>
                <w:p w14:paraId="05144328" w14:textId="0D6CDF7C" w:rsidR="00A73BC0" w:rsidRPr="00A73BC0" w:rsidRDefault="00A73BC0" w:rsidP="00A73BC0">
                  <w:pPr>
                    <w:widowControl/>
                    <w:spacing w:after="0" w:line="240" w:lineRule="auto"/>
                    <w:rPr>
                      <w:rFonts w:ascii="新細明體" w:eastAsia="新細明體" w:hAnsi="新細明體" w:cs="新細明體" w:hint="eastAsia"/>
                      <w:b/>
                      <w:bCs/>
                      <w:kern w:val="0"/>
                      <w14:ligatures w14:val="none"/>
                    </w:rPr>
                  </w:pPr>
                  <w:r>
                    <w:rPr>
                      <w:rFonts w:ascii="新細明體" w:eastAsia="新細明體" w:hAnsi="新細明體" w:cs="新細明體"/>
                      <w:b/>
                      <w:bCs/>
                      <w:kern w:val="0"/>
                      <w14:ligatures w14:val="none"/>
                    </w:rPr>
                    <w:t>P</w:t>
                  </w:r>
                  <w:r>
                    <w:rPr>
                      <w:rFonts w:ascii="新細明體" w:eastAsia="新細明體" w:hAnsi="新細明體" w:cs="新細明體" w:hint="eastAsia"/>
                      <w:b/>
                      <w:bCs/>
                      <w:kern w:val="0"/>
                      <w14:ligatures w14:val="none"/>
                    </w:rPr>
                    <w:t>arameter</w:t>
                  </w:r>
                </w:p>
              </w:tc>
              <w:tc>
                <w:tcPr>
                  <w:tcW w:w="2521" w:type="dxa"/>
                  <w:vAlign w:val="center"/>
                  <w:hideMark/>
                </w:tcPr>
                <w:p w14:paraId="7560FA2B" w14:textId="19FFF68D" w:rsidR="00A73BC0" w:rsidRPr="00A73BC0" w:rsidRDefault="00A73BC0" w:rsidP="00A73BC0">
                  <w:pPr>
                    <w:widowControl/>
                    <w:spacing w:after="0" w:line="240" w:lineRule="auto"/>
                    <w:jc w:val="right"/>
                    <w:rPr>
                      <w:rFonts w:ascii="新細明體" w:eastAsia="新細明體" w:hAnsi="新細明體" w:cs="新細明體" w:hint="eastAsia"/>
                      <w:b/>
                      <w:bCs/>
                      <w:kern w:val="0"/>
                      <w14:ligatures w14:val="none"/>
                    </w:rPr>
                  </w:pPr>
                  <w:r>
                    <w:rPr>
                      <w:rFonts w:ascii="新細明體" w:eastAsia="新細明體" w:hAnsi="新細明體" w:cs="新細明體"/>
                      <w:b/>
                      <w:bCs/>
                      <w:kern w:val="0"/>
                      <w14:ligatures w14:val="none"/>
                    </w:rPr>
                    <w:t>R</w:t>
                  </w:r>
                  <w:r>
                    <w:rPr>
                      <w:rFonts w:ascii="新細明體" w:eastAsia="新細明體" w:hAnsi="新細明體" w:cs="新細明體" w:hint="eastAsia"/>
                      <w:b/>
                      <w:bCs/>
                      <w:kern w:val="0"/>
                      <w14:ligatures w14:val="none"/>
                    </w:rPr>
                    <w:t>esult</w:t>
                  </w:r>
                </w:p>
              </w:tc>
              <w:tc>
                <w:tcPr>
                  <w:tcW w:w="3481" w:type="dxa"/>
                  <w:vAlign w:val="center"/>
                  <w:hideMark/>
                </w:tcPr>
                <w:p w14:paraId="246A3D02" w14:textId="4449D23D" w:rsidR="00A73BC0" w:rsidRPr="00A73BC0" w:rsidRDefault="00A73BC0" w:rsidP="00A73BC0">
                  <w:pPr>
                    <w:widowControl/>
                    <w:spacing w:after="0" w:line="240" w:lineRule="auto"/>
                    <w:jc w:val="right"/>
                    <w:rPr>
                      <w:rFonts w:ascii="新細明體" w:eastAsia="新細明體" w:hAnsi="新細明體" w:cs="新細明體" w:hint="eastAsia"/>
                      <w:b/>
                      <w:bCs/>
                      <w:kern w:val="0"/>
                      <w14:ligatures w14:val="none"/>
                    </w:rPr>
                  </w:pPr>
                  <w:r>
                    <w:rPr>
                      <w:rFonts w:ascii="新細明體" w:eastAsia="新細明體" w:hAnsi="新細明體" w:cs="新細明體"/>
                      <w:b/>
                      <w:bCs/>
                      <w:kern w:val="0"/>
                      <w14:ligatures w14:val="none"/>
                    </w:rPr>
                    <w:t>M</w:t>
                  </w:r>
                  <w:r>
                    <w:rPr>
                      <w:rFonts w:ascii="新細明體" w:eastAsia="新細明體" w:hAnsi="新細明體" w:cs="新細明體" w:hint="eastAsia"/>
                      <w:b/>
                      <w:bCs/>
                      <w:kern w:val="0"/>
                      <w14:ligatures w14:val="none"/>
                    </w:rPr>
                    <w:t>eaning</w:t>
                  </w:r>
                </w:p>
              </w:tc>
            </w:tr>
            <w:tr w:rsidR="00A73BC0" w:rsidRPr="00A73BC0" w14:paraId="0D9BEADD" w14:textId="77777777" w:rsidTr="008029EB">
              <w:trPr>
                <w:trHeight w:val="20"/>
                <w:tblCellSpacing w:w="15" w:type="dxa"/>
              </w:trPr>
              <w:tc>
                <w:tcPr>
                  <w:tcW w:w="1489" w:type="dxa"/>
                  <w:hideMark/>
                </w:tcPr>
                <w:p w14:paraId="67BBF07D" w14:textId="6A73C41A" w:rsidR="00A73BC0" w:rsidRPr="008029EB" w:rsidRDefault="008029EB" w:rsidP="008029EB">
                  <w:pPr>
                    <w:widowControl/>
                    <w:spacing w:after="0" w:line="240" w:lineRule="auto"/>
                    <w:jc w:val="both"/>
                    <w:rPr>
                      <w:rFonts w:ascii="新細明體" w:eastAsia="新細明體" w:hAnsi="新細明體" w:cs="新細明體"/>
                      <w:kern w:val="0"/>
                      <w14:ligatures w14:val="none"/>
                    </w:rPr>
                  </w:pPr>
                  <m:oMath>
                    <m:r>
                      <w:rPr>
                        <w:rFonts w:ascii="Cambria Math" w:eastAsia="新細明體" w:hAnsi="Cambria Math" w:cs="新細明體"/>
                        <w:kern w:val="0"/>
                        <w14:ligatures w14:val="none"/>
                      </w:rPr>
                      <m:t>b</m:t>
                    </m:r>
                  </m:oMath>
                  <w:r w:rsidR="00A73BC0" w:rsidRPr="008029EB">
                    <w:rPr>
                      <w:rFonts w:ascii="新細明體" w:eastAsia="新細明體" w:hAnsi="新細明體" w:cs="新細明體"/>
                      <w:kern w:val="0"/>
                      <w14:ligatures w14:val="none"/>
                    </w:rPr>
                    <w:t>：斜率</w:t>
                  </w:r>
                </w:p>
              </w:tc>
              <w:tc>
                <w:tcPr>
                  <w:tcW w:w="2521" w:type="dxa"/>
                  <w:hideMark/>
                </w:tcPr>
                <w:p w14:paraId="3005E445" w14:textId="452092BD" w:rsidR="00A73BC0" w:rsidRPr="008029EB" w:rsidRDefault="008029EB" w:rsidP="00A73BC0">
                  <w:pPr>
                    <w:widowControl/>
                    <w:spacing w:after="0" w:line="240" w:lineRule="auto"/>
                    <w:jc w:val="right"/>
                    <w:rPr>
                      <w:rFonts w:ascii="新細明體" w:eastAsia="新細明體" w:hAnsi="新細明體" w:cs="新細明體"/>
                      <w:kern w:val="0"/>
                      <w14:ligatures w14:val="none"/>
                    </w:rPr>
                  </w:pPr>
                  <m:oMathPara>
                    <m:oMathParaPr>
                      <m:jc m:val="right"/>
                    </m:oMathParaPr>
                    <m:oMath>
                      <m:r>
                        <w:rPr>
                          <w:rFonts w:ascii="Cambria Math" w:eastAsia="新細明體" w:hAnsi="Cambria Math" w:cs="新細明體"/>
                          <w:kern w:val="0"/>
                          <w14:ligatures w14:val="none"/>
                        </w:rPr>
                        <m:t>156.43</m:t>
                      </m:r>
                      <m:r>
                        <m:rPr>
                          <m:nor/>
                        </m:rPr>
                        <w:rPr>
                          <w:rFonts w:ascii="新細明體" w:eastAsia="新細明體" w:hAnsi="新細明體" w:cs="新細明體"/>
                          <w:kern w:val="0"/>
                          <w14:ligatures w14:val="none"/>
                        </w:rPr>
                        <m:t> ms/bi</m:t>
                      </m:r>
                      <m:r>
                        <m:rPr>
                          <m:nor/>
                        </m:rPr>
                        <w:rPr>
                          <w:rFonts w:ascii="新細明體" w:eastAsia="新細明體" w:hAnsi="新細明體" w:cs="新細明體"/>
                          <w:kern w:val="0"/>
                          <w14:ligatures w14:val="none"/>
                        </w:rPr>
                        <m:t>t</m:t>
                      </m:r>
                    </m:oMath>
                  </m:oMathPara>
                </w:p>
              </w:tc>
              <w:tc>
                <w:tcPr>
                  <w:tcW w:w="3532" w:type="dxa"/>
                  <w:gridSpan w:val="2"/>
                  <w:vAlign w:val="center"/>
                  <w:hideMark/>
                </w:tcPr>
                <w:p w14:paraId="226BC5DF" w14:textId="77777777" w:rsidR="008029EB" w:rsidRPr="008029EB" w:rsidRDefault="00A73BC0" w:rsidP="00A73BC0">
                  <w:pPr>
                    <w:widowControl/>
                    <w:spacing w:after="0" w:line="240" w:lineRule="auto"/>
                    <w:jc w:val="right"/>
                    <w:rPr>
                      <w:rFonts w:ascii="新細明體" w:eastAsia="新細明體" w:hAnsi="新細明體" w:cs="新細明體"/>
                      <w:kern w:val="0"/>
                      <w14:ligatures w14:val="none"/>
                    </w:rPr>
                  </w:pPr>
                  <w:r w:rsidRPr="008029EB">
                    <w:rPr>
                      <w:rFonts w:ascii="新細明體" w:eastAsia="新細明體" w:hAnsi="新細明體" w:cs="新細明體"/>
                      <w:kern w:val="0"/>
                      <w14:ligatures w14:val="none"/>
                    </w:rPr>
                    <w:t>難度每增加 1 bit，預測時間</w:t>
                  </w:r>
                </w:p>
                <w:p w14:paraId="6D130461" w14:textId="551F0766" w:rsidR="00A73BC0" w:rsidRPr="008029EB" w:rsidRDefault="00A73BC0" w:rsidP="00A73BC0">
                  <w:pPr>
                    <w:widowControl/>
                    <w:spacing w:after="0" w:line="240" w:lineRule="auto"/>
                    <w:jc w:val="right"/>
                    <w:rPr>
                      <w:rFonts w:ascii="新細明體" w:eastAsia="新細明體" w:hAnsi="新細明體" w:cs="新細明體"/>
                      <w:kern w:val="0"/>
                      <w14:ligatures w14:val="none"/>
                    </w:rPr>
                  </w:pPr>
                  <w:r w:rsidRPr="008029EB">
                    <w:rPr>
                      <w:rFonts w:ascii="新細明體" w:eastAsia="新細明體" w:hAnsi="新細明體" w:cs="新細明體"/>
                      <w:kern w:val="0"/>
                      <w14:ligatures w14:val="none"/>
                    </w:rPr>
                    <w:t xml:space="preserve">增加約 156.43 </w:t>
                  </w:r>
                  <w:proofErr w:type="spellStart"/>
                  <w:r w:rsidRPr="008029EB">
                    <w:rPr>
                      <w:rFonts w:ascii="新細明體" w:eastAsia="新細明體" w:hAnsi="新細明體" w:cs="新細明體"/>
                      <w:kern w:val="0"/>
                      <w14:ligatures w14:val="none"/>
                    </w:rPr>
                    <w:t>ms</w:t>
                  </w:r>
                  <w:proofErr w:type="spellEnd"/>
                </w:p>
              </w:tc>
            </w:tr>
            <w:tr w:rsidR="00A73BC0" w:rsidRPr="00A73BC0" w14:paraId="15C25BA5" w14:textId="77777777" w:rsidTr="008029EB">
              <w:trPr>
                <w:gridAfter w:val="1"/>
                <w:wAfter w:w="21" w:type="dxa"/>
                <w:trHeight w:val="410"/>
                <w:tblCellSpacing w:w="15" w:type="dxa"/>
              </w:trPr>
              <w:tc>
                <w:tcPr>
                  <w:tcW w:w="1489" w:type="dxa"/>
                  <w:vAlign w:val="center"/>
                  <w:hideMark/>
                </w:tcPr>
                <w:p w14:paraId="318DC9DF" w14:textId="53F43573" w:rsidR="00A73BC0" w:rsidRPr="008029EB" w:rsidRDefault="008029EB" w:rsidP="00A73BC0">
                  <w:pPr>
                    <w:widowControl/>
                    <w:spacing w:after="0" w:line="240" w:lineRule="auto"/>
                    <w:rPr>
                      <w:rFonts w:ascii="新細明體" w:eastAsia="新細明體" w:hAnsi="新細明體" w:cs="新細明體"/>
                      <w:kern w:val="0"/>
                      <w14:ligatures w14:val="none"/>
                    </w:rPr>
                  </w:pPr>
                  <m:oMath>
                    <m:r>
                      <w:rPr>
                        <w:rFonts w:ascii="Cambria Math" w:eastAsia="新細明體" w:hAnsi="Cambria Math" w:cs="新細明體"/>
                        <w:kern w:val="0"/>
                        <w14:ligatures w14:val="none"/>
                      </w:rPr>
                      <m:t>a</m:t>
                    </m:r>
                  </m:oMath>
                  <w:r w:rsidR="00A73BC0" w:rsidRPr="008029EB">
                    <w:rPr>
                      <w:rFonts w:ascii="新細明體" w:eastAsia="新細明體" w:hAnsi="新細明體" w:cs="新細明體"/>
                      <w:kern w:val="0"/>
                      <w14:ligatures w14:val="none"/>
                    </w:rPr>
                    <w:t>：截距</w:t>
                  </w:r>
                </w:p>
              </w:tc>
              <w:tc>
                <w:tcPr>
                  <w:tcW w:w="2521" w:type="dxa"/>
                  <w:vAlign w:val="center"/>
                  <w:hideMark/>
                </w:tcPr>
                <w:p w14:paraId="27864296" w14:textId="78B28FBE" w:rsidR="00A73BC0" w:rsidRPr="008029EB" w:rsidRDefault="008029EB" w:rsidP="00A73BC0">
                  <w:pPr>
                    <w:widowControl/>
                    <w:spacing w:after="0" w:line="240" w:lineRule="auto"/>
                    <w:jc w:val="right"/>
                    <w:rPr>
                      <w:rFonts w:ascii="新細明體" w:eastAsia="新細明體" w:hAnsi="新細明體" w:cs="新細明體"/>
                      <w:kern w:val="0"/>
                      <w14:ligatures w14:val="none"/>
                    </w:rPr>
                  </w:pPr>
                  <m:oMathPara>
                    <m:oMathParaPr>
                      <m:jc m:val="right"/>
                    </m:oMathParaPr>
                    <m:oMath>
                      <m:r>
                        <w:rPr>
                          <w:rFonts w:ascii="Cambria Math" w:eastAsia="新細明體" w:hAnsi="Cambria Math" w:cs="新細明體"/>
                          <w:kern w:val="0"/>
                          <w14:ligatures w14:val="none"/>
                        </w:rPr>
                        <m:t>337.00</m:t>
                      </m:r>
                      <m:r>
                        <m:rPr>
                          <m:nor/>
                        </m:rPr>
                        <w:rPr>
                          <w:rFonts w:ascii="新細明體" w:eastAsia="新細明體" w:hAnsi="新細明體" w:cs="新細明體"/>
                          <w:kern w:val="0"/>
                          <w14:ligatures w14:val="none"/>
                        </w:rPr>
                        <m:t> m</m:t>
                      </m:r>
                      <m:r>
                        <m:rPr>
                          <m:nor/>
                        </m:rPr>
                        <w:rPr>
                          <w:rFonts w:ascii="新細明體" w:eastAsia="新細明體" w:hAnsi="新細明體" w:cs="新細明體"/>
                          <w:kern w:val="0"/>
                          <w14:ligatures w14:val="none"/>
                        </w:rPr>
                        <m:t>s</m:t>
                      </m:r>
                    </m:oMath>
                  </m:oMathPara>
                </w:p>
              </w:tc>
              <w:tc>
                <w:tcPr>
                  <w:tcW w:w="3481" w:type="dxa"/>
                  <w:vAlign w:val="center"/>
                  <w:hideMark/>
                </w:tcPr>
                <w:p w14:paraId="64B52E69" w14:textId="1325FE78" w:rsidR="00A73BC0" w:rsidRPr="008029EB" w:rsidRDefault="00A73BC0" w:rsidP="00A73BC0">
                  <w:pPr>
                    <w:widowControl/>
                    <w:spacing w:after="0" w:line="240" w:lineRule="auto"/>
                    <w:jc w:val="right"/>
                    <w:rPr>
                      <w:rFonts w:ascii="新細明體" w:eastAsia="新細明體" w:hAnsi="新細明體" w:cs="新細明體"/>
                      <w:kern w:val="0"/>
                      <w14:ligatures w14:val="none"/>
                    </w:rPr>
                  </w:pPr>
                  <w:r w:rsidRPr="008029EB">
                    <w:rPr>
                      <w:rFonts w:ascii="新細明體" w:eastAsia="新細明體" w:hAnsi="新細明體" w:cs="新細明體"/>
                      <w:kern w:val="0"/>
                      <w14:ligatures w14:val="none"/>
                    </w:rPr>
                    <w:t xml:space="preserve">直線在 </w:t>
                  </w:r>
                  <m:oMath>
                    <m:r>
                      <w:rPr>
                        <w:rFonts w:ascii="Cambria Math" w:eastAsia="新細明體" w:hAnsi="Cambria Math" w:cs="新細明體"/>
                        <w:kern w:val="0"/>
                        <w14:ligatures w14:val="none"/>
                      </w:rPr>
                      <m:t>ID=0</m:t>
                    </m:r>
                  </m:oMath>
                  <w:r w:rsidRPr="008029EB">
                    <w:rPr>
                      <w:rFonts w:ascii="新細明體" w:eastAsia="新細明體" w:hAnsi="新細明體" w:cs="新細明體"/>
                      <w:kern w:val="0"/>
                      <w14:ligatures w14:val="none"/>
                    </w:rPr>
                    <w:t>時的預測時間</w:t>
                  </w:r>
                </w:p>
              </w:tc>
            </w:tr>
          </w:tbl>
          <w:p w14:paraId="6E2F64EB" w14:textId="77777777" w:rsidR="00A73BC0" w:rsidRPr="00A73BC0" w:rsidRDefault="00A73BC0" w:rsidP="002A4A68">
            <w:pPr>
              <w:pStyle w:val="a9"/>
              <w:spacing w:line="360" w:lineRule="auto"/>
              <w:ind w:left="0"/>
              <w:rPr>
                <w:rFonts w:ascii="Times New Roman" w:hAnsi="Times New Roman" w:cs="Times New Roman" w:hint="eastAsia"/>
                <w:bCs/>
              </w:rPr>
            </w:pPr>
          </w:p>
        </w:tc>
      </w:tr>
    </w:tbl>
    <w:p w14:paraId="4891E0F2" w14:textId="30103E83" w:rsidR="008029EB" w:rsidRPr="00451448" w:rsidRDefault="008029EB" w:rsidP="008029EB">
      <w:pPr>
        <w:pStyle w:val="a9"/>
        <w:spacing w:after="0" w:line="360" w:lineRule="auto"/>
        <w:ind w:left="480"/>
        <w:jc w:val="center"/>
        <w:rPr>
          <w:rFonts w:ascii="Times New Roman" w:hAnsi="Times New Roman" w:cs="Times New Roman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</w:rPr>
            <m:t>MT=</m:t>
          </m:r>
          <m:r>
            <m:rPr>
              <m:sty m:val="bi"/>
            </m:rPr>
            <w:rPr>
              <w:rFonts w:ascii="Cambria Math" w:hAnsi="Cambria Math" w:cs="Times New Roman"/>
            </w:rPr>
            <m:t>337.00</m:t>
          </m:r>
          <m:r>
            <m:rPr>
              <m:sty m:val="bi"/>
            </m:rPr>
            <w:rPr>
              <w:rFonts w:ascii="Cambria Math" w:hAnsi="Cambria Math" w:cs="Times New Roman"/>
            </w:rPr>
            <m:t>+</m:t>
          </m:r>
          <m:r>
            <m:rPr>
              <m:sty m:val="bi"/>
            </m:rPr>
            <w:rPr>
              <w:rFonts w:ascii="Cambria Math" w:hAnsi="Cambria Math" w:cs="Times New Roman"/>
            </w:rPr>
            <m:t>156.43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log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</w:rPr>
            <m:t>(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</w:rPr>
                <m:t>A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</w:rPr>
                <m:t>W</m:t>
              </m:r>
            </m:den>
          </m:f>
          <m:r>
            <m:rPr>
              <m:sty m:val="bi"/>
            </m:rPr>
            <w:rPr>
              <w:rFonts w:ascii="Cambria Math" w:hAnsi="Cambria Math" w:cs="Times New Roman"/>
            </w:rPr>
            <m:t xml:space="preserve"> +1)</m:t>
          </m:r>
        </m:oMath>
      </m:oMathPara>
    </w:p>
    <w:p w14:paraId="0A33DA24" w14:textId="77777777" w:rsidR="002A4A68" w:rsidRDefault="002A4A68" w:rsidP="002A4A68">
      <w:pPr>
        <w:pStyle w:val="a9"/>
        <w:spacing w:after="0" w:line="360" w:lineRule="auto"/>
        <w:ind w:left="480"/>
        <w:rPr>
          <w:rFonts w:ascii="Times New Roman" w:hAnsi="Times New Roman" w:cs="Times New Roman"/>
          <w:bCs/>
        </w:rPr>
      </w:pPr>
    </w:p>
    <w:p w14:paraId="4D4F52AE" w14:textId="104D38FA" w:rsidR="0001764D" w:rsidRDefault="0001764D" w:rsidP="0001764D">
      <w:pPr>
        <w:pStyle w:val="a9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</w:rPr>
      </w:pPr>
      <w:r w:rsidRPr="0001764D">
        <w:rPr>
          <w:rFonts w:ascii="Times New Roman" w:hAnsi="Times New Roman" w:cs="Times New Roman" w:hint="eastAsia"/>
          <w:b/>
        </w:rPr>
        <w:t>Scatter Plot:</w:t>
      </w:r>
    </w:p>
    <w:p w14:paraId="14A93D08" w14:textId="41D82419" w:rsidR="0001764D" w:rsidRDefault="0001764D" w:rsidP="0001764D">
      <w:pPr>
        <w:pStyle w:val="a9"/>
        <w:spacing w:after="0" w:line="360" w:lineRule="auto"/>
        <w:ind w:left="48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noProof/>
        </w:rPr>
        <w:drawing>
          <wp:inline distT="0" distB="0" distL="0" distR="0" wp14:anchorId="2318A5E8" wp14:editId="354BF125">
            <wp:extent cx="5270500" cy="3729355"/>
            <wp:effectExtent l="0" t="0" r="6350" b="4445"/>
            <wp:docPr id="119519242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72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1D4CA" w14:textId="77777777" w:rsidR="00B7740B" w:rsidRDefault="00B7740B" w:rsidP="0001764D">
      <w:pPr>
        <w:pStyle w:val="a9"/>
        <w:spacing w:after="0" w:line="360" w:lineRule="auto"/>
        <w:ind w:left="480"/>
        <w:rPr>
          <w:rFonts w:ascii="Times New Roman" w:hAnsi="Times New Roman" w:cs="Times New Roman"/>
          <w:bCs/>
        </w:rPr>
      </w:pPr>
      <w:r w:rsidRPr="00B7740B">
        <w:rPr>
          <w:rFonts w:ascii="Times New Roman" w:hAnsi="Times New Roman" w:cs="Times New Roman"/>
          <w:bCs/>
        </w:rPr>
        <w:t xml:space="preserve">The model explains </w:t>
      </w:r>
      <w:r w:rsidRPr="00B7740B">
        <w:rPr>
          <w:rFonts w:ascii="Times New Roman" w:hAnsi="Times New Roman" w:cs="Times New Roman"/>
          <w:b/>
          <w:bCs/>
        </w:rPr>
        <w:t>69.25% of the variation in movement time</w:t>
      </w:r>
      <w:r w:rsidRPr="00B7740B">
        <w:rPr>
          <w:rFonts w:ascii="Times New Roman" w:hAnsi="Times New Roman" w:cs="Times New Roman"/>
          <w:bCs/>
        </w:rPr>
        <w:t>.</w:t>
      </w:r>
      <w:r>
        <w:rPr>
          <w:rFonts w:ascii="Times New Roman" w:hAnsi="Times New Roman" w:cs="Times New Roman" w:hint="eastAsia"/>
          <w:bCs/>
        </w:rPr>
        <w:t xml:space="preserve"> </w:t>
      </w:r>
    </w:p>
    <w:p w14:paraId="0515EDAE" w14:textId="677ADE62" w:rsidR="0001764D" w:rsidRPr="00B7740B" w:rsidRDefault="00B7740B" w:rsidP="0001764D">
      <w:pPr>
        <w:pStyle w:val="a9"/>
        <w:spacing w:after="0" w:line="360" w:lineRule="auto"/>
        <w:ind w:left="480"/>
        <w:rPr>
          <w:rFonts w:ascii="Times New Roman" w:hAnsi="Times New Roman" w:cs="Times New Roman" w:hint="eastAsia"/>
          <w:b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</w:rPr>
            <m:t>=0.6925</m:t>
          </m:r>
        </m:oMath>
      </m:oMathPara>
    </w:p>
    <w:sectPr w:rsidR="0001764D" w:rsidRPr="00B7740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E14FA"/>
    <w:multiLevelType w:val="hybridMultilevel"/>
    <w:tmpl w:val="D070DC8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33B15824"/>
    <w:multiLevelType w:val="hybridMultilevel"/>
    <w:tmpl w:val="3232077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795949758">
    <w:abstractNumId w:val="0"/>
  </w:num>
  <w:num w:numId="2" w16cid:durableId="421722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BC2"/>
    <w:rsid w:val="0001764D"/>
    <w:rsid w:val="001B3100"/>
    <w:rsid w:val="002A4A68"/>
    <w:rsid w:val="00451448"/>
    <w:rsid w:val="00697C93"/>
    <w:rsid w:val="008029EB"/>
    <w:rsid w:val="00832185"/>
    <w:rsid w:val="00941BC2"/>
    <w:rsid w:val="00A73BC0"/>
    <w:rsid w:val="00B7740B"/>
    <w:rsid w:val="00B8181C"/>
    <w:rsid w:val="00DE0E99"/>
    <w:rsid w:val="00EB1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4E366"/>
  <w15:chartTrackingRefBased/>
  <w15:docId w15:val="{91E45479-CAA8-4C9D-97E5-D578FD194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41B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1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1BC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1BC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1B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1BC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1BC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1BC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1BC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41BC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41B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41BC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41B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41BC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41BC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41BC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41BC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41B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1B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41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1B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41B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1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41B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1B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1B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1B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41B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41BC2"/>
    <w:rPr>
      <w:b/>
      <w:bCs/>
      <w:smallCaps/>
      <w:color w:val="0F4761" w:themeColor="accent1" w:themeShade="BF"/>
      <w:spacing w:val="5"/>
    </w:rPr>
  </w:style>
  <w:style w:type="table" w:styleId="-3">
    <w:name w:val="Light List Accent 3"/>
    <w:basedOn w:val="a1"/>
    <w:uiPriority w:val="61"/>
    <w:rsid w:val="00941BC2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2-1">
    <w:name w:val="Medium List 2 Accent 1"/>
    <w:basedOn w:val="a1"/>
    <w:uiPriority w:val="66"/>
    <w:rsid w:val="00941B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ae">
    <w:name w:val="Table Grid"/>
    <w:basedOn w:val="a1"/>
    <w:uiPriority w:val="39"/>
    <w:rsid w:val="004514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451448"/>
    <w:rPr>
      <w:color w:val="666666"/>
    </w:rPr>
  </w:style>
  <w:style w:type="character" w:styleId="af0">
    <w:name w:val="Hyperlink"/>
    <w:basedOn w:val="a0"/>
    <w:uiPriority w:val="99"/>
    <w:unhideWhenUsed/>
    <w:rsid w:val="00B7740B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B7740B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B7740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youtube.com/playlist?list=PLcSzPJYUM2p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1</Pages>
  <Words>616</Words>
  <Characters>3517</Characters>
  <Application>Microsoft Office Word</Application>
  <DocSecurity>0</DocSecurity>
  <Lines>29</Lines>
  <Paragraphs>8</Paragraphs>
  <ScaleCrop>false</ScaleCrop>
  <Company/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周守恩</dc:creator>
  <cp:keywords/>
  <dc:description/>
  <cp:lastModifiedBy>周守恩</cp:lastModifiedBy>
  <cp:revision>3</cp:revision>
  <dcterms:created xsi:type="dcterms:W3CDTF">2026-09-16T08:44:00Z</dcterms:created>
  <dcterms:modified xsi:type="dcterms:W3CDTF">2026-09-17T06:55:00Z</dcterms:modified>
</cp:coreProperties>
</file>