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D42C" w14:textId="3A6FF8BA" w:rsidR="00352AAC" w:rsidRDefault="00352AAC" w:rsidP="00352AAC">
      <w:pPr>
        <w:pStyle w:val="Titel"/>
        <w:jc w:val="center"/>
      </w:pPr>
      <w:r>
        <w:t>IT, Snyd og Bedrag: Opgaver</w:t>
      </w:r>
    </w:p>
    <w:p w14:paraId="41FB6DB4" w14:textId="65AC6BA1" w:rsidR="00352AAC" w:rsidRDefault="00352AAC" w:rsidP="00352AAC">
      <w:pPr>
        <w:rPr>
          <w:lang w:eastAsia="da-DK"/>
        </w:rPr>
      </w:pPr>
    </w:p>
    <w:p w14:paraId="22A9E624" w14:textId="6AEEC712" w:rsidR="00352AAC" w:rsidRDefault="00352AAC" w:rsidP="00352AAC">
      <w:pPr>
        <w:rPr>
          <w:lang w:eastAsia="da-DK"/>
        </w:rPr>
      </w:pPr>
    </w:p>
    <w:p w14:paraId="6557EF21" w14:textId="797DACE9" w:rsidR="00352AAC" w:rsidRDefault="00352AAC" w:rsidP="00352AAC">
      <w:pPr>
        <w:rPr>
          <w:lang w:eastAsia="da-DK"/>
        </w:rPr>
      </w:pPr>
    </w:p>
    <w:p w14:paraId="655F645F" w14:textId="179A88ED" w:rsidR="00352AAC" w:rsidRDefault="00352AAC" w:rsidP="00352AAC">
      <w:pPr>
        <w:rPr>
          <w:lang w:eastAsia="da-DK"/>
        </w:rPr>
      </w:pPr>
    </w:p>
    <w:p w14:paraId="1E839B9B" w14:textId="39F542EE" w:rsidR="00352AAC" w:rsidRDefault="00352AAC" w:rsidP="00352AAC">
      <w:pPr>
        <w:rPr>
          <w:lang w:eastAsia="da-DK"/>
        </w:rPr>
      </w:pPr>
    </w:p>
    <w:p w14:paraId="11157217" w14:textId="7EC696B9" w:rsidR="00352AAC" w:rsidRDefault="00352AAC" w:rsidP="00352AAC">
      <w:pPr>
        <w:rPr>
          <w:lang w:eastAsia="da-DK"/>
        </w:rPr>
      </w:pPr>
      <w:bookmarkStart w:id="0" w:name="_GoBack"/>
      <w:bookmarkEnd w:id="0"/>
    </w:p>
    <w:p w14:paraId="23912428" w14:textId="77777777" w:rsidR="00352AAC" w:rsidRPr="00352AAC" w:rsidRDefault="00352AAC" w:rsidP="00352AAC">
      <w:pPr>
        <w:rPr>
          <w:lang w:eastAsia="da-DK"/>
        </w:rPr>
      </w:pPr>
    </w:p>
    <w:sdt>
      <w:sdtPr>
        <w:id w:val="-1768291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A4EB6D" w14:textId="52A6E43D" w:rsidR="00352AAC" w:rsidRDefault="00352AAC">
          <w:pPr>
            <w:pStyle w:val="Overskrift"/>
          </w:pPr>
          <w:r>
            <w:t>Indhold</w:t>
          </w:r>
        </w:p>
        <w:p w14:paraId="1706C4EA" w14:textId="76785661" w:rsidR="00464338" w:rsidRDefault="00352AA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139" w:history="1">
            <w:r w:rsidR="00464338" w:rsidRPr="00996297">
              <w:rPr>
                <w:rStyle w:val="Hyperlink"/>
                <w:noProof/>
              </w:rPr>
              <w:t>Opgave 1: Gæt et tal (spil)</w:t>
            </w:r>
            <w:r w:rsidR="00464338">
              <w:rPr>
                <w:noProof/>
                <w:webHidden/>
              </w:rPr>
              <w:tab/>
            </w:r>
            <w:r w:rsidR="00464338">
              <w:rPr>
                <w:noProof/>
                <w:webHidden/>
              </w:rPr>
              <w:fldChar w:fldCharType="begin"/>
            </w:r>
            <w:r w:rsidR="00464338">
              <w:rPr>
                <w:noProof/>
                <w:webHidden/>
              </w:rPr>
              <w:instrText xml:space="preserve"> PAGEREF _Toc25073139 \h </w:instrText>
            </w:r>
            <w:r w:rsidR="00464338">
              <w:rPr>
                <w:noProof/>
                <w:webHidden/>
              </w:rPr>
            </w:r>
            <w:r w:rsidR="00464338">
              <w:rPr>
                <w:noProof/>
                <w:webHidden/>
              </w:rPr>
              <w:fldChar w:fldCharType="separate"/>
            </w:r>
            <w:r w:rsidR="00464338">
              <w:rPr>
                <w:noProof/>
                <w:webHidden/>
              </w:rPr>
              <w:t>2</w:t>
            </w:r>
            <w:r w:rsidR="00464338">
              <w:rPr>
                <w:noProof/>
                <w:webHidden/>
              </w:rPr>
              <w:fldChar w:fldCharType="end"/>
            </w:r>
          </w:hyperlink>
        </w:p>
        <w:p w14:paraId="79BCF7CE" w14:textId="526BCACB" w:rsidR="00464338" w:rsidRDefault="0046433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073140" w:history="1">
            <w:r w:rsidRPr="00996297">
              <w:rPr>
                <w:rStyle w:val="Hyperlink"/>
                <w:noProof/>
              </w:rPr>
              <w:t>Valgfri ”Svær” 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9FE2" w14:textId="7B9A2D9F" w:rsidR="00464338" w:rsidRDefault="0046433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073141" w:history="1">
            <w:r w:rsidRPr="00996297">
              <w:rPr>
                <w:rStyle w:val="Hyperlink"/>
                <w:noProof/>
              </w:rPr>
              <w:t>Opgave 2: Lommeregner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794A" w14:textId="64BC3B18" w:rsidR="00464338" w:rsidRDefault="0046433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073142" w:history="1">
            <w:r w:rsidRPr="00996297">
              <w:rPr>
                <w:rStyle w:val="Hyperlink"/>
                <w:noProof/>
              </w:rPr>
              <w:t>Valgfri ”lidt Sværere” 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0411" w14:textId="2DFB3F07" w:rsidR="00464338" w:rsidRDefault="0046433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073143" w:history="1">
            <w:r w:rsidRPr="00996297">
              <w:rPr>
                <w:rStyle w:val="Hyperlink"/>
                <w:noProof/>
              </w:rPr>
              <w:t>Flere Opgaver til øvede og begyndere: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90D5" w14:textId="13509F95" w:rsidR="00352AAC" w:rsidRDefault="00352AAC">
          <w:r>
            <w:rPr>
              <w:b/>
              <w:bCs/>
            </w:rPr>
            <w:fldChar w:fldCharType="end"/>
          </w:r>
        </w:p>
      </w:sdtContent>
    </w:sdt>
    <w:p w14:paraId="2219FF64" w14:textId="5A6764DC" w:rsidR="00352AAC" w:rsidRDefault="00352AAC" w:rsidP="00352AAC"/>
    <w:p w14:paraId="4B953B57" w14:textId="37125644" w:rsidR="00352AAC" w:rsidRDefault="00352AAC" w:rsidP="00352AAC"/>
    <w:p w14:paraId="55844A7D" w14:textId="4F2A8ACE" w:rsidR="00352AAC" w:rsidRDefault="00352AAC" w:rsidP="00352AAC"/>
    <w:p w14:paraId="2E1BE22B" w14:textId="7EC06395" w:rsidR="00352AAC" w:rsidRDefault="00352AAC" w:rsidP="00352AAC"/>
    <w:p w14:paraId="35B954C6" w14:textId="21F5FD55" w:rsidR="00352AAC" w:rsidRDefault="00352AAC">
      <w:r>
        <w:br w:type="page"/>
      </w:r>
    </w:p>
    <w:p w14:paraId="4415933F" w14:textId="080357DB" w:rsidR="00AA6CD5" w:rsidRDefault="00AA6CD5" w:rsidP="00AA6CD5">
      <w:pPr>
        <w:pStyle w:val="Overskrift1"/>
      </w:pPr>
      <w:bookmarkStart w:id="1" w:name="_Toc25073139"/>
      <w:r>
        <w:lastRenderedPageBreak/>
        <w:t xml:space="preserve">Opgave </w:t>
      </w:r>
      <w:r w:rsidR="005B1618">
        <w:t>1</w:t>
      </w:r>
      <w:r>
        <w:t>: Gæt et tal (spil)</w:t>
      </w:r>
      <w:bookmarkEnd w:id="1"/>
    </w:p>
    <w:p w14:paraId="53D6D2CA" w14:textId="2CDF4905" w:rsidR="00AA6CD5" w:rsidRDefault="00AA6CD5" w:rsidP="00AA6CD5"/>
    <w:p w14:paraId="0D010E8D" w14:textId="48E48626" w:rsidR="00AA6CD5" w:rsidRDefault="00AA6CD5" w:rsidP="00AA6CD5">
      <w:r>
        <w:t>I denne opgave skal du lave et program der kan sætte et tilfældigt tal mellem 0 og 100 i baggrunden som spilleren skal gætte.</w:t>
      </w:r>
    </w:p>
    <w:p w14:paraId="01FB3288" w14:textId="2ACB9791" w:rsidR="005B1618" w:rsidRDefault="005B1618" w:rsidP="00AA6CD5"/>
    <w:p w14:paraId="5F824DA5" w14:textId="046BCCB6" w:rsidR="005B1618" w:rsidRPr="005B1618" w:rsidRDefault="005B1618" w:rsidP="00AA6CD5">
      <w:r w:rsidRPr="005B1618">
        <w:t>Sådan laver du et t</w:t>
      </w:r>
      <w:r>
        <w:t>ilfældigt tal mellem 0 og 100:</w:t>
      </w:r>
    </w:p>
    <w:p w14:paraId="0410CBCE" w14:textId="77777777" w:rsidR="005B1618" w:rsidRPr="005B1618" w:rsidRDefault="005B1618" w:rsidP="005B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D54D1" w14:textId="7BC45175" w:rsidR="005B1618" w:rsidRDefault="005B1618" w:rsidP="005B16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(0,100);</w:t>
      </w:r>
    </w:p>
    <w:p w14:paraId="3575F70E" w14:textId="77777777" w:rsidR="005B1618" w:rsidRPr="005B1618" w:rsidRDefault="005B1618" w:rsidP="005B1618">
      <w:pPr>
        <w:rPr>
          <w:lang w:val="en-US"/>
        </w:rPr>
      </w:pPr>
    </w:p>
    <w:p w14:paraId="5859D006" w14:textId="369918AA" w:rsidR="00AA6CD5" w:rsidRDefault="00AA6CD5" w:rsidP="00AA6CD5">
      <w:r>
        <w:t xml:space="preserve">Hvis man gætter for </w:t>
      </w:r>
      <w:proofErr w:type="gramStart"/>
      <w:r>
        <w:t>højt</w:t>
      </w:r>
      <w:proofErr w:type="gramEnd"/>
      <w:r>
        <w:t xml:space="preserve"> fortæller programmet at det var for højt og hvis man gætter for lavt fortæller programmet at du gætter for lavt.</w:t>
      </w:r>
    </w:p>
    <w:p w14:paraId="2A541497" w14:textId="77777777" w:rsidR="005B1618" w:rsidRDefault="005B1618" w:rsidP="00AA6CD5"/>
    <w:p w14:paraId="63324C96" w14:textId="2F2FD633" w:rsidR="00AA6CD5" w:rsidRDefault="005B1618" w:rsidP="00AA6CD5">
      <w:r>
        <w:t>Sådan får du et Input:</w:t>
      </w:r>
    </w:p>
    <w:p w14:paraId="0028CB93" w14:textId="2F2A9F7A" w:rsidR="005B1618" w:rsidRDefault="005B1618" w:rsidP="00AA6C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24E48622" w14:textId="18087F11" w:rsidR="00687C29" w:rsidRDefault="00687C29" w:rsidP="00AA6C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F6CC5" w14:textId="7CC742D1" w:rsidR="00687C29" w:rsidRPr="00687C29" w:rsidRDefault="00687C29" w:rsidP="00AA6CD5">
      <w:pPr>
        <w:rPr>
          <w:rFonts w:ascii="Consolas" w:hAnsi="Consolas" w:cs="Consolas"/>
          <w:color w:val="000000"/>
          <w:sz w:val="19"/>
          <w:szCs w:val="19"/>
        </w:rPr>
      </w:pPr>
      <w:r w:rsidRPr="00687C29">
        <w:rPr>
          <w:rFonts w:ascii="Consolas" w:hAnsi="Consolas" w:cs="Consolas"/>
          <w:color w:val="000000"/>
          <w:sz w:val="19"/>
          <w:szCs w:val="19"/>
        </w:rPr>
        <w:t xml:space="preserve">Når du finder </w:t>
      </w:r>
      <w:proofErr w:type="gramStart"/>
      <w:r w:rsidRPr="00687C29">
        <w:rPr>
          <w:rFonts w:ascii="Consolas" w:hAnsi="Consolas" w:cs="Consolas"/>
          <w:color w:val="000000"/>
          <w:sz w:val="19"/>
          <w:szCs w:val="19"/>
        </w:rPr>
        <w:t>tallet</w:t>
      </w:r>
      <w:proofErr w:type="gramEnd"/>
      <w:r w:rsidRPr="00687C29"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kal programmet skrive en sejrs besked i konsollen</w:t>
      </w:r>
    </w:p>
    <w:p w14:paraId="1F7B6093" w14:textId="77777777" w:rsidR="00687C29" w:rsidRPr="00687C29" w:rsidRDefault="00687C29" w:rsidP="00AA6CD5">
      <w:pPr>
        <w:rPr>
          <w:rFonts w:ascii="Consolas" w:hAnsi="Consolas" w:cs="Consolas"/>
          <w:color w:val="000000"/>
          <w:sz w:val="19"/>
          <w:szCs w:val="19"/>
        </w:rPr>
      </w:pPr>
    </w:p>
    <w:p w14:paraId="6A3BC592" w14:textId="397101ED" w:rsidR="005B1618" w:rsidRDefault="005B1618" w:rsidP="005B1618">
      <w:pPr>
        <w:pStyle w:val="Overskrift2"/>
      </w:pPr>
      <w:bookmarkStart w:id="2" w:name="_Toc25073140"/>
      <w:r>
        <w:t>Valgfri ”Svær” opgave:</w:t>
      </w:r>
      <w:bookmarkEnd w:id="2"/>
    </w:p>
    <w:p w14:paraId="3F63B445" w14:textId="5E7C1658" w:rsidR="005B1618" w:rsidRDefault="005B1618" w:rsidP="00AA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Få det ovenstående program til at modtage ord.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eller 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fiveteen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59722939" w14:textId="6F82EF41" w:rsidR="00687C29" w:rsidRPr="005B1618" w:rsidRDefault="00687C29" w:rsidP="00AA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Lidt hjælp: </w:t>
      </w:r>
      <w:hyperlink r:id="rId6" w:history="1">
        <w:r>
          <w:rPr>
            <w:rStyle w:val="Hyperlink"/>
          </w:rPr>
          <w:t>https://docs.microsoft.com/en-us/previous-versions/office/developer/speech-technologies/hh361683(v=office.14)</w:t>
        </w:r>
      </w:hyperlink>
    </w:p>
    <w:p w14:paraId="1A683B98" w14:textId="2BC2E9B2" w:rsidR="00352AAC" w:rsidRDefault="00352AAC" w:rsidP="00AA6CD5"/>
    <w:p w14:paraId="6F8C2355" w14:textId="6E3473A1" w:rsidR="00352AAC" w:rsidRDefault="00352AAC" w:rsidP="00AA6CD5"/>
    <w:p w14:paraId="6D44DC26" w14:textId="6335BA85" w:rsidR="00C2538A" w:rsidRDefault="00C2538A">
      <w:r>
        <w:br w:type="page"/>
      </w:r>
    </w:p>
    <w:p w14:paraId="142204F3" w14:textId="5B34A5BE" w:rsidR="005B1618" w:rsidRDefault="005B1618" w:rsidP="005B1618">
      <w:pPr>
        <w:pStyle w:val="Overskrift1"/>
      </w:pPr>
      <w:bookmarkStart w:id="3" w:name="_Toc25073141"/>
      <w:r>
        <w:lastRenderedPageBreak/>
        <w:t>Opgave 2: Lommeregner</w:t>
      </w:r>
      <w:bookmarkEnd w:id="3"/>
    </w:p>
    <w:p w14:paraId="4CC41B7C" w14:textId="09F6301C" w:rsidR="005B1618" w:rsidRDefault="005B1618" w:rsidP="005B1618">
      <w:pPr>
        <w:rPr>
          <w:rFonts w:eastAsiaTheme="minorEastAsia"/>
        </w:rPr>
      </w:pPr>
      <w:r>
        <w:t xml:space="preserve">Lag en lommeregner der udregner </w:t>
      </w:r>
      <w:proofErr w:type="spellStart"/>
      <w:r>
        <w:t>hypotinusen</w:t>
      </w:r>
      <w:proofErr w:type="spellEnd"/>
      <w:r>
        <w:t xml:space="preserve"> af en retvinklet trekant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A04C6E" w14:textId="54A102E2" w:rsidR="005B1618" w:rsidRDefault="005B1618" w:rsidP="005B1618">
      <w:pPr>
        <w:rPr>
          <w:rFonts w:eastAsiaTheme="minorEastAsia"/>
        </w:rPr>
      </w:pPr>
    </w:p>
    <w:p w14:paraId="344510CA" w14:textId="417EE2FF" w:rsidR="00525871" w:rsidRDefault="00525871" w:rsidP="005B1618">
      <w:pPr>
        <w:rPr>
          <w:rFonts w:eastAsiaTheme="minorEastAsia"/>
        </w:rPr>
      </w:pPr>
      <w:r>
        <w:rPr>
          <w:rFonts w:eastAsiaTheme="minorEastAsia"/>
        </w:rPr>
        <w:t xml:space="preserve">Brug </w:t>
      </w:r>
      <w:proofErr w:type="spellStart"/>
      <w:r>
        <w:rPr>
          <w:rFonts w:eastAsiaTheme="minorEastAsia"/>
        </w:rPr>
        <w:t>System.Math</w:t>
      </w:r>
      <w:proofErr w:type="spellEnd"/>
      <w:r>
        <w:rPr>
          <w:rFonts w:eastAsiaTheme="minorEastAsia"/>
        </w:rPr>
        <w:t xml:space="preserve"> biblioteket. </w:t>
      </w:r>
      <w:proofErr w:type="spellStart"/>
      <w:r>
        <w:rPr>
          <w:rFonts w:eastAsiaTheme="minorEastAsia"/>
        </w:rPr>
        <w:t>F.eks</w:t>
      </w:r>
      <w:proofErr w:type="spellEnd"/>
      <w:r w:rsidR="00C2538A">
        <w:rPr>
          <w:rFonts w:eastAsiaTheme="minorEastAsia"/>
        </w:rPr>
        <w:t xml:space="preserve"> ved</w:t>
      </w:r>
      <w:r>
        <w:rPr>
          <w:rFonts w:eastAsiaTheme="minorEastAsia"/>
        </w:rPr>
        <w:t xml:space="preserve"> kvadratrod: </w:t>
      </w:r>
      <w:proofErr w:type="spellStart"/>
      <w:r>
        <w:rPr>
          <w:rFonts w:eastAsiaTheme="minorEastAsia"/>
        </w:rPr>
        <w:t>Math.sqrt</w:t>
      </w:r>
      <w:proofErr w:type="spellEnd"/>
      <w:r>
        <w:rPr>
          <w:rFonts w:eastAsiaTheme="minorEastAsia"/>
        </w:rPr>
        <w:t>(x)</w:t>
      </w:r>
    </w:p>
    <w:p w14:paraId="011F16B8" w14:textId="2402E7E1" w:rsidR="00C2538A" w:rsidRDefault="00C2538A" w:rsidP="005B1618">
      <w:pPr>
        <w:rPr>
          <w:rFonts w:eastAsiaTheme="minorEastAsia"/>
        </w:rPr>
      </w:pPr>
      <w:r>
        <w:rPr>
          <w:rFonts w:eastAsiaTheme="minorEastAsia"/>
        </w:rPr>
        <w:t xml:space="preserve">Liste af fuld funktionalitet fra MATH </w:t>
      </w:r>
      <w:proofErr w:type="gramStart"/>
      <w:r>
        <w:rPr>
          <w:rFonts w:eastAsiaTheme="minorEastAsia"/>
        </w:rPr>
        <w:t>klassen :</w:t>
      </w:r>
      <w:proofErr w:type="gramEnd"/>
      <w:r>
        <w:rPr>
          <w:rFonts w:eastAsiaTheme="minorEastAsia"/>
        </w:rPr>
        <w:t xml:space="preserve"> </w:t>
      </w:r>
      <w:hyperlink r:id="rId7" w:history="1">
        <w:r>
          <w:rPr>
            <w:rStyle w:val="Hyperlink"/>
          </w:rPr>
          <w:t>https://docs.microsoft.com/en-us/dotnet/api/system.math?view=netframework-4.8</w:t>
        </w:r>
      </w:hyperlink>
    </w:p>
    <w:p w14:paraId="31D04EF2" w14:textId="1F716E53" w:rsidR="00C2538A" w:rsidRDefault="00C2538A" w:rsidP="005B1618">
      <w:pPr>
        <w:rPr>
          <w:rFonts w:eastAsiaTheme="minorEastAsia"/>
        </w:rPr>
      </w:pPr>
    </w:p>
    <w:p w14:paraId="5DA21E29" w14:textId="77777777" w:rsidR="00C2538A" w:rsidRDefault="00C2538A" w:rsidP="005B1618">
      <w:pPr>
        <w:rPr>
          <w:rFonts w:eastAsiaTheme="minorEastAsia"/>
        </w:rPr>
      </w:pPr>
    </w:p>
    <w:p w14:paraId="09497842" w14:textId="62973A2A" w:rsidR="005B1618" w:rsidRDefault="005B1618" w:rsidP="005B1618">
      <w:pPr>
        <w:rPr>
          <w:rFonts w:eastAsiaTheme="minorEastAsia"/>
        </w:rPr>
      </w:pPr>
    </w:p>
    <w:p w14:paraId="5E9F5451" w14:textId="1BACC62E" w:rsidR="005B1618" w:rsidRDefault="005B1618" w:rsidP="005B1618">
      <w:pPr>
        <w:pStyle w:val="Overskrift2"/>
        <w:rPr>
          <w:rFonts w:eastAsiaTheme="minorEastAsia"/>
        </w:rPr>
      </w:pPr>
      <w:bookmarkStart w:id="4" w:name="_Toc25073142"/>
      <w:r>
        <w:rPr>
          <w:rFonts w:eastAsiaTheme="minorEastAsia"/>
        </w:rPr>
        <w:t>Valgfri</w:t>
      </w:r>
      <w:r w:rsidR="00525871">
        <w:rPr>
          <w:rFonts w:eastAsiaTheme="minorEastAsia"/>
        </w:rPr>
        <w:t xml:space="preserve"> ”lidt Sværere”</w:t>
      </w:r>
      <w:r>
        <w:rPr>
          <w:rFonts w:eastAsiaTheme="minorEastAsia"/>
        </w:rPr>
        <w:t xml:space="preserve"> opgave:</w:t>
      </w:r>
      <w:bookmarkEnd w:id="4"/>
    </w:p>
    <w:p w14:paraId="2D0EC534" w14:textId="4CFE9A8E" w:rsidR="005B1618" w:rsidRPr="005B1618" w:rsidRDefault="005B1618" w:rsidP="005B1618">
      <w:r>
        <w:t xml:space="preserve">Byg videre på </w:t>
      </w:r>
      <w:r w:rsidR="00525871">
        <w:t>lommeregneren og gør sådan at du kan lægge tal sammen trække fra hinanden gange og divider, eller anden matematiske udregning</w:t>
      </w:r>
      <w:r w:rsidR="00687C29">
        <w:t xml:space="preserve"> uden at fjerne den funktionalitet du allerede har</w:t>
      </w:r>
    </w:p>
    <w:p w14:paraId="62792081" w14:textId="41A154A0" w:rsidR="00AA6CD5" w:rsidRDefault="00AA6CD5" w:rsidP="00AA6CD5"/>
    <w:p w14:paraId="65384AC6" w14:textId="3B99872A" w:rsidR="00185662" w:rsidRDefault="00185662" w:rsidP="00AA6CD5"/>
    <w:p w14:paraId="0BE32C0E" w14:textId="05BE96F8" w:rsidR="00185662" w:rsidRDefault="00185662" w:rsidP="00AA6CD5"/>
    <w:p w14:paraId="7BB250A0" w14:textId="02CC1499" w:rsidR="00352AAC" w:rsidRDefault="00352AAC">
      <w:r>
        <w:br w:type="page"/>
      </w:r>
    </w:p>
    <w:p w14:paraId="35BEAFA7" w14:textId="1F5A387C" w:rsidR="00C2538A" w:rsidRPr="00C2538A" w:rsidRDefault="00C2538A" w:rsidP="00C2538A">
      <w:pPr>
        <w:pStyle w:val="Overskrift1"/>
      </w:pPr>
      <w:bookmarkStart w:id="5" w:name="_Toc25073143"/>
      <w:r>
        <w:lastRenderedPageBreak/>
        <w:t>Flere Opgaver til øvede og begyndere:</w:t>
      </w:r>
      <w:bookmarkEnd w:id="5"/>
    </w:p>
    <w:p w14:paraId="2849E441" w14:textId="35C66862" w:rsidR="00352AAC" w:rsidRDefault="00352AAC" w:rsidP="00352AAC"/>
    <w:p w14:paraId="179F381E" w14:textId="17DBB41C" w:rsidR="00352AAC" w:rsidRDefault="00352AAC" w:rsidP="00352AAC">
      <w:r>
        <w:t xml:space="preserve">Gå til </w:t>
      </w:r>
      <w:hyperlink r:id="rId8" w:history="1">
        <w:r>
          <w:rPr>
            <w:rStyle w:val="Hyperlink"/>
          </w:rPr>
          <w:t>http://www.rosettacode.org/wiki/Category:Programming_Tasks</w:t>
        </w:r>
      </w:hyperlink>
    </w:p>
    <w:p w14:paraId="62996033" w14:textId="20A8AC65" w:rsidR="00352AAC" w:rsidRPr="00352AAC" w:rsidRDefault="00352AAC" w:rsidP="00352AAC">
      <w:r>
        <w:t>Og vælg en opgave.</w:t>
      </w:r>
    </w:p>
    <w:sectPr w:rsidR="00352AAC" w:rsidRPr="00352A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AAC"/>
    <w:multiLevelType w:val="hybridMultilevel"/>
    <w:tmpl w:val="43E2A3D8"/>
    <w:lvl w:ilvl="0" w:tplc="58563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87"/>
    <w:rsid w:val="00185662"/>
    <w:rsid w:val="0021065A"/>
    <w:rsid w:val="002A2E16"/>
    <w:rsid w:val="00352AAC"/>
    <w:rsid w:val="003A2185"/>
    <w:rsid w:val="003A62BE"/>
    <w:rsid w:val="00464338"/>
    <w:rsid w:val="004946BF"/>
    <w:rsid w:val="00525871"/>
    <w:rsid w:val="005B1618"/>
    <w:rsid w:val="00687C29"/>
    <w:rsid w:val="00696A9E"/>
    <w:rsid w:val="00857A87"/>
    <w:rsid w:val="00960613"/>
    <w:rsid w:val="00975970"/>
    <w:rsid w:val="00A52C1F"/>
    <w:rsid w:val="00AA6CD5"/>
    <w:rsid w:val="00C140E1"/>
    <w:rsid w:val="00C2538A"/>
    <w:rsid w:val="00DE43A7"/>
    <w:rsid w:val="00E9353C"/>
    <w:rsid w:val="00E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73E4"/>
  <w15:chartTrackingRefBased/>
  <w15:docId w15:val="{21A6A88F-C716-4E09-9AA6-02DBC36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1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6CD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A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5B1618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352AA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52AA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52AAC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352AAC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52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ttacode.org/wiki/Category:Programming_Tas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api/system.math?view=netframework-4.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revious-versions/office/developer/speech-technologies/hh361683(v=office.14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E104-DC06-4FD4-8DEC-23C54E9A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Sønderup</dc:creator>
  <cp:keywords/>
  <dc:description/>
  <cp:lastModifiedBy>Christian Sønderup</cp:lastModifiedBy>
  <cp:revision>7</cp:revision>
  <dcterms:created xsi:type="dcterms:W3CDTF">2019-11-19T14:03:00Z</dcterms:created>
  <dcterms:modified xsi:type="dcterms:W3CDTF">2019-11-19T15:25:00Z</dcterms:modified>
</cp:coreProperties>
</file>