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5E22" w14:textId="77777777" w:rsidR="00692269" w:rsidRDefault="00000000">
      <w:pPr>
        <w:spacing w:after="30"/>
        <w:rPr>
          <w:color w:val="1F2A33"/>
          <w:sz w:val="20"/>
          <w:szCs w:val="20"/>
        </w:rPr>
      </w:pPr>
      <w:r>
        <w:rPr>
          <w:b/>
          <w:color w:val="235B78"/>
          <w:spacing w:val="6"/>
          <w:sz w:val="38"/>
          <w:szCs w:val="38"/>
        </w:rPr>
        <w:t>Wild Clusters</w:t>
      </w:r>
      <w:r>
        <w:rPr>
          <w:b/>
          <w:color w:val="AABDC8"/>
          <w:spacing w:val="6"/>
          <w:sz w:val="38"/>
          <w:szCs w:val="38"/>
        </w:rPr>
        <w:t xml:space="preserve">   Unbekanntes Ökosystem</w:t>
      </w:r>
    </w:p>
    <w:p w14:paraId="2FC92262" w14:textId="09E822B3" w:rsidR="00692269" w:rsidRDefault="00000000">
      <w:pPr>
        <w:pBdr>
          <w:bottom w:val="single" w:sz="12" w:space="5" w:color="235B78"/>
        </w:pBdr>
        <w:spacing w:after="120"/>
        <w:rPr>
          <w:color w:val="1F2A33"/>
          <w:sz w:val="20"/>
          <w:szCs w:val="20"/>
        </w:rPr>
      </w:pPr>
      <w:r>
        <w:rPr>
          <w:caps/>
          <w:color w:val="52626D"/>
          <w:spacing w:val="20"/>
          <w:sz w:val="18"/>
          <w:szCs w:val="18"/>
        </w:rPr>
        <w:t>Unüberwachtes Lernen (Clustering)</w:t>
      </w:r>
    </w:p>
    <w:tbl>
      <w:tblPr>
        <w:tblW w:w="10092" w:type="dxa"/>
        <w:tblBorders>
          <w:top w:val="single" w:sz="4" w:space="0" w:color="C5DAE6"/>
          <w:left w:val="single" w:sz="4" w:space="0" w:color="C5DAE6"/>
          <w:bottom w:val="single" w:sz="4" w:space="0" w:color="C5DAE6"/>
          <w:right w:val="single" w:sz="4" w:space="0" w:color="C5DAE6"/>
          <w:insideH w:val="single" w:sz="4" w:space="0" w:color="C5DAE6"/>
          <w:insideV w:val="single" w:sz="4" w:space="0" w:color="C5DAE6"/>
        </w:tblBorders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92"/>
      </w:tblGrid>
      <w:tr w:rsidR="00692269" w14:paraId="0E4BDD43" w14:textId="77777777">
        <w:tc>
          <w:tcPr>
            <w:tcW w:w="10092" w:type="dxa"/>
            <w:shd w:val="clear" w:color="auto" w:fill="F2F7FA"/>
          </w:tcPr>
          <w:p w14:paraId="25BA25F8" w14:textId="77777777" w:rsidR="00692269" w:rsidRDefault="00000000">
            <w:pPr>
              <w:spacing w:after="60" w:line="240" w:lineRule="auto"/>
              <w:rPr>
                <w:color w:val="1F2A33"/>
                <w:sz w:val="20"/>
                <w:szCs w:val="20"/>
              </w:rPr>
            </w:pPr>
            <w:r>
              <w:rPr>
                <w:b/>
                <w:color w:val="235B78"/>
                <w:sz w:val="19"/>
                <w:szCs w:val="19"/>
              </w:rPr>
              <w:t xml:space="preserve">Die Lage.  </w:t>
            </w:r>
            <w:r>
              <w:rPr>
                <w:color w:val="1F2A33"/>
                <w:sz w:val="19"/>
                <w:szCs w:val="19"/>
              </w:rPr>
              <w:t>Rund vierzig Tiere tragen einen Sender. Welche Art das ist, weiß niemand mehr — auf der Karte siehst du nur Punkte, Nummern und ihre Spuren. Aufgezeichnet sind fünf Tage.</w:t>
            </w:r>
          </w:p>
          <w:p w14:paraId="714F67BE" w14:textId="2A3A4F8B" w:rsidR="00692269" w:rsidRDefault="00000000">
            <w:pPr>
              <w:spacing w:after="0" w:line="240" w:lineRule="auto"/>
              <w:rPr>
                <w:color w:val="1F2A33"/>
                <w:sz w:val="20"/>
                <w:szCs w:val="20"/>
              </w:rPr>
            </w:pPr>
            <w:r>
              <w:rPr>
                <w:i/>
                <w:color w:val="52626D"/>
                <w:sz w:val="18"/>
                <w:szCs w:val="18"/>
              </w:rPr>
              <w:t>Erst hinsehen: Lass die Zeit laufen (▶) und zieh die Zeitleiste, bevor du etwas einträgst. Jede und jeder hat eigene Welten Entscheide dich für eine Welt und bleib darin.</w:t>
            </w:r>
          </w:p>
        </w:tc>
      </w:tr>
    </w:tbl>
    <w:p w14:paraId="0F7402EC" w14:textId="77777777" w:rsidR="00692269" w:rsidRDefault="00000000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  <w:r>
        <w:rPr>
          <w:b/>
          <w:color w:val="235B78"/>
          <w:sz w:val="22"/>
          <w:szCs w:val="22"/>
        </w:rPr>
        <w:t>Aufgabe 1</w:t>
      </w:r>
      <w:r>
        <w:rPr>
          <w:b/>
          <w:color w:val="1F2A33"/>
          <w:sz w:val="22"/>
          <w:szCs w:val="22"/>
        </w:rPr>
        <w:t xml:space="preserve">   Merkmale festlegen</w:t>
      </w:r>
    </w:p>
    <w:p w14:paraId="70A0D852" w14:textId="77777777" w:rsidR="00692269" w:rsidRDefault="00000000">
      <w:pPr>
        <w:spacing w:after="60" w:line="240" w:lineRule="auto"/>
        <w:rPr>
          <w:color w:val="1F2A33"/>
          <w:sz w:val="20"/>
          <w:szCs w:val="20"/>
        </w:rPr>
      </w:pPr>
      <w:r>
        <w:rPr>
          <w:color w:val="52626D"/>
          <w:sz w:val="19"/>
          <w:szCs w:val="19"/>
        </w:rPr>
        <w:t>Woran willst du die Tiere überhaupt unterscheiden? Kreuze an, worauf du beim Zusehen achtest.</w:t>
      </w:r>
    </w:p>
    <w:tbl>
      <w:tblPr>
        <w:tblW w:w="1009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6"/>
        <w:gridCol w:w="5046"/>
      </w:tblGrid>
      <w:tr w:rsidR="00692269" w14:paraId="6EC31702" w14:textId="77777777">
        <w:trPr>
          <w:trHeight w:val="270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6597B1A8" w14:textId="77777777" w:rsidR="00692269" w:rsidRDefault="00000000">
            <w:pPr>
              <w:spacing w:after="0"/>
              <w:rPr>
                <w:color w:val="1F2A33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235B78"/>
                <w:sz w:val="22"/>
                <w:szCs w:val="22"/>
              </w:rPr>
              <w:t xml:space="preserve">☐ </w:t>
            </w:r>
            <w:r>
              <w:rPr>
                <w:color w:val="1F2A33"/>
                <w:sz w:val="19"/>
                <w:szCs w:val="19"/>
              </w:rPr>
              <w:t>wann aktiv — Tag, Nacht, Dämmerung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07875B38" w14:textId="77777777" w:rsidR="00692269" w:rsidRDefault="00000000">
            <w:pPr>
              <w:spacing w:after="0"/>
              <w:rPr>
                <w:color w:val="1F2A33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235B78"/>
                <w:sz w:val="22"/>
                <w:szCs w:val="22"/>
              </w:rPr>
              <w:t xml:space="preserve">☐ </w:t>
            </w:r>
            <w:r>
              <w:rPr>
                <w:color w:val="1F2A33"/>
                <w:sz w:val="19"/>
                <w:szCs w:val="19"/>
              </w:rPr>
              <w:t>allein oder in einer Gruppe unterwegs</w:t>
            </w:r>
          </w:p>
        </w:tc>
      </w:tr>
      <w:tr w:rsidR="00692269" w14:paraId="1583D2CB" w14:textId="77777777">
        <w:trPr>
          <w:trHeight w:val="270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4D569340" w14:textId="11DC0E98" w:rsidR="00692269" w:rsidRDefault="00000000">
            <w:pPr>
              <w:spacing w:after="0"/>
              <w:rPr>
                <w:color w:val="1F2A33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235B78"/>
                <w:sz w:val="22"/>
                <w:szCs w:val="22"/>
              </w:rPr>
              <w:t xml:space="preserve">☐ </w:t>
            </w:r>
            <w:r w:rsidR="00276DC1">
              <w:rPr>
                <w:color w:val="1F2A33"/>
                <w:sz w:val="19"/>
                <w:szCs w:val="19"/>
              </w:rPr>
              <w:t>…………...........................................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0D5BCAE8" w14:textId="1EE4E0E2" w:rsidR="00692269" w:rsidRDefault="00000000">
            <w:pPr>
              <w:spacing w:after="0"/>
              <w:rPr>
                <w:color w:val="1F2A33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235B78"/>
                <w:sz w:val="22"/>
                <w:szCs w:val="22"/>
              </w:rPr>
              <w:t xml:space="preserve">☐ </w:t>
            </w:r>
            <w:r w:rsidR="00276DC1">
              <w:rPr>
                <w:color w:val="1F2A33"/>
                <w:sz w:val="19"/>
                <w:szCs w:val="19"/>
              </w:rPr>
              <w:t>…………...........................................</w:t>
            </w:r>
          </w:p>
        </w:tc>
      </w:tr>
      <w:tr w:rsidR="00692269" w14:paraId="240CE989" w14:textId="77777777">
        <w:trPr>
          <w:trHeight w:val="270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7D3A652C" w14:textId="22D28686" w:rsidR="00692269" w:rsidRDefault="00000000">
            <w:pPr>
              <w:spacing w:after="0"/>
              <w:rPr>
                <w:color w:val="1F2A33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235B78"/>
                <w:sz w:val="22"/>
                <w:szCs w:val="22"/>
              </w:rPr>
              <w:t xml:space="preserve">☐ </w:t>
            </w:r>
            <w:r w:rsidR="00276DC1">
              <w:rPr>
                <w:color w:val="1F2A33"/>
                <w:sz w:val="19"/>
                <w:szCs w:val="19"/>
              </w:rPr>
              <w:t>…………...........................................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4448485D" w14:textId="74BA01D3" w:rsidR="00692269" w:rsidRDefault="00000000">
            <w:pPr>
              <w:spacing w:after="0"/>
              <w:rPr>
                <w:color w:val="1F2A33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235B78"/>
                <w:sz w:val="22"/>
                <w:szCs w:val="22"/>
              </w:rPr>
              <w:t xml:space="preserve">☐ </w:t>
            </w:r>
            <w:r w:rsidR="00276DC1">
              <w:rPr>
                <w:color w:val="1F2A33"/>
                <w:sz w:val="19"/>
                <w:szCs w:val="19"/>
              </w:rPr>
              <w:t>…………...........................................</w:t>
            </w:r>
          </w:p>
        </w:tc>
      </w:tr>
      <w:tr w:rsidR="00692269" w14:paraId="69E11DD3" w14:textId="77777777">
        <w:trPr>
          <w:trHeight w:val="270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1E67E6C4" w14:textId="7BE32841" w:rsidR="00692269" w:rsidRDefault="00000000">
            <w:pPr>
              <w:spacing w:after="0"/>
              <w:rPr>
                <w:color w:val="1F2A33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235B78"/>
                <w:sz w:val="22"/>
                <w:szCs w:val="22"/>
              </w:rPr>
              <w:t xml:space="preserve">☐ </w:t>
            </w:r>
            <w:r w:rsidR="00276DC1">
              <w:rPr>
                <w:color w:val="1F2A33"/>
                <w:sz w:val="19"/>
                <w:szCs w:val="19"/>
              </w:rPr>
              <w:t>…………...........................................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130CB74F" w14:textId="61EEFBB1" w:rsidR="00692269" w:rsidRDefault="00000000">
            <w:pPr>
              <w:spacing w:after="0"/>
              <w:rPr>
                <w:color w:val="1F2A33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235B78"/>
                <w:sz w:val="22"/>
                <w:szCs w:val="22"/>
              </w:rPr>
              <w:t>☐</w:t>
            </w:r>
            <w:r w:rsidR="00276DC1">
              <w:rPr>
                <w:rFonts w:ascii="Segoe UI Symbol" w:hAnsi="Segoe UI Symbol" w:cs="Segoe UI Symbol"/>
                <w:color w:val="235B78"/>
                <w:sz w:val="22"/>
                <w:szCs w:val="22"/>
              </w:rPr>
              <w:t xml:space="preserve"> </w:t>
            </w:r>
            <w:r w:rsidR="00276DC1">
              <w:rPr>
                <w:color w:val="1F2A33"/>
                <w:sz w:val="19"/>
                <w:szCs w:val="19"/>
              </w:rPr>
              <w:t>…………</w:t>
            </w:r>
            <w:r>
              <w:rPr>
                <w:color w:val="1F2A33"/>
                <w:sz w:val="19"/>
                <w:szCs w:val="19"/>
              </w:rPr>
              <w:t>...........................................</w:t>
            </w:r>
          </w:p>
        </w:tc>
      </w:tr>
    </w:tbl>
    <w:p w14:paraId="7C421678" w14:textId="77777777" w:rsidR="00692269" w:rsidRDefault="00000000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  <w:r>
        <w:rPr>
          <w:b/>
          <w:color w:val="235B78"/>
          <w:sz w:val="22"/>
          <w:szCs w:val="22"/>
        </w:rPr>
        <w:t>Aufgabe 2</w:t>
      </w:r>
      <w:r>
        <w:rPr>
          <w:b/>
          <w:color w:val="1F2A33"/>
          <w:sz w:val="22"/>
          <w:szCs w:val="22"/>
        </w:rPr>
        <w:t xml:space="preserve">   Gruppieren</w:t>
      </w:r>
    </w:p>
    <w:p w14:paraId="0E64EC3D" w14:textId="4F29F0EC" w:rsidR="00692269" w:rsidRDefault="00000000">
      <w:pPr>
        <w:spacing w:after="60" w:line="240" w:lineRule="auto"/>
        <w:rPr>
          <w:color w:val="1F2A33"/>
          <w:sz w:val="20"/>
          <w:szCs w:val="20"/>
        </w:rPr>
      </w:pPr>
      <w:r>
        <w:rPr>
          <w:color w:val="52626D"/>
          <w:sz w:val="19"/>
          <w:szCs w:val="19"/>
        </w:rPr>
        <w:t xml:space="preserve">Zieh rechts in der Signalliste eine Kachel auf eine andere — so entsteht eine Gruppe. </w:t>
      </w:r>
      <w:r w:rsidR="007E701C">
        <w:rPr>
          <w:color w:val="52626D"/>
          <w:sz w:val="19"/>
          <w:szCs w:val="19"/>
        </w:rPr>
        <w:t xml:space="preserve">Wie sind die Merkmale aus Aufgabe 1 bei den Gruppen ausgeprägt?  </w:t>
      </w:r>
    </w:p>
    <w:tbl>
      <w:tblPr>
        <w:tblW w:w="10092" w:type="dxa"/>
        <w:tblBorders>
          <w:top w:val="single" w:sz="4" w:space="0" w:color="CBD5DB"/>
          <w:left w:val="single" w:sz="4" w:space="0" w:color="CBD5DB"/>
          <w:bottom w:val="single" w:sz="4" w:space="0" w:color="CBD5DB"/>
          <w:right w:val="single" w:sz="4" w:space="0" w:color="CBD5DB"/>
          <w:insideH w:val="single" w:sz="4" w:space="0" w:color="CBD5DB"/>
          <w:insideV w:val="single" w:sz="4" w:space="0" w:color="CBD5DB"/>
        </w:tblBorders>
        <w:tblLayout w:type="fixed"/>
        <w:tblCellMar>
          <w:top w:w="50" w:type="dxa"/>
          <w:bottom w:w="50" w:type="dxa"/>
        </w:tblCellMar>
        <w:tblLook w:val="04A0" w:firstRow="1" w:lastRow="0" w:firstColumn="1" w:lastColumn="0" w:noHBand="0" w:noVBand="1"/>
      </w:tblPr>
      <w:tblGrid>
        <w:gridCol w:w="880"/>
        <w:gridCol w:w="4502"/>
        <w:gridCol w:w="4710"/>
      </w:tblGrid>
      <w:tr w:rsidR="00692269" w14:paraId="17A5ACDD" w14:textId="77777777" w:rsidTr="007E701C">
        <w:trPr>
          <w:trHeight w:val="270"/>
          <w:tblHeader/>
        </w:trPr>
        <w:tc>
          <w:tcPr>
            <w:tcW w:w="880" w:type="dxa"/>
            <w:shd w:val="clear" w:color="auto" w:fill="EAF1F5"/>
          </w:tcPr>
          <w:p w14:paraId="50C79057" w14:textId="77777777" w:rsidR="00692269" w:rsidRDefault="00000000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b/>
                <w:color w:val="235B78"/>
                <w:sz w:val="17"/>
                <w:szCs w:val="17"/>
              </w:rPr>
              <w:t>Gruppe</w:t>
            </w:r>
          </w:p>
        </w:tc>
        <w:tc>
          <w:tcPr>
            <w:tcW w:w="4502" w:type="dxa"/>
            <w:shd w:val="clear" w:color="auto" w:fill="EAF1F5"/>
          </w:tcPr>
          <w:p w14:paraId="12F92B95" w14:textId="7C0B10EE" w:rsidR="00692269" w:rsidRDefault="007E701C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b/>
                <w:color w:val="235B78"/>
                <w:sz w:val="17"/>
                <w:szCs w:val="17"/>
              </w:rPr>
              <w:t>Ausprägung der Merkmal</w:t>
            </w:r>
            <w:r w:rsidR="00311D08">
              <w:rPr>
                <w:b/>
                <w:color w:val="235B78"/>
                <w:sz w:val="17"/>
                <w:szCs w:val="17"/>
              </w:rPr>
              <w:t>e</w:t>
            </w:r>
          </w:p>
        </w:tc>
        <w:tc>
          <w:tcPr>
            <w:tcW w:w="4710" w:type="dxa"/>
            <w:shd w:val="clear" w:color="auto" w:fill="EAF1F5"/>
          </w:tcPr>
          <w:p w14:paraId="7C099BA9" w14:textId="57C79F72" w:rsidR="00692269" w:rsidRDefault="007E701C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b/>
                <w:color w:val="235B78"/>
                <w:sz w:val="17"/>
                <w:szCs w:val="17"/>
              </w:rPr>
              <w:t>Besonderheiten?</w:t>
            </w:r>
          </w:p>
        </w:tc>
      </w:tr>
      <w:tr w:rsidR="00692269" w14:paraId="16ACDE2A" w14:textId="77777777" w:rsidTr="007E701C">
        <w:trPr>
          <w:trHeight w:val="340"/>
        </w:trPr>
        <w:tc>
          <w:tcPr>
            <w:tcW w:w="880" w:type="dxa"/>
            <w:shd w:val="clear" w:color="auto" w:fill="FAFCFD"/>
          </w:tcPr>
          <w:p w14:paraId="49E56789" w14:textId="77777777" w:rsidR="00692269" w:rsidRDefault="00000000">
            <w:pPr>
              <w:spacing w:before="30" w:after="0"/>
              <w:rPr>
                <w:color w:val="1F2A33"/>
                <w:sz w:val="20"/>
                <w:szCs w:val="20"/>
              </w:rPr>
            </w:pPr>
            <w:r>
              <w:rPr>
                <w:color w:val="8FA0AB"/>
                <w:sz w:val="19"/>
                <w:szCs w:val="19"/>
              </w:rPr>
              <w:t>1</w:t>
            </w:r>
          </w:p>
        </w:tc>
        <w:tc>
          <w:tcPr>
            <w:tcW w:w="4502" w:type="dxa"/>
          </w:tcPr>
          <w:p w14:paraId="00C1D707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710" w:type="dxa"/>
          </w:tcPr>
          <w:p w14:paraId="2762DC5F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692269" w14:paraId="60913B93" w14:textId="77777777" w:rsidTr="007E701C">
        <w:trPr>
          <w:trHeight w:val="340"/>
        </w:trPr>
        <w:tc>
          <w:tcPr>
            <w:tcW w:w="880" w:type="dxa"/>
            <w:shd w:val="clear" w:color="auto" w:fill="FAFCFD"/>
          </w:tcPr>
          <w:p w14:paraId="00D3B256" w14:textId="77777777" w:rsidR="00692269" w:rsidRDefault="00000000">
            <w:pPr>
              <w:spacing w:before="30" w:after="0"/>
              <w:rPr>
                <w:color w:val="1F2A33"/>
                <w:sz w:val="20"/>
                <w:szCs w:val="20"/>
              </w:rPr>
            </w:pPr>
            <w:r>
              <w:rPr>
                <w:color w:val="8FA0AB"/>
                <w:sz w:val="19"/>
                <w:szCs w:val="19"/>
              </w:rPr>
              <w:t>2</w:t>
            </w:r>
          </w:p>
        </w:tc>
        <w:tc>
          <w:tcPr>
            <w:tcW w:w="4502" w:type="dxa"/>
          </w:tcPr>
          <w:p w14:paraId="546D4A7F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710" w:type="dxa"/>
          </w:tcPr>
          <w:p w14:paraId="7FCFC3A3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692269" w14:paraId="297D41B7" w14:textId="77777777" w:rsidTr="007E701C">
        <w:trPr>
          <w:trHeight w:val="340"/>
        </w:trPr>
        <w:tc>
          <w:tcPr>
            <w:tcW w:w="880" w:type="dxa"/>
            <w:shd w:val="clear" w:color="auto" w:fill="FAFCFD"/>
          </w:tcPr>
          <w:p w14:paraId="3EA75DE1" w14:textId="77777777" w:rsidR="00692269" w:rsidRDefault="00000000">
            <w:pPr>
              <w:spacing w:before="30" w:after="0"/>
              <w:rPr>
                <w:color w:val="1F2A33"/>
                <w:sz w:val="20"/>
                <w:szCs w:val="20"/>
              </w:rPr>
            </w:pPr>
            <w:r>
              <w:rPr>
                <w:color w:val="8FA0AB"/>
                <w:sz w:val="19"/>
                <w:szCs w:val="19"/>
              </w:rPr>
              <w:t>3</w:t>
            </w:r>
          </w:p>
        </w:tc>
        <w:tc>
          <w:tcPr>
            <w:tcW w:w="4502" w:type="dxa"/>
          </w:tcPr>
          <w:p w14:paraId="35C954A9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710" w:type="dxa"/>
          </w:tcPr>
          <w:p w14:paraId="07C19BA8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692269" w14:paraId="0991D493" w14:textId="77777777" w:rsidTr="007E701C">
        <w:trPr>
          <w:trHeight w:val="340"/>
        </w:trPr>
        <w:tc>
          <w:tcPr>
            <w:tcW w:w="880" w:type="dxa"/>
            <w:shd w:val="clear" w:color="auto" w:fill="FAFCFD"/>
          </w:tcPr>
          <w:p w14:paraId="454EE079" w14:textId="77777777" w:rsidR="00692269" w:rsidRDefault="00000000">
            <w:pPr>
              <w:spacing w:before="30" w:after="0"/>
              <w:rPr>
                <w:color w:val="1F2A33"/>
                <w:sz w:val="20"/>
                <w:szCs w:val="20"/>
              </w:rPr>
            </w:pPr>
            <w:r>
              <w:rPr>
                <w:color w:val="8FA0AB"/>
                <w:sz w:val="19"/>
                <w:szCs w:val="19"/>
              </w:rPr>
              <w:t>4</w:t>
            </w:r>
          </w:p>
        </w:tc>
        <w:tc>
          <w:tcPr>
            <w:tcW w:w="4502" w:type="dxa"/>
          </w:tcPr>
          <w:p w14:paraId="7E06575F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710" w:type="dxa"/>
          </w:tcPr>
          <w:p w14:paraId="5452DA69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7E701C" w14:paraId="6701B450" w14:textId="77777777" w:rsidTr="007E701C">
        <w:trPr>
          <w:trHeight w:val="340"/>
        </w:trPr>
        <w:tc>
          <w:tcPr>
            <w:tcW w:w="880" w:type="dxa"/>
            <w:shd w:val="clear" w:color="auto" w:fill="FAFCFD"/>
          </w:tcPr>
          <w:p w14:paraId="50A8978C" w14:textId="77777777" w:rsidR="007E701C" w:rsidRDefault="007E701C">
            <w:pPr>
              <w:spacing w:before="30" w:after="0"/>
              <w:rPr>
                <w:color w:val="8FA0AB"/>
                <w:sz w:val="19"/>
                <w:szCs w:val="19"/>
              </w:rPr>
            </w:pPr>
          </w:p>
        </w:tc>
        <w:tc>
          <w:tcPr>
            <w:tcW w:w="4502" w:type="dxa"/>
          </w:tcPr>
          <w:p w14:paraId="6ECAA847" w14:textId="77777777" w:rsidR="007E701C" w:rsidRDefault="007E701C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710" w:type="dxa"/>
          </w:tcPr>
          <w:p w14:paraId="6FA6A480" w14:textId="77777777" w:rsidR="007E701C" w:rsidRDefault="007E701C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7E701C" w14:paraId="357DC117" w14:textId="77777777" w:rsidTr="007E701C">
        <w:trPr>
          <w:trHeight w:val="340"/>
        </w:trPr>
        <w:tc>
          <w:tcPr>
            <w:tcW w:w="880" w:type="dxa"/>
            <w:shd w:val="clear" w:color="auto" w:fill="FAFCFD"/>
          </w:tcPr>
          <w:p w14:paraId="09457903" w14:textId="77777777" w:rsidR="007E701C" w:rsidRDefault="007E701C">
            <w:pPr>
              <w:spacing w:before="30" w:after="0"/>
              <w:rPr>
                <w:color w:val="8FA0AB"/>
                <w:sz w:val="19"/>
                <w:szCs w:val="19"/>
              </w:rPr>
            </w:pPr>
          </w:p>
        </w:tc>
        <w:tc>
          <w:tcPr>
            <w:tcW w:w="4502" w:type="dxa"/>
          </w:tcPr>
          <w:p w14:paraId="49400EFA" w14:textId="77777777" w:rsidR="007E701C" w:rsidRDefault="007E701C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710" w:type="dxa"/>
          </w:tcPr>
          <w:p w14:paraId="398B7113" w14:textId="77777777" w:rsidR="007E701C" w:rsidRDefault="007E701C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7E701C" w14:paraId="1F86C99D" w14:textId="77777777" w:rsidTr="007E701C">
        <w:trPr>
          <w:trHeight w:val="340"/>
        </w:trPr>
        <w:tc>
          <w:tcPr>
            <w:tcW w:w="880" w:type="dxa"/>
            <w:shd w:val="clear" w:color="auto" w:fill="FAFCFD"/>
          </w:tcPr>
          <w:p w14:paraId="02326F76" w14:textId="77777777" w:rsidR="007E701C" w:rsidRDefault="007E701C">
            <w:pPr>
              <w:spacing w:before="30" w:after="0"/>
              <w:rPr>
                <w:color w:val="8FA0AB"/>
                <w:sz w:val="19"/>
                <w:szCs w:val="19"/>
              </w:rPr>
            </w:pPr>
          </w:p>
        </w:tc>
        <w:tc>
          <w:tcPr>
            <w:tcW w:w="4502" w:type="dxa"/>
          </w:tcPr>
          <w:p w14:paraId="63EAB438" w14:textId="77777777" w:rsidR="007E701C" w:rsidRDefault="007E701C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710" w:type="dxa"/>
          </w:tcPr>
          <w:p w14:paraId="3E10A495" w14:textId="77777777" w:rsidR="007E701C" w:rsidRDefault="007E701C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7E701C" w14:paraId="221884E9" w14:textId="77777777" w:rsidTr="007E701C">
        <w:trPr>
          <w:trHeight w:val="340"/>
        </w:trPr>
        <w:tc>
          <w:tcPr>
            <w:tcW w:w="880" w:type="dxa"/>
            <w:shd w:val="clear" w:color="auto" w:fill="FAFCFD"/>
          </w:tcPr>
          <w:p w14:paraId="347941CE" w14:textId="77777777" w:rsidR="007E701C" w:rsidRDefault="007E701C">
            <w:pPr>
              <w:spacing w:before="30" w:after="0"/>
              <w:rPr>
                <w:color w:val="8FA0AB"/>
                <w:sz w:val="19"/>
                <w:szCs w:val="19"/>
              </w:rPr>
            </w:pPr>
          </w:p>
        </w:tc>
        <w:tc>
          <w:tcPr>
            <w:tcW w:w="4502" w:type="dxa"/>
          </w:tcPr>
          <w:p w14:paraId="2ADE500F" w14:textId="77777777" w:rsidR="007E701C" w:rsidRDefault="007E701C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710" w:type="dxa"/>
          </w:tcPr>
          <w:p w14:paraId="2DB20938" w14:textId="77777777" w:rsidR="007E701C" w:rsidRDefault="007E701C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</w:tbl>
    <w:p w14:paraId="3A94CA7E" w14:textId="77777777" w:rsidR="00692269" w:rsidRDefault="00000000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  <w:r>
        <w:rPr>
          <w:b/>
          <w:color w:val="235B78"/>
          <w:sz w:val="22"/>
          <w:szCs w:val="22"/>
        </w:rPr>
        <w:t>Aufgabe 3</w:t>
      </w:r>
      <w:r>
        <w:rPr>
          <w:b/>
          <w:color w:val="1F2A33"/>
          <w:sz w:val="22"/>
          <w:szCs w:val="22"/>
        </w:rPr>
        <w:t xml:space="preserve">   Die Karte im Kopf</w:t>
      </w:r>
    </w:p>
    <w:p w14:paraId="79291B5D" w14:textId="761F1420" w:rsidR="00692269" w:rsidRDefault="00000000">
      <w:pPr>
        <w:spacing w:after="60" w:line="240" w:lineRule="auto"/>
        <w:rPr>
          <w:color w:val="1F2A33"/>
          <w:sz w:val="20"/>
          <w:szCs w:val="20"/>
        </w:rPr>
      </w:pPr>
      <w:r>
        <w:rPr>
          <w:color w:val="52626D"/>
          <w:sz w:val="19"/>
          <w:szCs w:val="19"/>
        </w:rPr>
        <w:t xml:space="preserve">Die Landschaft ist verdeckt — aber die Spuren </w:t>
      </w:r>
      <w:r w:rsidR="00835475">
        <w:rPr>
          <w:color w:val="52626D"/>
          <w:sz w:val="19"/>
          <w:szCs w:val="19"/>
        </w:rPr>
        <w:t>der Tiere geben dir auch Informationen zu diese</w:t>
      </w:r>
      <w:r w:rsidR="00104B35">
        <w:rPr>
          <w:color w:val="52626D"/>
          <w:sz w:val="19"/>
          <w:szCs w:val="19"/>
        </w:rPr>
        <w:t>n</w:t>
      </w:r>
      <w:r w:rsidR="00835475">
        <w:rPr>
          <w:color w:val="52626D"/>
          <w:sz w:val="19"/>
          <w:szCs w:val="19"/>
        </w:rPr>
        <w:t>. Kannst du einige besondere Orte auf der Karte finden? Überlege dir, was an diese</w:t>
      </w:r>
      <w:r w:rsidR="00104B35">
        <w:rPr>
          <w:color w:val="52626D"/>
          <w:sz w:val="19"/>
          <w:szCs w:val="19"/>
        </w:rPr>
        <w:t>n</w:t>
      </w:r>
      <w:r w:rsidR="00835475">
        <w:rPr>
          <w:color w:val="52626D"/>
          <w:sz w:val="19"/>
          <w:szCs w:val="19"/>
        </w:rPr>
        <w:t xml:space="preserve"> Ort</w:t>
      </w:r>
      <w:r w:rsidR="00104B35">
        <w:rPr>
          <w:color w:val="52626D"/>
          <w:sz w:val="19"/>
          <w:szCs w:val="19"/>
        </w:rPr>
        <w:t>en</w:t>
      </w:r>
      <w:r w:rsidR="00835475">
        <w:rPr>
          <w:color w:val="52626D"/>
          <w:sz w:val="19"/>
          <w:szCs w:val="19"/>
        </w:rPr>
        <w:t xml:space="preserve"> sein kann und fertige auf der Rückseite eine ganz grobe Skizze an.</w:t>
      </w:r>
    </w:p>
    <w:p w14:paraId="34931196" w14:textId="77777777" w:rsidR="00692269" w:rsidRDefault="00000000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  <w:r>
        <w:rPr>
          <w:b/>
          <w:color w:val="235B78"/>
          <w:sz w:val="22"/>
          <w:szCs w:val="22"/>
        </w:rPr>
        <w:t>Aufgabe 4</w:t>
      </w:r>
      <w:r>
        <w:rPr>
          <w:b/>
          <w:color w:val="1F2A33"/>
          <w:sz w:val="22"/>
          <w:szCs w:val="22"/>
        </w:rPr>
        <w:t xml:space="preserve">   Nachzügler</w:t>
      </w:r>
    </w:p>
    <w:p w14:paraId="091669CF" w14:textId="77777777" w:rsidR="00692269" w:rsidRDefault="00000000">
      <w:pPr>
        <w:spacing w:after="60" w:line="240" w:lineRule="auto"/>
        <w:rPr>
          <w:color w:val="1F2A33"/>
          <w:sz w:val="20"/>
          <w:szCs w:val="20"/>
        </w:rPr>
      </w:pPr>
      <w:r>
        <w:rPr>
          <w:color w:val="52626D"/>
          <w:sz w:val="19"/>
          <w:szCs w:val="19"/>
        </w:rPr>
        <w:t>Fünf neue Signale sind dazugekommen; die Aufzeichnung zeigt jetzt Tag 6–10. Passen sie in deine Gruppen?</w:t>
      </w:r>
    </w:p>
    <w:tbl>
      <w:tblPr>
        <w:tblW w:w="10092" w:type="dxa"/>
        <w:tblBorders>
          <w:top w:val="single" w:sz="4" w:space="0" w:color="CBD5DB"/>
          <w:left w:val="single" w:sz="4" w:space="0" w:color="CBD5DB"/>
          <w:bottom w:val="single" w:sz="4" w:space="0" w:color="CBD5DB"/>
          <w:right w:val="single" w:sz="4" w:space="0" w:color="CBD5DB"/>
          <w:insideH w:val="single" w:sz="4" w:space="0" w:color="CBD5DB"/>
          <w:insideV w:val="single" w:sz="4" w:space="0" w:color="CBD5DB"/>
        </w:tblBorders>
        <w:tblLayout w:type="fixed"/>
        <w:tblCellMar>
          <w:top w:w="50" w:type="dxa"/>
          <w:bottom w:w="5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6692"/>
      </w:tblGrid>
      <w:tr w:rsidR="00692269" w14:paraId="4594EE61" w14:textId="77777777">
        <w:trPr>
          <w:trHeight w:val="270"/>
          <w:tblHeader/>
        </w:trPr>
        <w:tc>
          <w:tcPr>
            <w:tcW w:w="1500" w:type="dxa"/>
            <w:shd w:val="clear" w:color="auto" w:fill="EAF1F5"/>
          </w:tcPr>
          <w:p w14:paraId="3BE5D429" w14:textId="77777777" w:rsidR="00692269" w:rsidRDefault="00000000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b/>
                <w:color w:val="235B78"/>
                <w:sz w:val="17"/>
                <w:szCs w:val="17"/>
              </w:rPr>
              <w:t>Neues Signal</w:t>
            </w:r>
          </w:p>
        </w:tc>
        <w:tc>
          <w:tcPr>
            <w:tcW w:w="1900" w:type="dxa"/>
            <w:shd w:val="clear" w:color="auto" w:fill="EAF1F5"/>
          </w:tcPr>
          <w:p w14:paraId="7B08F7F1" w14:textId="77777777" w:rsidR="00692269" w:rsidRDefault="00000000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b/>
                <w:color w:val="235B78"/>
                <w:sz w:val="17"/>
                <w:szCs w:val="17"/>
              </w:rPr>
              <w:t>gehört zu Gruppe</w:t>
            </w:r>
          </w:p>
        </w:tc>
        <w:tc>
          <w:tcPr>
            <w:tcW w:w="6692" w:type="dxa"/>
            <w:shd w:val="clear" w:color="auto" w:fill="EAF1F5"/>
          </w:tcPr>
          <w:p w14:paraId="221CCA98" w14:textId="77777777" w:rsidR="00692269" w:rsidRDefault="00000000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b/>
                <w:color w:val="235B78"/>
                <w:sz w:val="17"/>
                <w:szCs w:val="17"/>
              </w:rPr>
              <w:t>Warum? Und wenn es in keine passt — was ist an ihm anders?</w:t>
            </w:r>
          </w:p>
        </w:tc>
      </w:tr>
      <w:tr w:rsidR="00692269" w14:paraId="0F3184FA" w14:textId="77777777">
        <w:trPr>
          <w:trHeight w:val="320"/>
        </w:trPr>
        <w:tc>
          <w:tcPr>
            <w:tcW w:w="1500" w:type="dxa"/>
          </w:tcPr>
          <w:p w14:paraId="7D89CBD0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1900" w:type="dxa"/>
          </w:tcPr>
          <w:p w14:paraId="2A5CDCD4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6692" w:type="dxa"/>
          </w:tcPr>
          <w:p w14:paraId="47908B01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692269" w14:paraId="50D19B4E" w14:textId="77777777">
        <w:trPr>
          <w:trHeight w:val="320"/>
        </w:trPr>
        <w:tc>
          <w:tcPr>
            <w:tcW w:w="1500" w:type="dxa"/>
          </w:tcPr>
          <w:p w14:paraId="79C7159A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1900" w:type="dxa"/>
          </w:tcPr>
          <w:p w14:paraId="6594AA48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6692" w:type="dxa"/>
          </w:tcPr>
          <w:p w14:paraId="13557762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692269" w14:paraId="29514873" w14:textId="77777777">
        <w:trPr>
          <w:trHeight w:val="320"/>
        </w:trPr>
        <w:tc>
          <w:tcPr>
            <w:tcW w:w="1500" w:type="dxa"/>
          </w:tcPr>
          <w:p w14:paraId="143FDBBA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1900" w:type="dxa"/>
          </w:tcPr>
          <w:p w14:paraId="70DD209F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6692" w:type="dxa"/>
          </w:tcPr>
          <w:p w14:paraId="6E395A7C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692269" w14:paraId="04B4000F" w14:textId="77777777">
        <w:trPr>
          <w:trHeight w:val="320"/>
        </w:trPr>
        <w:tc>
          <w:tcPr>
            <w:tcW w:w="1500" w:type="dxa"/>
          </w:tcPr>
          <w:p w14:paraId="2E5531EE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1900" w:type="dxa"/>
          </w:tcPr>
          <w:p w14:paraId="15693C3F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6692" w:type="dxa"/>
          </w:tcPr>
          <w:p w14:paraId="01390CFD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692269" w14:paraId="6CB8E2F8" w14:textId="77777777">
        <w:trPr>
          <w:trHeight w:val="320"/>
        </w:trPr>
        <w:tc>
          <w:tcPr>
            <w:tcW w:w="1500" w:type="dxa"/>
          </w:tcPr>
          <w:p w14:paraId="0872F122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1900" w:type="dxa"/>
          </w:tcPr>
          <w:p w14:paraId="3C994E5F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6692" w:type="dxa"/>
          </w:tcPr>
          <w:p w14:paraId="606062BD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</w:tbl>
    <w:p w14:paraId="677A15F9" w14:textId="77777777" w:rsidR="00692269" w:rsidRDefault="00000000">
      <w:pPr>
        <w:pageBreakBefore/>
        <w:spacing w:after="30"/>
        <w:rPr>
          <w:color w:val="1F2A33"/>
          <w:sz w:val="20"/>
          <w:szCs w:val="20"/>
        </w:rPr>
      </w:pPr>
      <w:r>
        <w:rPr>
          <w:b/>
          <w:color w:val="235B78"/>
          <w:spacing w:val="4"/>
          <w:sz w:val="32"/>
          <w:szCs w:val="32"/>
        </w:rPr>
        <w:lastRenderedPageBreak/>
        <w:t>Und was hat das mit echter KI zu tun?</w:t>
      </w:r>
    </w:p>
    <w:p w14:paraId="51A9E8E4" w14:textId="244470EB" w:rsidR="00692269" w:rsidRDefault="00000000">
      <w:pPr>
        <w:pBdr>
          <w:bottom w:val="single" w:sz="12" w:space="5" w:color="235B78"/>
        </w:pBdr>
        <w:spacing w:after="130"/>
        <w:rPr>
          <w:color w:val="1F2A33"/>
          <w:sz w:val="20"/>
          <w:szCs w:val="20"/>
        </w:rPr>
      </w:pPr>
      <w:r>
        <w:rPr>
          <w:caps/>
          <w:color w:val="52626D"/>
          <w:spacing w:val="20"/>
          <w:sz w:val="18"/>
          <w:szCs w:val="18"/>
        </w:rPr>
        <w:t>Vom Tierversuch in die Wirklichkeit</w:t>
      </w:r>
    </w:p>
    <w:tbl>
      <w:tblPr>
        <w:tblW w:w="10092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092"/>
        <w:gridCol w:w="5000"/>
      </w:tblGrid>
      <w:tr w:rsidR="00692269" w14:paraId="32161FAE" w14:textId="77777777">
        <w:tc>
          <w:tcPr>
            <w:tcW w:w="50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86132" w14:textId="77777777" w:rsidR="00692269" w:rsidRDefault="00000000">
            <w:pPr>
              <w:spacing w:after="0"/>
              <w:jc w:val="center"/>
              <w:rPr>
                <w:color w:val="1F2A33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0B5A516" wp14:editId="00C5185E">
                  <wp:extent cx="3006841" cy="1405254"/>
                  <wp:effectExtent l="0" t="0" r="3175" b="5080"/>
                  <wp:docPr id="25250210" name="Unueberwachtes Lern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021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439" cy="1413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4800" w:type="dxa"/>
              <w:tblBorders>
                <w:top w:val="single" w:sz="4" w:space="0" w:color="C5DAE6"/>
                <w:left w:val="single" w:sz="4" w:space="0" w:color="C5DAE6"/>
                <w:bottom w:val="single" w:sz="4" w:space="0" w:color="C5DAE6"/>
                <w:right w:val="single" w:sz="4" w:space="0" w:color="C5DAE6"/>
                <w:insideH w:val="single" w:sz="4" w:space="0" w:color="C5DAE6"/>
                <w:insideV w:val="single" w:sz="4" w:space="0" w:color="C5DAE6"/>
              </w:tblBorders>
              <w:tblLayout w:type="fixed"/>
              <w:tblCellMar>
                <w:top w:w="100" w:type="dxa"/>
                <w:left w:w="160" w:type="dxa"/>
                <w:bottom w:w="100" w:type="dxa"/>
                <w:right w:w="160" w:type="dxa"/>
              </w:tblCellMar>
              <w:tblLook w:val="04A0" w:firstRow="1" w:lastRow="0" w:firstColumn="1" w:lastColumn="0" w:noHBand="0" w:noVBand="1"/>
            </w:tblPr>
            <w:tblGrid>
              <w:gridCol w:w="4800"/>
            </w:tblGrid>
            <w:tr w:rsidR="00692269" w14:paraId="066B2A80" w14:textId="77777777">
              <w:tc>
                <w:tcPr>
                  <w:tcW w:w="4800" w:type="dxa"/>
                  <w:shd w:val="clear" w:color="auto" w:fill="F2F7FA"/>
                </w:tcPr>
                <w:p w14:paraId="1F95AA5C" w14:textId="77777777" w:rsidR="00692269" w:rsidRDefault="00000000">
                  <w:pPr>
                    <w:spacing w:after="60" w:line="240" w:lineRule="auto"/>
                    <w:rPr>
                      <w:color w:val="1F2A33"/>
                      <w:sz w:val="20"/>
                      <w:szCs w:val="20"/>
                    </w:rPr>
                  </w:pPr>
                  <w:r>
                    <w:rPr>
                      <w:b/>
                      <w:color w:val="235B78"/>
                      <w:sz w:val="19"/>
                      <w:szCs w:val="19"/>
                    </w:rPr>
                    <w:t xml:space="preserve">Zur Erinnerung.  </w:t>
                  </w:r>
                  <w:r>
                    <w:rPr>
                      <w:color w:val="1F2A33"/>
                      <w:sz w:val="18"/>
                      <w:szCs w:val="18"/>
                    </w:rPr>
                    <w:t>Du hattest keine Artnamen, keine Landkarte, keine Anleitung — nur Bewegungsdaten. Trotzdem hast du Gruppen gefunden und sagen können, wie diese Tiere leben.</w:t>
                  </w:r>
                </w:p>
                <w:p w14:paraId="4BB5542D" w14:textId="77777777" w:rsidR="00692269" w:rsidRDefault="00000000">
                  <w:pPr>
                    <w:spacing w:after="0" w:line="240" w:lineRule="auto"/>
                    <w:rPr>
                      <w:color w:val="1F2A33"/>
                      <w:sz w:val="20"/>
                      <w:szCs w:val="20"/>
                    </w:rPr>
                  </w:pPr>
                  <w:r>
                    <w:rPr>
                      <w:color w:val="1F2A33"/>
                      <w:sz w:val="18"/>
                      <w:szCs w:val="18"/>
                    </w:rPr>
                    <w:t xml:space="preserve">Genau das ist unüberwachtes Lernen: Ein Programm bekommt Daten </w:t>
                  </w:r>
                  <w:r>
                    <w:rPr>
                      <w:b/>
                      <w:color w:val="1F2A33"/>
                      <w:sz w:val="18"/>
                      <w:szCs w:val="18"/>
                    </w:rPr>
                    <w:t>ohne Beschriftung</w:t>
                  </w:r>
                  <w:r>
                    <w:rPr>
                      <w:color w:val="1F2A33"/>
                      <w:sz w:val="18"/>
                      <w:szCs w:val="18"/>
                    </w:rPr>
                    <w:t xml:space="preserve"> und sucht selbst nach Ähnlichkeiten. Niemand sagt ihm vorher, wie viele Gruppen es gibt — und erst recht nicht, wie sie heißen.</w:t>
                  </w:r>
                </w:p>
              </w:tc>
            </w:tr>
          </w:tbl>
          <w:p w14:paraId="584A3668" w14:textId="77777777" w:rsidR="00692269" w:rsidRDefault="00692269">
            <w:pPr>
              <w:spacing w:after="0"/>
              <w:rPr>
                <w:color w:val="1F2A33"/>
                <w:sz w:val="2"/>
                <w:szCs w:val="2"/>
              </w:rPr>
            </w:pPr>
          </w:p>
        </w:tc>
      </w:tr>
    </w:tbl>
    <w:p w14:paraId="15CA1F45" w14:textId="77777777" w:rsidR="00692269" w:rsidRDefault="00000000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  <w:r>
        <w:rPr>
          <w:b/>
          <w:color w:val="235B78"/>
          <w:sz w:val="22"/>
          <w:szCs w:val="22"/>
        </w:rPr>
        <w:t>Aufgabe 5</w:t>
      </w:r>
      <w:r>
        <w:rPr>
          <w:b/>
          <w:color w:val="1F2A33"/>
          <w:sz w:val="22"/>
          <w:szCs w:val="22"/>
        </w:rPr>
        <w:t xml:space="preserve">   Merkmale in der Wirklichkeit</w:t>
      </w:r>
    </w:p>
    <w:p w14:paraId="061E515E" w14:textId="1CB4E3B3" w:rsidR="00692269" w:rsidRDefault="00074CBD">
      <w:pPr>
        <w:spacing w:after="60" w:line="240" w:lineRule="auto"/>
        <w:rPr>
          <w:color w:val="1F2A33"/>
          <w:sz w:val="20"/>
          <w:szCs w:val="20"/>
        </w:rPr>
      </w:pPr>
      <w:r>
        <w:rPr>
          <w:color w:val="52626D"/>
          <w:sz w:val="19"/>
          <w:szCs w:val="19"/>
        </w:rPr>
        <w:t>Beim Szenario wurden nur Standorte von Tieren gemessen und wir konnten viele Infos aus diesen ableiten (Aufgabe 1). A</w:t>
      </w:r>
      <w:r w:rsidR="00C55328">
        <w:rPr>
          <w:color w:val="52626D"/>
          <w:sz w:val="19"/>
          <w:szCs w:val="19"/>
        </w:rPr>
        <w:t xml:space="preserve">uch </w:t>
      </w:r>
      <w:r w:rsidR="00B000AD">
        <w:rPr>
          <w:color w:val="52626D"/>
          <w:sz w:val="19"/>
          <w:szCs w:val="19"/>
        </w:rPr>
        <w:t>in der Realität werden ständig</w:t>
      </w:r>
      <w:r w:rsidR="00C55328">
        <w:rPr>
          <w:color w:val="52626D"/>
          <w:sz w:val="19"/>
          <w:szCs w:val="19"/>
        </w:rPr>
        <w:t xml:space="preserve"> „Bewegungsdaten</w:t>
      </w:r>
      <w:r w:rsidR="00B000AD">
        <w:rPr>
          <w:color w:val="52626D"/>
          <w:sz w:val="19"/>
          <w:szCs w:val="19"/>
        </w:rPr>
        <w:t>“ gemessen.</w:t>
      </w:r>
      <w:r w:rsidR="002A2019">
        <w:rPr>
          <w:color w:val="52626D"/>
          <w:sz w:val="19"/>
          <w:szCs w:val="19"/>
        </w:rPr>
        <w:t xml:space="preserve"> Fülle die Tabelle aus.</w:t>
      </w:r>
    </w:p>
    <w:tbl>
      <w:tblPr>
        <w:tblW w:w="10092" w:type="dxa"/>
        <w:tblBorders>
          <w:top w:val="single" w:sz="4" w:space="0" w:color="CBD5DB"/>
          <w:left w:val="single" w:sz="4" w:space="0" w:color="CBD5DB"/>
          <w:bottom w:val="single" w:sz="4" w:space="0" w:color="CBD5DB"/>
          <w:right w:val="single" w:sz="4" w:space="0" w:color="CBD5DB"/>
          <w:insideH w:val="single" w:sz="4" w:space="0" w:color="CBD5DB"/>
          <w:insideV w:val="single" w:sz="4" w:space="0" w:color="CBD5DB"/>
        </w:tblBorders>
        <w:tblLayout w:type="fixed"/>
        <w:tblCellMar>
          <w:top w:w="50" w:type="dxa"/>
          <w:bottom w:w="50" w:type="dxa"/>
        </w:tblCellMar>
        <w:tblLook w:val="04A0" w:firstRow="1" w:lastRow="0" w:firstColumn="1" w:lastColumn="0" w:noHBand="0" w:noVBand="1"/>
      </w:tblPr>
      <w:tblGrid>
        <w:gridCol w:w="2100"/>
        <w:gridCol w:w="3700"/>
        <w:gridCol w:w="4292"/>
      </w:tblGrid>
      <w:tr w:rsidR="00692269" w14:paraId="212F7200" w14:textId="77777777">
        <w:trPr>
          <w:trHeight w:val="270"/>
          <w:tblHeader/>
        </w:trPr>
        <w:tc>
          <w:tcPr>
            <w:tcW w:w="2100" w:type="dxa"/>
            <w:shd w:val="clear" w:color="auto" w:fill="EAF1F5"/>
          </w:tcPr>
          <w:p w14:paraId="54243892" w14:textId="77777777" w:rsidR="00692269" w:rsidRDefault="00000000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b/>
                <w:color w:val="235B78"/>
                <w:sz w:val="17"/>
                <w:szCs w:val="17"/>
              </w:rPr>
              <w:t>Wo?</w:t>
            </w:r>
          </w:p>
        </w:tc>
        <w:tc>
          <w:tcPr>
            <w:tcW w:w="3700" w:type="dxa"/>
            <w:shd w:val="clear" w:color="auto" w:fill="EAF1F5"/>
          </w:tcPr>
          <w:p w14:paraId="0C9B2670" w14:textId="77777777" w:rsidR="00692269" w:rsidRDefault="00000000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b/>
                <w:color w:val="235B78"/>
                <w:sz w:val="17"/>
                <w:szCs w:val="17"/>
              </w:rPr>
              <w:t>Welche Merkmale werden gemessen?</w:t>
            </w:r>
          </w:p>
        </w:tc>
        <w:tc>
          <w:tcPr>
            <w:tcW w:w="4292" w:type="dxa"/>
            <w:shd w:val="clear" w:color="auto" w:fill="EAF1F5"/>
          </w:tcPr>
          <w:p w14:paraId="371E51A8" w14:textId="77777777" w:rsidR="00692269" w:rsidRDefault="00000000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b/>
                <w:color w:val="235B78"/>
                <w:sz w:val="17"/>
                <w:szCs w:val="17"/>
              </w:rPr>
              <w:t>Welche Gruppen könnten dabei herauskommen?</w:t>
            </w:r>
          </w:p>
        </w:tc>
      </w:tr>
      <w:tr w:rsidR="00692269" w14:paraId="7D5B989A" w14:textId="77777777">
        <w:trPr>
          <w:trHeight w:val="270"/>
        </w:trPr>
        <w:tc>
          <w:tcPr>
            <w:tcW w:w="2100" w:type="dxa"/>
            <w:shd w:val="clear" w:color="auto" w:fill="FAFCFD"/>
          </w:tcPr>
          <w:p w14:paraId="343526EB" w14:textId="77777777" w:rsidR="00692269" w:rsidRDefault="00000000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color w:val="1F2A33"/>
                <w:sz w:val="18"/>
                <w:szCs w:val="18"/>
              </w:rPr>
              <w:t>YouTube, TikTok</w:t>
            </w:r>
          </w:p>
        </w:tc>
        <w:tc>
          <w:tcPr>
            <w:tcW w:w="3700" w:type="dxa"/>
            <w:shd w:val="clear" w:color="auto" w:fill="FAFCFD"/>
          </w:tcPr>
          <w:p w14:paraId="7622D2B2" w14:textId="77777777" w:rsidR="00692269" w:rsidRDefault="00000000">
            <w:pPr>
              <w:spacing w:before="10" w:after="10" w:line="230" w:lineRule="auto"/>
              <w:rPr>
                <w:color w:val="1F2A33"/>
                <w:sz w:val="20"/>
                <w:szCs w:val="20"/>
              </w:rPr>
            </w:pPr>
            <w:r>
              <w:rPr>
                <w:i/>
                <w:color w:val="52626D"/>
                <w:sz w:val="17"/>
                <w:szCs w:val="17"/>
              </w:rPr>
              <w:t>wie lange geschaut, zu welcher Tageszeit, wann weggeklickt, was danach</w:t>
            </w:r>
          </w:p>
        </w:tc>
        <w:tc>
          <w:tcPr>
            <w:tcW w:w="4292" w:type="dxa"/>
            <w:shd w:val="clear" w:color="auto" w:fill="FAFCFD"/>
          </w:tcPr>
          <w:p w14:paraId="30F9E1E3" w14:textId="77777777" w:rsidR="00692269" w:rsidRDefault="00000000">
            <w:pPr>
              <w:spacing w:before="10" w:after="10" w:line="230" w:lineRule="auto"/>
              <w:rPr>
                <w:color w:val="1F2A33"/>
                <w:sz w:val="20"/>
                <w:szCs w:val="20"/>
              </w:rPr>
            </w:pPr>
            <w:r>
              <w:rPr>
                <w:i/>
                <w:color w:val="52626D"/>
                <w:sz w:val="17"/>
                <w:szCs w:val="17"/>
              </w:rPr>
              <w:t>„schaut abends lange am Stück“ · „klickt fast alles weg“</w:t>
            </w:r>
          </w:p>
        </w:tc>
      </w:tr>
      <w:tr w:rsidR="00692269" w14:paraId="224905E1" w14:textId="77777777">
        <w:trPr>
          <w:trHeight w:val="320"/>
        </w:trPr>
        <w:tc>
          <w:tcPr>
            <w:tcW w:w="2100" w:type="dxa"/>
          </w:tcPr>
          <w:p w14:paraId="3DFA55AA" w14:textId="77777777" w:rsidR="00692269" w:rsidRDefault="00000000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color w:val="1F2A33"/>
                <w:sz w:val="18"/>
                <w:szCs w:val="18"/>
              </w:rPr>
              <w:t>Online-Shop</w:t>
            </w:r>
          </w:p>
        </w:tc>
        <w:tc>
          <w:tcPr>
            <w:tcW w:w="3700" w:type="dxa"/>
          </w:tcPr>
          <w:p w14:paraId="47B52F34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292" w:type="dxa"/>
          </w:tcPr>
          <w:p w14:paraId="0CE0AC92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692269" w14:paraId="08E87038" w14:textId="77777777">
        <w:trPr>
          <w:trHeight w:val="320"/>
        </w:trPr>
        <w:tc>
          <w:tcPr>
            <w:tcW w:w="2100" w:type="dxa"/>
          </w:tcPr>
          <w:p w14:paraId="66733BFD" w14:textId="77777777" w:rsidR="00692269" w:rsidRDefault="00000000">
            <w:pPr>
              <w:spacing w:before="10" w:after="10"/>
              <w:rPr>
                <w:color w:val="1F2A33"/>
                <w:sz w:val="20"/>
                <w:szCs w:val="20"/>
              </w:rPr>
            </w:pPr>
            <w:r>
              <w:rPr>
                <w:color w:val="1F2A33"/>
                <w:sz w:val="18"/>
                <w:szCs w:val="18"/>
              </w:rPr>
              <w:t>Handy-Standort</w:t>
            </w:r>
          </w:p>
        </w:tc>
        <w:tc>
          <w:tcPr>
            <w:tcW w:w="3700" w:type="dxa"/>
          </w:tcPr>
          <w:p w14:paraId="6DD13C0A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292" w:type="dxa"/>
          </w:tcPr>
          <w:p w14:paraId="0EF93164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  <w:tr w:rsidR="00692269" w14:paraId="678BBEE2" w14:textId="77777777">
        <w:trPr>
          <w:trHeight w:val="320"/>
        </w:trPr>
        <w:tc>
          <w:tcPr>
            <w:tcW w:w="2100" w:type="dxa"/>
          </w:tcPr>
          <w:p w14:paraId="5825D23C" w14:textId="77777777" w:rsidR="00692269" w:rsidRDefault="00000000">
            <w:pPr>
              <w:spacing w:before="10" w:after="10" w:line="230" w:lineRule="auto"/>
              <w:rPr>
                <w:color w:val="1F2A33"/>
                <w:sz w:val="20"/>
                <w:szCs w:val="20"/>
              </w:rPr>
            </w:pPr>
            <w:r>
              <w:rPr>
                <w:i/>
                <w:color w:val="52626D"/>
                <w:sz w:val="17"/>
                <w:szCs w:val="17"/>
              </w:rPr>
              <w:t>dein Beispiel:</w:t>
            </w:r>
          </w:p>
        </w:tc>
        <w:tc>
          <w:tcPr>
            <w:tcW w:w="3700" w:type="dxa"/>
          </w:tcPr>
          <w:p w14:paraId="3DFF22FC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  <w:tc>
          <w:tcPr>
            <w:tcW w:w="4292" w:type="dxa"/>
          </w:tcPr>
          <w:p w14:paraId="7FEDF98E" w14:textId="77777777" w:rsidR="00692269" w:rsidRDefault="00692269">
            <w:pPr>
              <w:spacing w:after="0"/>
              <w:rPr>
                <w:color w:val="1F2A33"/>
                <w:sz w:val="20"/>
                <w:szCs w:val="20"/>
              </w:rPr>
            </w:pPr>
          </w:p>
        </w:tc>
      </w:tr>
    </w:tbl>
    <w:p w14:paraId="7726DF81" w14:textId="77777777" w:rsidR="00692269" w:rsidRDefault="00000000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  <w:r>
        <w:rPr>
          <w:b/>
          <w:color w:val="235B78"/>
          <w:sz w:val="22"/>
          <w:szCs w:val="22"/>
        </w:rPr>
        <w:t>Aufgabe 6</w:t>
      </w:r>
      <w:r>
        <w:rPr>
          <w:b/>
          <w:color w:val="1F2A33"/>
          <w:sz w:val="22"/>
          <w:szCs w:val="22"/>
        </w:rPr>
        <w:t xml:space="preserve">   Wer nirgends dazugehört</w:t>
      </w:r>
    </w:p>
    <w:p w14:paraId="29595E49" w14:textId="27B50882" w:rsidR="00692269" w:rsidRDefault="00000000">
      <w:pPr>
        <w:spacing w:after="60" w:line="240" w:lineRule="auto"/>
        <w:rPr>
          <w:color w:val="1F2A33"/>
          <w:sz w:val="20"/>
          <w:szCs w:val="20"/>
        </w:rPr>
      </w:pPr>
      <w:r>
        <w:rPr>
          <w:color w:val="52626D"/>
          <w:sz w:val="19"/>
          <w:szCs w:val="19"/>
        </w:rPr>
        <w:t xml:space="preserve">In Phase 2 </w:t>
      </w:r>
      <w:r w:rsidR="00A5012B">
        <w:rPr>
          <w:color w:val="52626D"/>
          <w:sz w:val="19"/>
          <w:szCs w:val="19"/>
        </w:rPr>
        <w:t xml:space="preserve">gab es sowohl passende als auch vollkommen neue Bewegungsmuster. </w:t>
      </w:r>
      <w:r w:rsidR="007C2AA2">
        <w:rPr>
          <w:color w:val="52626D"/>
          <w:sz w:val="19"/>
          <w:szCs w:val="19"/>
        </w:rPr>
        <w:t>Trotzdem können schon Informationen auf die neuen Daten übertragen werden</w:t>
      </w:r>
      <w:r w:rsidR="004B2C36">
        <w:rPr>
          <w:color w:val="52626D"/>
          <w:sz w:val="19"/>
          <w:szCs w:val="19"/>
        </w:rPr>
        <w:t>, gerade weil sie teils so anders sind. z.B.</w:t>
      </w:r>
    </w:p>
    <w:p w14:paraId="6482EB43" w14:textId="77777777" w:rsidR="00692269" w:rsidRDefault="00000000">
      <w:pPr>
        <w:spacing w:before="100" w:after="0" w:line="240" w:lineRule="auto"/>
        <w:rPr>
          <w:color w:val="1F2A33"/>
          <w:sz w:val="20"/>
          <w:szCs w:val="20"/>
        </w:rPr>
      </w:pPr>
      <w:r>
        <w:rPr>
          <w:b/>
          <w:color w:val="235B78"/>
          <w:sz w:val="19"/>
          <w:szCs w:val="19"/>
        </w:rPr>
        <w:t xml:space="preserve">a)  </w:t>
      </w:r>
      <w:r>
        <w:rPr>
          <w:color w:val="1F2A33"/>
          <w:sz w:val="19"/>
          <w:szCs w:val="19"/>
        </w:rPr>
        <w:t>Eine Bank erkennt so Kreditkartenbetrug, ohne vorher zu wissen, wie Betrug aussieht. Erkläre, wie das geht.</w:t>
      </w:r>
    </w:p>
    <w:p w14:paraId="38BF8898" w14:textId="77777777" w:rsidR="002B0C34" w:rsidRDefault="002B0C34">
      <w:pPr>
        <w:spacing w:before="100" w:after="0" w:line="240" w:lineRule="auto"/>
        <w:rPr>
          <w:color w:val="1F2A33"/>
          <w:sz w:val="20"/>
          <w:szCs w:val="20"/>
        </w:rPr>
      </w:pPr>
    </w:p>
    <w:p w14:paraId="2C37F293" w14:textId="77777777" w:rsidR="002B0C34" w:rsidRDefault="002B0C34">
      <w:pPr>
        <w:spacing w:before="100" w:after="0" w:line="240" w:lineRule="auto"/>
        <w:rPr>
          <w:color w:val="1F2A33"/>
          <w:sz w:val="20"/>
          <w:szCs w:val="20"/>
        </w:rPr>
      </w:pPr>
    </w:p>
    <w:p w14:paraId="24127F9C" w14:textId="4A925D4D" w:rsidR="00692269" w:rsidRDefault="00000000">
      <w:pPr>
        <w:spacing w:before="100" w:after="0" w:line="240" w:lineRule="auto"/>
        <w:rPr>
          <w:color w:val="1F2A33"/>
          <w:sz w:val="20"/>
          <w:szCs w:val="20"/>
        </w:rPr>
      </w:pPr>
      <w:r>
        <w:rPr>
          <w:b/>
          <w:color w:val="235B78"/>
          <w:sz w:val="19"/>
          <w:szCs w:val="19"/>
        </w:rPr>
        <w:t xml:space="preserve">b)  </w:t>
      </w:r>
      <w:r w:rsidR="00042910">
        <w:rPr>
          <w:color w:val="1F2A33"/>
          <w:sz w:val="19"/>
          <w:szCs w:val="19"/>
        </w:rPr>
        <w:t xml:space="preserve">Welche Beispiele </w:t>
      </w:r>
      <w:r w:rsidR="005727C3">
        <w:rPr>
          <w:color w:val="1F2A33"/>
          <w:sz w:val="19"/>
          <w:szCs w:val="19"/>
        </w:rPr>
        <w:t>f</w:t>
      </w:r>
      <w:r w:rsidR="00042910">
        <w:rPr>
          <w:color w:val="1F2A33"/>
          <w:sz w:val="19"/>
          <w:szCs w:val="19"/>
        </w:rPr>
        <w:t xml:space="preserve">allen dir noch ein? </w:t>
      </w:r>
    </w:p>
    <w:p w14:paraId="0F62C532" w14:textId="77777777" w:rsidR="002B0C34" w:rsidRDefault="002B0C34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</w:p>
    <w:p w14:paraId="6A744E1F" w14:textId="77777777" w:rsidR="002B0C34" w:rsidRDefault="002B0C34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</w:p>
    <w:p w14:paraId="7AB619EB" w14:textId="5C99011B" w:rsidR="00692269" w:rsidRDefault="00000000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  <w:r>
        <w:rPr>
          <w:b/>
          <w:color w:val="235B78"/>
          <w:sz w:val="22"/>
          <w:szCs w:val="22"/>
        </w:rPr>
        <w:t>Aufgabe 7</w:t>
      </w:r>
      <w:r>
        <w:rPr>
          <w:b/>
          <w:color w:val="1F2A33"/>
          <w:sz w:val="22"/>
          <w:szCs w:val="22"/>
        </w:rPr>
        <w:t xml:space="preserve">   Die Maschine </w:t>
      </w:r>
      <w:r w:rsidR="00322262">
        <w:rPr>
          <w:b/>
          <w:color w:val="1F2A33"/>
          <w:sz w:val="22"/>
          <w:szCs w:val="22"/>
        </w:rPr>
        <w:t>braucht deinen Namen nicht</w:t>
      </w:r>
    </w:p>
    <w:p w14:paraId="370D57D0" w14:textId="311869D4" w:rsidR="00692269" w:rsidRDefault="00000000">
      <w:pPr>
        <w:spacing w:after="60" w:line="240" w:lineRule="auto"/>
        <w:rPr>
          <w:color w:val="1F2A33"/>
          <w:sz w:val="20"/>
          <w:szCs w:val="20"/>
        </w:rPr>
      </w:pPr>
      <w:r>
        <w:rPr>
          <w:color w:val="52626D"/>
          <w:sz w:val="19"/>
          <w:szCs w:val="19"/>
        </w:rPr>
        <w:t xml:space="preserve">Das Programm hätte nie gewusst, dass Nummer 07 ein Fuchs ist. Es sieht nur: diese Signale ähneln einander. </w:t>
      </w:r>
      <w:r w:rsidR="00F963D6">
        <w:rPr>
          <w:color w:val="52626D"/>
          <w:sz w:val="19"/>
          <w:szCs w:val="19"/>
        </w:rPr>
        <w:t xml:space="preserve"> Name, Art und Individuum sind an dieser Stelle vollkommen egal.</w:t>
      </w:r>
    </w:p>
    <w:p w14:paraId="15EEA1C1" w14:textId="7BAB1095" w:rsidR="00692269" w:rsidRDefault="00322262">
      <w:pPr>
        <w:spacing w:before="100" w:after="0" w:line="240" w:lineRule="auto"/>
        <w:rPr>
          <w:color w:val="1F2A33"/>
          <w:sz w:val="20"/>
          <w:szCs w:val="20"/>
        </w:rPr>
      </w:pPr>
      <w:r>
        <w:rPr>
          <w:color w:val="1F2A33"/>
          <w:sz w:val="19"/>
          <w:szCs w:val="19"/>
        </w:rPr>
        <w:t>In den Daten wir eine Gruppe gefunden</w:t>
      </w:r>
      <w:r w:rsidR="0099788F">
        <w:rPr>
          <w:color w:val="1F2A33"/>
          <w:sz w:val="19"/>
          <w:szCs w:val="19"/>
        </w:rPr>
        <w:t xml:space="preserve"> „aus A folgt B“ </w:t>
      </w:r>
      <w:r w:rsidR="004528F7">
        <w:rPr>
          <w:color w:val="1F2A33"/>
          <w:sz w:val="19"/>
          <w:szCs w:val="19"/>
        </w:rPr>
        <w:t>und bei neuen Usern, die das Merkmal „A“ haben</w:t>
      </w:r>
      <w:r>
        <w:rPr>
          <w:color w:val="1F2A33"/>
          <w:sz w:val="19"/>
          <w:szCs w:val="19"/>
        </w:rPr>
        <w:t>,</w:t>
      </w:r>
      <w:r w:rsidR="004528F7">
        <w:rPr>
          <w:color w:val="1F2A33"/>
          <w:sz w:val="19"/>
          <w:szCs w:val="19"/>
        </w:rPr>
        <w:t xml:space="preserve"> </w:t>
      </w:r>
      <w:r>
        <w:rPr>
          <w:color w:val="1F2A33"/>
          <w:sz w:val="19"/>
          <w:szCs w:val="19"/>
        </w:rPr>
        <w:t xml:space="preserve">kann nun </w:t>
      </w:r>
      <w:r w:rsidR="004528F7">
        <w:rPr>
          <w:color w:val="1F2A33"/>
          <w:sz w:val="19"/>
          <w:szCs w:val="19"/>
        </w:rPr>
        <w:t>vermute</w:t>
      </w:r>
      <w:r>
        <w:rPr>
          <w:color w:val="1F2A33"/>
          <w:sz w:val="19"/>
          <w:szCs w:val="19"/>
        </w:rPr>
        <w:t>t</w:t>
      </w:r>
      <w:r w:rsidR="004528F7">
        <w:rPr>
          <w:color w:val="1F2A33"/>
          <w:sz w:val="19"/>
          <w:szCs w:val="19"/>
        </w:rPr>
        <w:t xml:space="preserve"> </w:t>
      </w:r>
      <w:r>
        <w:rPr>
          <w:color w:val="1F2A33"/>
          <w:sz w:val="19"/>
          <w:szCs w:val="19"/>
        </w:rPr>
        <w:t xml:space="preserve">werden, </w:t>
      </w:r>
      <w:r w:rsidR="004528F7">
        <w:rPr>
          <w:color w:val="1F2A33"/>
          <w:sz w:val="19"/>
          <w:szCs w:val="19"/>
        </w:rPr>
        <w:t>das</w:t>
      </w:r>
      <w:r>
        <w:rPr>
          <w:color w:val="1F2A33"/>
          <w:sz w:val="19"/>
          <w:szCs w:val="19"/>
        </w:rPr>
        <w:t>s</w:t>
      </w:r>
      <w:r w:rsidR="004528F7">
        <w:rPr>
          <w:color w:val="1F2A33"/>
          <w:sz w:val="19"/>
          <w:szCs w:val="19"/>
        </w:rPr>
        <w:t xml:space="preserve"> </w:t>
      </w:r>
      <w:r w:rsidR="00B81B27">
        <w:rPr>
          <w:color w:val="1F2A33"/>
          <w:sz w:val="19"/>
          <w:szCs w:val="19"/>
        </w:rPr>
        <w:t>„</w:t>
      </w:r>
      <w:r w:rsidR="004528F7">
        <w:rPr>
          <w:color w:val="1F2A33"/>
          <w:sz w:val="19"/>
          <w:szCs w:val="19"/>
        </w:rPr>
        <w:t>B</w:t>
      </w:r>
      <w:r w:rsidR="00B81B27">
        <w:rPr>
          <w:color w:val="1F2A33"/>
          <w:sz w:val="19"/>
          <w:szCs w:val="19"/>
        </w:rPr>
        <w:t>“</w:t>
      </w:r>
      <w:r w:rsidR="004528F7">
        <w:rPr>
          <w:color w:val="1F2A33"/>
          <w:sz w:val="19"/>
          <w:szCs w:val="19"/>
        </w:rPr>
        <w:t xml:space="preserve"> folgt.</w:t>
      </w:r>
      <w:r w:rsidR="00B81B27">
        <w:rPr>
          <w:color w:val="1F2A33"/>
          <w:sz w:val="19"/>
          <w:szCs w:val="19"/>
        </w:rPr>
        <w:t xml:space="preserve"> Bsp.: </w:t>
      </w:r>
      <w:r w:rsidR="003A1404">
        <w:rPr>
          <w:color w:val="1F2A33"/>
          <w:sz w:val="19"/>
          <w:szCs w:val="19"/>
        </w:rPr>
        <w:t>E</w:t>
      </w:r>
      <w:r w:rsidR="00B81B27">
        <w:rPr>
          <w:color w:val="1F2A33"/>
          <w:sz w:val="19"/>
          <w:szCs w:val="19"/>
        </w:rPr>
        <w:t xml:space="preserve">in </w:t>
      </w:r>
      <w:r w:rsidR="00260305">
        <w:rPr>
          <w:color w:val="1F2A33"/>
          <w:sz w:val="19"/>
          <w:szCs w:val="19"/>
        </w:rPr>
        <w:t>lernendes Programm merkt, dass User, die nachts online sind (A),  eher schnell etwas kaufen</w:t>
      </w:r>
      <w:r w:rsidR="00F65C3E">
        <w:rPr>
          <w:color w:val="1F2A33"/>
          <w:sz w:val="19"/>
          <w:szCs w:val="19"/>
        </w:rPr>
        <w:t>,</w:t>
      </w:r>
      <w:r w:rsidR="00260305">
        <w:rPr>
          <w:color w:val="1F2A33"/>
          <w:sz w:val="19"/>
          <w:szCs w:val="19"/>
        </w:rPr>
        <w:t xml:space="preserve"> als </w:t>
      </w:r>
      <w:r w:rsidR="00861E8E">
        <w:rPr>
          <w:color w:val="1F2A33"/>
          <w:sz w:val="19"/>
          <w:szCs w:val="19"/>
        </w:rPr>
        <w:t>tagsüber (B). Beschreibe, was der Shop mit dieser Information machen kann.</w:t>
      </w:r>
      <w:r w:rsidR="004528F7">
        <w:rPr>
          <w:color w:val="1F2A33"/>
          <w:sz w:val="19"/>
          <w:szCs w:val="19"/>
        </w:rPr>
        <w:t xml:space="preserve"> </w:t>
      </w:r>
    </w:p>
    <w:p w14:paraId="27CCF069" w14:textId="77777777" w:rsidR="002B0C34" w:rsidRDefault="002B0C34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</w:p>
    <w:p w14:paraId="19DB214C" w14:textId="77777777" w:rsidR="00861E8E" w:rsidRDefault="00861E8E">
      <w:pPr>
        <w:keepNext/>
        <w:pBdr>
          <w:bottom w:val="single" w:sz="6" w:space="2" w:color="C3D5DF"/>
        </w:pBdr>
        <w:spacing w:before="150" w:after="70"/>
        <w:rPr>
          <w:b/>
          <w:color w:val="235B78"/>
          <w:sz w:val="22"/>
          <w:szCs w:val="22"/>
        </w:rPr>
      </w:pPr>
    </w:p>
    <w:p w14:paraId="75697955" w14:textId="304673F4" w:rsidR="00692269" w:rsidRDefault="00000000">
      <w:pPr>
        <w:keepNext/>
        <w:pBdr>
          <w:bottom w:val="single" w:sz="6" w:space="2" w:color="C3D5DF"/>
        </w:pBdr>
        <w:spacing w:before="150" w:after="70"/>
        <w:rPr>
          <w:color w:val="1F2A33"/>
          <w:sz w:val="20"/>
          <w:szCs w:val="20"/>
        </w:rPr>
      </w:pPr>
      <w:r>
        <w:rPr>
          <w:b/>
          <w:color w:val="235B78"/>
          <w:sz w:val="22"/>
          <w:szCs w:val="22"/>
        </w:rPr>
        <w:t>Aufgabe 8</w:t>
      </w:r>
      <w:r>
        <w:rPr>
          <w:b/>
          <w:color w:val="1F2A33"/>
          <w:sz w:val="22"/>
          <w:szCs w:val="22"/>
        </w:rPr>
        <w:t xml:space="preserve">   Deine eigene Spur</w:t>
      </w:r>
    </w:p>
    <w:p w14:paraId="46BEF507" w14:textId="38A1AEA9" w:rsidR="00692269" w:rsidRDefault="00F65C3E" w:rsidP="002B0C34">
      <w:pPr>
        <w:spacing w:before="100" w:after="0" w:line="240" w:lineRule="auto"/>
        <w:rPr>
          <w:color w:val="1F2A33"/>
          <w:sz w:val="20"/>
          <w:szCs w:val="20"/>
        </w:rPr>
      </w:pPr>
      <w:r>
        <w:rPr>
          <w:color w:val="1F2A33"/>
          <w:sz w:val="19"/>
          <w:szCs w:val="19"/>
        </w:rPr>
        <w:t xml:space="preserve">Welche Daten hinterlässt du im Internet? </w:t>
      </w:r>
      <w:r w:rsidR="00C3138C">
        <w:rPr>
          <w:color w:val="1F2A33"/>
          <w:sz w:val="19"/>
          <w:szCs w:val="19"/>
        </w:rPr>
        <w:t>Welche Daten von dir sind für lernende Systeme besonders Interessant</w:t>
      </w:r>
      <w:r>
        <w:rPr>
          <w:color w:val="1F2A33"/>
          <w:sz w:val="19"/>
          <w:szCs w:val="19"/>
        </w:rPr>
        <w:t xml:space="preserve"> und warum?</w:t>
      </w:r>
    </w:p>
    <w:sectPr w:rsidR="00692269">
      <w:pgSz w:w="11906" w:h="16838"/>
      <w:pgMar w:top="737" w:right="907" w:bottom="567" w:left="907" w:header="454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FC"/>
    <w:rsid w:val="00042910"/>
    <w:rsid w:val="00074CBD"/>
    <w:rsid w:val="000D540C"/>
    <w:rsid w:val="00104B35"/>
    <w:rsid w:val="001D27E7"/>
    <w:rsid w:val="002305DC"/>
    <w:rsid w:val="00260305"/>
    <w:rsid w:val="00276DC1"/>
    <w:rsid w:val="002A2019"/>
    <w:rsid w:val="002B0C34"/>
    <w:rsid w:val="00311D08"/>
    <w:rsid w:val="00322262"/>
    <w:rsid w:val="00375B90"/>
    <w:rsid w:val="003A1404"/>
    <w:rsid w:val="003E5049"/>
    <w:rsid w:val="00401B13"/>
    <w:rsid w:val="004528F7"/>
    <w:rsid w:val="004B2C36"/>
    <w:rsid w:val="005727C3"/>
    <w:rsid w:val="00625183"/>
    <w:rsid w:val="00692269"/>
    <w:rsid w:val="007245CC"/>
    <w:rsid w:val="00767295"/>
    <w:rsid w:val="007C2AA2"/>
    <w:rsid w:val="007E701C"/>
    <w:rsid w:val="00835475"/>
    <w:rsid w:val="00861E8E"/>
    <w:rsid w:val="008962B6"/>
    <w:rsid w:val="0099788F"/>
    <w:rsid w:val="009B7D00"/>
    <w:rsid w:val="00A5012B"/>
    <w:rsid w:val="00A97602"/>
    <w:rsid w:val="00B000AD"/>
    <w:rsid w:val="00B239FC"/>
    <w:rsid w:val="00B81B27"/>
    <w:rsid w:val="00C211E4"/>
    <w:rsid w:val="00C3138C"/>
    <w:rsid w:val="00C55328"/>
    <w:rsid w:val="00C94157"/>
    <w:rsid w:val="00E71059"/>
    <w:rsid w:val="00F65C3E"/>
    <w:rsid w:val="00F9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FD1D"/>
  <w15:chartTrackingRefBased/>
  <w15:docId w15:val="{3B88ADED-AA70-4051-B983-09AE0ED1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39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39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39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39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39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39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39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39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39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39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3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Sönke Birkner</dc:creator>
  <cp:keywords/>
  <dc:description/>
  <cp:lastModifiedBy>Sönke Birkner</cp:lastModifiedBy>
  <cp:revision>36</cp:revision>
  <dcterms:created xsi:type="dcterms:W3CDTF">2026-09-23T14:25:00Z</dcterms:created>
  <dcterms:modified xsi:type="dcterms:W3CDTF">2026-09-23T20:25:00Z</dcterms:modified>
</cp:coreProperties>
</file>