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5.png" ContentType="image/png"/>
  <Override PartName="/word/media/rId42.png" ContentType="image/png"/>
  <Override PartName="/word/media/rId48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Assignment</w:t>
      </w:r>
      <w:r>
        <w:t xml:space="preserve"> </w:t>
      </w:r>
      <w:r>
        <w:t xml:space="preserve">Writeup,</w:t>
      </w:r>
      <w:r>
        <w:t xml:space="preserve"> </w:t>
      </w:r>
      <w:r>
        <w:t xml:space="preserve">Course:</w:t>
      </w:r>
      <w:r>
        <w:t xml:space="preserve"> </w:t>
      </w: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by</w:t>
      </w:r>
      <w:r>
        <w:t xml:space="preserve"> </w:t>
      </w:r>
      <w:r>
        <w:t xml:space="preserve">John</w:t>
      </w:r>
      <w:r>
        <w:t xml:space="preserve"> </w:t>
      </w:r>
      <w:r>
        <w:t xml:space="preserve">Hopkins</w:t>
      </w:r>
      <w:r>
        <w:t xml:space="preserve"> </w:t>
      </w:r>
      <w:r>
        <w:t xml:space="preserve">university</w:t>
      </w:r>
    </w:p>
    <w:p>
      <w:pPr>
        <w:pStyle w:val="Author"/>
      </w:pPr>
      <w:r>
        <w:t xml:space="preserve">Sören</w:t>
      </w:r>
      <w:r>
        <w:t xml:space="preserve"> </w:t>
      </w:r>
      <w:r>
        <w:t xml:space="preserve">Nonnengart</w:t>
      </w:r>
    </w:p>
    <w:p>
      <w:pPr>
        <w:pStyle w:val="Date"/>
      </w:pPr>
      <w:r>
        <w:t xml:space="preserve">2022-08-24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Here you see the results of my final Coursera’s Practical Machine Learning course, as part of the Data Science Specialization track offered by John Hopkins with coursera.</w:t>
      </w:r>
    </w:p>
    <w:p>
      <w:pPr>
        <w:pStyle w:val="BodyText"/>
      </w:pPr>
      <w:r>
        <w:t xml:space="preserve">In this project, I will use data from accelerometers on the belt, forearm, arm, and dumbell of 6 participants to predict the manner in which they did the exercise. This is the</w:t>
      </w:r>
      <w:r>
        <w:t xml:space="preserve"> </w:t>
      </w:r>
      <w:r>
        <w:t xml:space="preserve">“</w:t>
      </w:r>
      <w:r>
        <w:t xml:space="preserve">classe</w:t>
      </w:r>
      <w:r>
        <w:t xml:space="preserve">”</w:t>
      </w:r>
      <w:r>
        <w:t xml:space="preserve"> </w:t>
      </w:r>
      <w:r>
        <w:t xml:space="preserve">variable in the training set.</w:t>
      </w:r>
    </w:p>
    <w:p>
      <w:pPr>
        <w:pStyle w:val="BodyText"/>
      </w:pPr>
      <w:r>
        <w:t xml:space="preserve">I will train 4 models overall:</w:t>
      </w:r>
    </w:p>
    <w:p>
      <w:pPr>
        <w:numPr>
          <w:ilvl w:val="0"/>
          <w:numId w:val="1001"/>
        </w:numPr>
        <w:pStyle w:val="Compact"/>
      </w:pPr>
      <w:r>
        <w:t xml:space="preserve">Decision Trees</w:t>
      </w:r>
    </w:p>
    <w:p>
      <w:pPr>
        <w:numPr>
          <w:ilvl w:val="0"/>
          <w:numId w:val="1001"/>
        </w:numPr>
        <w:pStyle w:val="Compact"/>
      </w:pPr>
      <w:r>
        <w:t xml:space="preserve">Random Forest</w:t>
      </w:r>
    </w:p>
    <w:p>
      <w:pPr>
        <w:numPr>
          <w:ilvl w:val="0"/>
          <w:numId w:val="1001"/>
        </w:numPr>
        <w:pStyle w:val="Compact"/>
      </w:pPr>
      <w:r>
        <w:t xml:space="preserve">Gradient Boosted Trees</w:t>
      </w:r>
    </w:p>
    <w:p>
      <w:pPr>
        <w:numPr>
          <w:ilvl w:val="0"/>
          <w:numId w:val="1001"/>
        </w:numPr>
        <w:pStyle w:val="Compact"/>
      </w:pPr>
      <w:r>
        <w:t xml:space="preserve">Support Vector Machine using k-folds cross validation on the training set.</w:t>
      </w:r>
    </w:p>
    <w:p>
      <w:pPr>
        <w:pStyle w:val="FirstParagraph"/>
      </w:pPr>
      <w:r>
        <w:t xml:space="preserve">I then predict using a validation set randomly selected from the training csv data to obtain the accuracy and out of sample error rate. Based on those numbers, I decide on the best model, and use it to predict 20 cases using the test csv set.</w:t>
      </w:r>
    </w:p>
    <w:bookmarkEnd w:id="20"/>
    <w:bookmarkStart w:id="25" w:name="loading-data-and-libraries"/>
    <w:p>
      <w:pPr>
        <w:pStyle w:val="Heading2"/>
      </w:pPr>
      <w:r>
        <w:t xml:space="preserve">Loading Data and Libraries</w:t>
      </w:r>
    </w:p>
    <w:bookmarkStart w:id="21" w:name="Xfe53a524b68f69c2c512b3ab1acecec8b652073"/>
    <w:p>
      <w:pPr>
        <w:pStyle w:val="Heading4"/>
      </w:pPr>
      <w:r>
        <w:t xml:space="preserve">Libraries that will to be used for the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(kernlab)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bookmarkEnd w:id="21"/>
    <w:bookmarkStart w:id="22" w:name="set-seed"/>
    <w:p>
      <w:pPr>
        <w:pStyle w:val="Heading3"/>
      </w:pPr>
      <w:r>
        <w:t xml:space="preserve">set seed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318925</w:t>
      </w:r>
      <w:r>
        <w:rPr>
          <w:rStyle w:val="NormalTok"/>
        </w:rPr>
        <w:t xml:space="preserve">)</w:t>
      </w:r>
    </w:p>
    <w:bookmarkEnd w:id="22"/>
    <w:bookmarkStart w:id="24" w:name="load-the-training-and-testdatasets"/>
    <w:p>
      <w:pPr>
        <w:pStyle w:val="Heading3"/>
      </w:pPr>
      <w:r>
        <w:t xml:space="preserve">load the training and testdatasets</w:t>
      </w:r>
    </w:p>
    <w:p>
      <w:pPr>
        <w:pStyle w:val="SourceCode"/>
      </w:pPr>
      <w:r>
        <w:rPr>
          <w:rStyle w:val="VerbatimChar"/>
        </w:rPr>
        <w:t xml:space="preserve">## [1] "/Users/sorennonnengart/Coursera/Data_science/tasks/course_8_Machine learning"</w:t>
      </w:r>
    </w:p>
    <w:p>
      <w:pPr>
        <w:pStyle w:val="SourceCode"/>
      </w:pPr>
      <w:r>
        <w:rPr>
          <w:rStyle w:val="NormalTok"/>
        </w:rPr>
        <w:t xml:space="preserve">traincsv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(traincsv)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(testcsv)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bookmarkStart w:id="23" w:name="X9067467bced7cb10fc2d1e7ec2d7c22f4b9087d"/>
    <w:p>
      <w:pPr>
        <w:pStyle w:val="Heading4"/>
      </w:pPr>
      <w:r>
        <w:t xml:space="preserve">You can see that there are 160 variables and 19622 observations in the training set and 20 for the test dataset.</w:t>
      </w:r>
    </w:p>
    <w:bookmarkEnd w:id="23"/>
    <w:bookmarkEnd w:id="24"/>
    <w:bookmarkEnd w:id="25"/>
    <w:bookmarkStart w:id="29" w:name="cleaning-the-data"/>
    <w:p>
      <w:pPr>
        <w:pStyle w:val="Heading2"/>
      </w:pPr>
      <w:r>
        <w:t xml:space="preserve">Cleaning the Data</w:t>
      </w:r>
    </w:p>
    <w:bookmarkStart w:id="26" w:name="removing-nas-in-the-variables"/>
    <w:p>
      <w:pPr>
        <w:pStyle w:val="Heading4"/>
      </w:pPr>
      <w:r>
        <w:t xml:space="preserve">Removing NA’s in the variables</w:t>
      </w:r>
    </w:p>
    <w:p>
      <w:pPr>
        <w:pStyle w:val="SourceCode"/>
      </w:pPr>
      <w:r>
        <w:rPr>
          <w:rStyle w:val="NormalTok"/>
        </w:rPr>
        <w:t xml:space="preserve">traincsv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traincsv[,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(traincsv))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traincsv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traincsv[,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</w:p>
    <w:bookmarkEnd w:id="26"/>
    <w:bookmarkStart w:id="27" w:name="removing-near-zero-variance-variables."/>
    <w:p>
      <w:pPr>
        <w:pStyle w:val="Heading4"/>
      </w:pPr>
      <w:r>
        <w:t xml:space="preserve">Removing near zero variance variables.</w:t>
      </w:r>
    </w:p>
    <w:p>
      <w:pPr>
        <w:pStyle w:val="SourceCode"/>
      </w:pPr>
      <w:r>
        <w:rPr>
          <w:rStyle w:val="NormalTok"/>
        </w:rPr>
        <w:t xml:space="preserve">nvz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nearZeroVar</w:t>
      </w:r>
      <w:r>
        <w:rPr>
          <w:rStyle w:val="NormalTok"/>
        </w:rPr>
        <w:t xml:space="preserve">(traincsv)</w:t>
      </w:r>
      <w:r>
        <w:br/>
      </w:r>
      <w:r>
        <w:rPr>
          <w:rStyle w:val="NormalTok"/>
        </w:rPr>
        <w:t xml:space="preserve">traincsv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traincsv[,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nvz]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(traincsv)</w:t>
      </w:r>
    </w:p>
    <w:p>
      <w:pPr>
        <w:pStyle w:val="SourceCode"/>
      </w:pPr>
      <w:r>
        <w:rPr>
          <w:rStyle w:val="VerbatimChar"/>
        </w:rPr>
        <w:t xml:space="preserve">## [1] 19622    53</w:t>
      </w:r>
    </w:p>
    <w:bookmarkEnd w:id="27"/>
    <w:bookmarkStart w:id="28" w:name="Xf611262eb6302acd35a8e8fa165a394c7aff0cb"/>
    <w:p>
      <w:pPr>
        <w:pStyle w:val="Heading4"/>
      </w:pPr>
      <w:r>
        <w:t xml:space="preserve">The removing of the unnecessary variables are finished, so now the training dataset can be split into a validation and sub training set. The testing set</w:t>
      </w:r>
      <w:r>
        <w:t xml:space="preserve"> </w:t>
      </w:r>
      <w:r>
        <w:t xml:space="preserve">“</w:t>
      </w:r>
      <w:r>
        <w:t xml:space="preserve">testcsv</w:t>
      </w:r>
      <w:r>
        <w:t xml:space="preserve">”</w:t>
      </w:r>
      <w:r>
        <w:t xml:space="preserve"> </w:t>
      </w:r>
      <w:r>
        <w:t xml:space="preserve">will be left alone, and used for the final quiz test cases.</w:t>
      </w:r>
    </w:p>
    <w:p>
      <w:pPr>
        <w:pStyle w:val="SourceCode"/>
      </w:pPr>
      <w:r>
        <w:rPr>
          <w:rStyle w:val="NormalTok"/>
        </w:rPr>
        <w:t xml:space="preserve">inTrain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traincsv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traincsv[inTrain,]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traincsv[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inTrain,]</w:t>
      </w:r>
    </w:p>
    <w:bookmarkEnd w:id="28"/>
    <w:bookmarkEnd w:id="29"/>
    <w:bookmarkStart w:id="30" w:name="now-create-and-test-the-models"/>
    <w:p>
      <w:pPr>
        <w:pStyle w:val="Heading2"/>
      </w:pPr>
      <w:r>
        <w:t xml:space="preserve">Now create and test the models</w:t>
      </w:r>
    </w:p>
    <w:p>
      <w:pPr>
        <w:pStyle w:val="SourceCode"/>
      </w:pP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verboseIter=</w:t>
      </w:r>
      <w:r>
        <w:rPr>
          <w:rStyle w:val="NormalTok"/>
        </w:rPr>
        <w:t xml:space="preserve">F)</w:t>
      </w:r>
    </w:p>
    <w:bookmarkEnd w:id="30"/>
    <w:bookmarkStart w:id="34" w:name="decision-tree"/>
    <w:p>
      <w:pPr>
        <w:pStyle w:val="Heading2"/>
      </w:pPr>
      <w:r>
        <w:t xml:space="preserve">Decision Tree</w:t>
      </w:r>
    </w:p>
    <w:p>
      <w:pPr>
        <w:pStyle w:val="SourceCode"/>
      </w:pPr>
      <w:r>
        <w:rPr>
          <w:rStyle w:val="NormalTok"/>
        </w:rPr>
        <w:t xml:space="preserve">mod_trees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(mod_trees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achine-learning-course_task_files/figure-docx/decisiontre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(mod_trees, valid)</w:t>
      </w:r>
      <w:r>
        <w:br/>
      </w:r>
      <w:r>
        <w:rPr>
          <w:rStyle w:val="NormalTok"/>
        </w:rPr>
        <w:t xml:space="preserve">cmtrees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(pred_trees,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classe))</w:t>
      </w:r>
      <w:r>
        <w:br/>
      </w:r>
      <w:r>
        <w:rPr>
          <w:rStyle w:val="NormalTok"/>
        </w:rPr>
        <w:t xml:space="preserve">cmtrees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B    C    D    E</w:t>
      </w:r>
      <w:r>
        <w:br/>
      </w:r>
      <w:r>
        <w:rPr>
          <w:rStyle w:val="VerbatimChar"/>
        </w:rPr>
        <w:t xml:space="preserve">##          A 1500  468  461  447  161</w:t>
      </w:r>
      <w:r>
        <w:br/>
      </w:r>
      <w:r>
        <w:rPr>
          <w:rStyle w:val="VerbatimChar"/>
        </w:rPr>
        <w:t xml:space="preserve">##          B   29  303   16  178   73</w:t>
      </w:r>
      <w:r>
        <w:br/>
      </w:r>
      <w:r>
        <w:rPr>
          <w:rStyle w:val="VerbatimChar"/>
        </w:rPr>
        <w:t xml:space="preserve">##          C   95  103  471  121  124</w:t>
      </w:r>
      <w:r>
        <w:br/>
      </w:r>
      <w:r>
        <w:rPr>
          <w:rStyle w:val="VerbatimChar"/>
        </w:rPr>
        <w:t xml:space="preserve">##          D   17   42   10  158   33</w:t>
      </w:r>
      <w:r>
        <w:br/>
      </w:r>
      <w:r>
        <w:rPr>
          <w:rStyle w:val="VerbatimChar"/>
        </w:rPr>
        <w:t xml:space="preserve">##          E   33  223   68   60  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0.5307          </w:t>
      </w:r>
      <w:r>
        <w:br/>
      </w:r>
      <w:r>
        <w:rPr>
          <w:rStyle w:val="VerbatimChar"/>
        </w:rPr>
        <w:t xml:space="preserve">##                  95% CI : (0.5178, 0.5435)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0.387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B Class: C Class: D Class: E</w:t>
      </w:r>
      <w:r>
        <w:br/>
      </w:r>
      <w:r>
        <w:rPr>
          <w:rStyle w:val="VerbatimChar"/>
        </w:rPr>
        <w:t xml:space="preserve">## Sensitivity            0.8961  0.26602  0.45906  0.16390   0.6386</w:t>
      </w:r>
      <w:r>
        <w:br/>
      </w:r>
      <w:r>
        <w:rPr>
          <w:rStyle w:val="VerbatimChar"/>
        </w:rPr>
        <w:t xml:space="preserve">## Specificity            0.6350  0.93763  0.90883  0.97927   0.9200</w:t>
      </w:r>
      <w:r>
        <w:br/>
      </w:r>
      <w:r>
        <w:rPr>
          <w:rStyle w:val="VerbatimChar"/>
        </w:rPr>
        <w:t xml:space="preserve">## Pos Pred Value         0.4939  0.50584  0.51532  0.60769   0.6428</w:t>
      </w:r>
      <w:r>
        <w:br/>
      </w:r>
      <w:r>
        <w:rPr>
          <w:rStyle w:val="VerbatimChar"/>
        </w:rPr>
        <w:t xml:space="preserve">## Neg Pred Value         0.9389  0.84185  0.88835  0.85671   0.9187</w:t>
      </w:r>
      <w:r>
        <w:br/>
      </w:r>
      <w:r>
        <w:rPr>
          <w:rStyle w:val="VerbatimChar"/>
        </w:rPr>
        <w:t xml:space="preserve">## Prevalence             0.2845  0.19354  0.17434  0.16381   0.1839</w:t>
      </w:r>
      <w:r>
        <w:br/>
      </w:r>
      <w:r>
        <w:rPr>
          <w:rStyle w:val="VerbatimChar"/>
        </w:rPr>
        <w:t xml:space="preserve">## Detection Rate         0.2549  0.05149  0.08003  0.02685   0.1174</w:t>
      </w:r>
      <w:r>
        <w:br/>
      </w:r>
      <w:r>
        <w:rPr>
          <w:rStyle w:val="VerbatimChar"/>
        </w:rPr>
        <w:t xml:space="preserve">## Detection Prevalence   0.5161  0.10178  0.15531  0.04418   0.1827</w:t>
      </w:r>
      <w:r>
        <w:br/>
      </w:r>
      <w:r>
        <w:rPr>
          <w:rStyle w:val="VerbatimChar"/>
        </w:rPr>
        <w:t xml:space="preserve">## Balanced Accuracy      0.7655  0.60183  0.68395  0.57159   0.7793</w:t>
      </w:r>
    </w:p>
    <w:bookmarkEnd w:id="34"/>
    <w:bookmarkStart w:id="35" w:name="random-forest"/>
    <w:p>
      <w:pPr>
        <w:pStyle w:val="Heading2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mod_rf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(mod_rf, valid)</w:t>
      </w:r>
      <w:r>
        <w:br/>
      </w:r>
      <w:r>
        <w:rPr>
          <w:rStyle w:val="NormalTok"/>
        </w:rPr>
        <w:t xml:space="preserve">cmrf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(pred_rf,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classe))</w:t>
      </w:r>
      <w:r>
        <w:br/>
      </w:r>
      <w:r>
        <w:rPr>
          <w:rStyle w:val="NormalTok"/>
        </w:rPr>
        <w:t xml:space="preserve">cmrf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B    C    D    E</w:t>
      </w:r>
      <w:r>
        <w:br/>
      </w:r>
      <w:r>
        <w:rPr>
          <w:rStyle w:val="VerbatimChar"/>
        </w:rPr>
        <w:t xml:space="preserve">##          A 1667    8    0    0    0</w:t>
      </w:r>
      <w:r>
        <w:br/>
      </w:r>
      <w:r>
        <w:rPr>
          <w:rStyle w:val="VerbatimChar"/>
        </w:rPr>
        <w:t xml:space="preserve">##          B    4 1131    3    0    0</w:t>
      </w:r>
      <w:r>
        <w:br/>
      </w:r>
      <w:r>
        <w:rPr>
          <w:rStyle w:val="VerbatimChar"/>
        </w:rPr>
        <w:t xml:space="preserve">##          C    3    0 1022    8    0</w:t>
      </w:r>
      <w:r>
        <w:br/>
      </w:r>
      <w:r>
        <w:rPr>
          <w:rStyle w:val="VerbatimChar"/>
        </w:rPr>
        <w:t xml:space="preserve">##          D    0    0    1  956    1</w:t>
      </w:r>
      <w:r>
        <w:br/>
      </w:r>
      <w:r>
        <w:rPr>
          <w:rStyle w:val="VerbatimChar"/>
        </w:rPr>
        <w:t xml:space="preserve">##          E    0    0    0    0 1081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0.9952          </w:t>
      </w:r>
      <w:r>
        <w:br/>
      </w:r>
      <w:r>
        <w:rPr>
          <w:rStyle w:val="VerbatimChar"/>
        </w:rPr>
        <w:t xml:space="preserve">##                  95% CI : (0.9931, 0.9968)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0.994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B Class: C Class: D Class: E</w:t>
      </w:r>
      <w:r>
        <w:br/>
      </w:r>
      <w:r>
        <w:rPr>
          <w:rStyle w:val="VerbatimChar"/>
        </w:rPr>
        <w:t xml:space="preserve">## Sensitivity            0.9958   0.9930   0.9961   0.9917   0.9991</w:t>
      </w:r>
      <w:r>
        <w:br/>
      </w:r>
      <w:r>
        <w:rPr>
          <w:rStyle w:val="VerbatimChar"/>
        </w:rPr>
        <w:t xml:space="preserve">## Specificity            0.9981   0.9985   0.9977   0.9996   1.0000</w:t>
      </w:r>
      <w:r>
        <w:br/>
      </w:r>
      <w:r>
        <w:rPr>
          <w:rStyle w:val="VerbatimChar"/>
        </w:rPr>
        <w:t xml:space="preserve">## Pos Pred Value         0.9952   0.9938   0.9894   0.9979   1.0000</w:t>
      </w:r>
      <w:r>
        <w:br/>
      </w:r>
      <w:r>
        <w:rPr>
          <w:rStyle w:val="VerbatimChar"/>
        </w:rPr>
        <w:t xml:space="preserve">## Neg Pred Value         0.9983   0.9983   0.9992   0.9984   0.9998</w:t>
      </w:r>
      <w:r>
        <w:br/>
      </w:r>
      <w:r>
        <w:rPr>
          <w:rStyle w:val="VerbatimChar"/>
        </w:rPr>
        <w:t xml:space="preserve">## Prevalence             0.2845   0.1935   0.1743   0.1638   0.1839</w:t>
      </w:r>
      <w:r>
        <w:br/>
      </w:r>
      <w:r>
        <w:rPr>
          <w:rStyle w:val="VerbatimChar"/>
        </w:rPr>
        <w:t xml:space="preserve">## Detection Rate         0.2833   0.1922   0.1737   0.1624   0.1837</w:t>
      </w:r>
      <w:r>
        <w:br/>
      </w:r>
      <w:r>
        <w:rPr>
          <w:rStyle w:val="VerbatimChar"/>
        </w:rPr>
        <w:t xml:space="preserve">## Detection Prevalence   0.2846   0.1934   0.1755   0.1628   0.1837</w:t>
      </w:r>
      <w:r>
        <w:br/>
      </w:r>
      <w:r>
        <w:rPr>
          <w:rStyle w:val="VerbatimChar"/>
        </w:rPr>
        <w:t xml:space="preserve">## Balanced Accuracy      0.9970   0.9958   0.9969   0.9956   0.9995</w:t>
      </w:r>
    </w:p>
    <w:bookmarkEnd w:id="35"/>
    <w:bookmarkStart w:id="36" w:name="gradient-boosted-trees"/>
    <w:p>
      <w:pPr>
        <w:pStyle w:val="Heading2"/>
      </w:pPr>
      <w:r>
        <w:t xml:space="preserve">Gradient Boosted Trees</w:t>
      </w:r>
    </w:p>
    <w:p>
      <w:pPr>
        <w:pStyle w:val="SourceCode"/>
      </w:pPr>
      <w:r>
        <w:rPr>
          <w:rStyle w:val="NormalTok"/>
        </w:rPr>
        <w:t xml:space="preserve">mod_gbm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pred_gbm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(mod_gbm, valid)</w:t>
      </w:r>
      <w:r>
        <w:br/>
      </w:r>
      <w:r>
        <w:rPr>
          <w:rStyle w:val="NormalTok"/>
        </w:rPr>
        <w:t xml:space="preserve">cmgbm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(pred_gbm,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classe))</w:t>
      </w:r>
      <w:r>
        <w:br/>
      </w:r>
      <w:r>
        <w:rPr>
          <w:rStyle w:val="NormalTok"/>
        </w:rPr>
        <w:t xml:space="preserve">cmgbm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B    C    D    E</w:t>
      </w:r>
      <w:r>
        <w:br/>
      </w:r>
      <w:r>
        <w:rPr>
          <w:rStyle w:val="VerbatimChar"/>
        </w:rPr>
        <w:t xml:space="preserve">##          A 1665   11    0    0    2</w:t>
      </w:r>
      <w:r>
        <w:br/>
      </w:r>
      <w:r>
        <w:rPr>
          <w:rStyle w:val="VerbatimChar"/>
        </w:rPr>
        <w:t xml:space="preserve">##          B    5 1122    9    0    1</w:t>
      </w:r>
      <w:r>
        <w:br/>
      </w:r>
      <w:r>
        <w:rPr>
          <w:rStyle w:val="VerbatimChar"/>
        </w:rPr>
        <w:t xml:space="preserve">##          C    4    6 1009   13    3</w:t>
      </w:r>
      <w:r>
        <w:br/>
      </w:r>
      <w:r>
        <w:rPr>
          <w:rStyle w:val="VerbatimChar"/>
        </w:rPr>
        <w:t xml:space="preserve">##          D    0    0    6  950    1</w:t>
      </w:r>
      <w:r>
        <w:br/>
      </w:r>
      <w:r>
        <w:rPr>
          <w:rStyle w:val="VerbatimChar"/>
        </w:rPr>
        <w:t xml:space="preserve">##          E    0    0    2    1 1075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0.9891          </w:t>
      </w:r>
      <w:r>
        <w:br/>
      </w:r>
      <w:r>
        <w:rPr>
          <w:rStyle w:val="VerbatimChar"/>
        </w:rPr>
        <w:t xml:space="preserve">##                  95% CI : (0.9861, 0.9916)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B Class: C Class: D Class: E</w:t>
      </w:r>
      <w:r>
        <w:br/>
      </w:r>
      <w:r>
        <w:rPr>
          <w:rStyle w:val="VerbatimChar"/>
        </w:rPr>
        <w:t xml:space="preserve">## Sensitivity            0.9946   0.9851   0.9834   0.9855   0.9935</w:t>
      </w:r>
      <w:r>
        <w:br/>
      </w:r>
      <w:r>
        <w:rPr>
          <w:rStyle w:val="VerbatimChar"/>
        </w:rPr>
        <w:t xml:space="preserve">## Specificity            0.9969   0.9968   0.9946   0.9986   0.9994</w:t>
      </w:r>
      <w:r>
        <w:br/>
      </w:r>
      <w:r>
        <w:rPr>
          <w:rStyle w:val="VerbatimChar"/>
        </w:rPr>
        <w:t xml:space="preserve">## Pos Pred Value         0.9923   0.9868   0.9749   0.9927   0.9972</w:t>
      </w:r>
      <w:r>
        <w:br/>
      </w:r>
      <w:r>
        <w:rPr>
          <w:rStyle w:val="VerbatimChar"/>
        </w:rPr>
        <w:t xml:space="preserve">## Neg Pred Value         0.9979   0.9964   0.9965   0.9972   0.9985</w:t>
      </w:r>
      <w:r>
        <w:br/>
      </w:r>
      <w:r>
        <w:rPr>
          <w:rStyle w:val="VerbatimChar"/>
        </w:rPr>
        <w:t xml:space="preserve">## Prevalence             0.2845   0.1935   0.1743   0.1638   0.1839</w:t>
      </w:r>
      <w:r>
        <w:br/>
      </w:r>
      <w:r>
        <w:rPr>
          <w:rStyle w:val="VerbatimChar"/>
        </w:rPr>
        <w:t xml:space="preserve">## Detection Rate         0.2829   0.1907   0.1715   0.1614   0.1827</w:t>
      </w:r>
      <w:r>
        <w:br/>
      </w:r>
      <w:r>
        <w:rPr>
          <w:rStyle w:val="VerbatimChar"/>
        </w:rPr>
        <w:t xml:space="preserve">## Detection Prevalence   0.2851   0.1932   0.1759   0.1626   0.1832</w:t>
      </w:r>
      <w:r>
        <w:br/>
      </w:r>
      <w:r>
        <w:rPr>
          <w:rStyle w:val="VerbatimChar"/>
        </w:rPr>
        <w:t xml:space="preserve">## Balanced Accuracy      0.9958   0.9910   0.9890   0.9920   0.9965</w:t>
      </w:r>
    </w:p>
    <w:bookmarkEnd w:id="36"/>
    <w:bookmarkStart w:id="37" w:name="support-vector-machines"/>
    <w:p>
      <w:pPr>
        <w:pStyle w:val="Heading2"/>
      </w:pPr>
      <w:r>
        <w:t xml:space="preserve">Support Vector Machines</w:t>
      </w:r>
    </w:p>
    <w:p>
      <w:pPr>
        <w:pStyle w:val="SourceCode"/>
      </w:pPr>
      <w:r>
        <w:rPr>
          <w:rStyle w:val="NormalTok"/>
        </w:rPr>
        <w:t xml:space="preserve">mod_svm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(classe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pred_svm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(mod_svm, valid)</w:t>
      </w:r>
      <w:r>
        <w:br/>
      </w:r>
      <w:r>
        <w:rPr>
          <w:rStyle w:val="NormalTok"/>
        </w:rPr>
        <w:t xml:space="preserve">cmsvm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(pred_svm,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classe))</w:t>
      </w:r>
      <w:r>
        <w:br/>
      </w:r>
      <w:r>
        <w:rPr>
          <w:rStyle w:val="NormalTok"/>
        </w:rPr>
        <w:t xml:space="preserve">cmsvm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B    C    D    E</w:t>
      </w:r>
      <w:r>
        <w:br/>
      </w:r>
      <w:r>
        <w:rPr>
          <w:rStyle w:val="VerbatimChar"/>
        </w:rPr>
        <w:t xml:space="preserve">##          A 1543  152   76   59   72</w:t>
      </w:r>
      <w:r>
        <w:br/>
      </w:r>
      <w:r>
        <w:rPr>
          <w:rStyle w:val="VerbatimChar"/>
        </w:rPr>
        <w:t xml:space="preserve">##          B   35  823   98   28  141</w:t>
      </w:r>
      <w:r>
        <w:br/>
      </w:r>
      <w:r>
        <w:rPr>
          <w:rStyle w:val="VerbatimChar"/>
        </w:rPr>
        <w:t xml:space="preserve">##          C   48   60  796  118   61</w:t>
      </w:r>
      <w:r>
        <w:br/>
      </w:r>
      <w:r>
        <w:rPr>
          <w:rStyle w:val="VerbatimChar"/>
        </w:rPr>
        <w:t xml:space="preserve">##          D   39   24   31  729   60</w:t>
      </w:r>
      <w:r>
        <w:br/>
      </w:r>
      <w:r>
        <w:rPr>
          <w:rStyle w:val="VerbatimChar"/>
        </w:rPr>
        <w:t xml:space="preserve">##          E    9   80   25   30  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0.7883          </w:t>
      </w:r>
      <w:r>
        <w:br/>
      </w:r>
      <w:r>
        <w:rPr>
          <w:rStyle w:val="VerbatimChar"/>
        </w:rPr>
        <w:t xml:space="preserve">##                  95% CI : (0.7776, 0.7987)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0.7308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B Class: C Class: D Class: E</w:t>
      </w:r>
      <w:r>
        <w:br/>
      </w:r>
      <w:r>
        <w:rPr>
          <w:rStyle w:val="VerbatimChar"/>
        </w:rPr>
        <w:t xml:space="preserve">## Sensitivity            0.9217   0.7226   0.7758   0.7562   0.6913</w:t>
      </w:r>
      <w:r>
        <w:br/>
      </w:r>
      <w:r>
        <w:rPr>
          <w:rStyle w:val="VerbatimChar"/>
        </w:rPr>
        <w:t xml:space="preserve">## Specificity            0.9147   0.9364   0.9409   0.9687   0.9700</w:t>
      </w:r>
      <w:r>
        <w:br/>
      </w:r>
      <w:r>
        <w:rPr>
          <w:rStyle w:val="VerbatimChar"/>
        </w:rPr>
        <w:t xml:space="preserve">## Pos Pred Value         0.8113   0.7316   0.7350   0.8256   0.8386</w:t>
      </w:r>
      <w:r>
        <w:br/>
      </w:r>
      <w:r>
        <w:rPr>
          <w:rStyle w:val="VerbatimChar"/>
        </w:rPr>
        <w:t xml:space="preserve">## Neg Pred Value         0.9671   0.9336   0.9521   0.9530   0.9331</w:t>
      </w:r>
      <w:r>
        <w:br/>
      </w:r>
      <w:r>
        <w:rPr>
          <w:rStyle w:val="VerbatimChar"/>
        </w:rPr>
        <w:t xml:space="preserve">## Prevalence             0.2845   0.1935   0.1743   0.1638   0.1839</w:t>
      </w:r>
      <w:r>
        <w:br/>
      </w:r>
      <w:r>
        <w:rPr>
          <w:rStyle w:val="VerbatimChar"/>
        </w:rPr>
        <w:t xml:space="preserve">## Detection Rate         0.2622   0.1398   0.1353   0.1239   0.1271</w:t>
      </w:r>
      <w:r>
        <w:br/>
      </w:r>
      <w:r>
        <w:rPr>
          <w:rStyle w:val="VerbatimChar"/>
        </w:rPr>
        <w:t xml:space="preserve">## Detection Prevalence   0.3232   0.1912   0.1840   0.1500   0.1516</w:t>
      </w:r>
      <w:r>
        <w:br/>
      </w:r>
      <w:r>
        <w:rPr>
          <w:rStyle w:val="VerbatimChar"/>
        </w:rPr>
        <w:t xml:space="preserve">## Balanced Accuracy      0.9182   0.8295   0.8584   0.8625   0.8307</w:t>
      </w:r>
    </w:p>
    <w:bookmarkEnd w:id="37"/>
    <w:bookmarkStart w:id="38" w:name="predictions-on-test-set"/>
    <w:p>
      <w:pPr>
        <w:pStyle w:val="Heading2"/>
      </w:pPr>
      <w:r>
        <w:t xml:space="preserve">Predictions on Test Set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(mod_rf, testcsv)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/>
      </w:r>
      <w:r>
        <w:rPr>
          <w:rStyle w:val="VerbatimChar"/>
        </w:rPr>
        <w:t xml:space="preserve">## Levels: A B C D E</w:t>
      </w:r>
    </w:p>
    <w:bookmarkEnd w:id="38"/>
    <w:bookmarkStart w:id="51" w:name="plots"/>
    <w:p>
      <w:pPr>
        <w:pStyle w:val="Heading2"/>
      </w:pPr>
      <w:r>
        <w:t xml:space="preserve">Plots</w:t>
      </w:r>
    </w:p>
    <w:p>
      <w:pPr>
        <w:pStyle w:val="SourceCode"/>
      </w:pPr>
      <w:r>
        <w:rPr>
          <w:rStyle w:val="NormalTok"/>
        </w:rPr>
        <w:t xml:space="preserve">corrPlot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(train[,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(train))])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(corrPlot,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chine-learning-course_task_files/figure-docx/plot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(mod_trees)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achine-learning-course_task_files/figure-docx/plot_tree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(mod_rf)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achine-learning-course_task_files/figure-docx/plotMod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(mod_gbm)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achine-learning-course_task_files/figure-docx/plotgbm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Writeup, Course: Practical Machine Learning by John Hopkins university</dc:title>
  <dc:creator>Sören Nonnengart</dc:creator>
  <cp:keywords/>
  <dcterms:created xsi:type="dcterms:W3CDTF">2022-08-24T17:03:48Z</dcterms:created>
  <dcterms:modified xsi:type="dcterms:W3CDTF">2022-08-24T17:03:48Z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2022-08-24</vt:lpwstr>
  </property>
  <property fmtid="{D5CDD505-2E9C-101B-9397-08002B2CF9AE}" pid="3" name="output">
    <vt:lpwstr/>
  </property>
</Properties>
</file>