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rFonts w:ascii="Calibri" w:cs="Calibri" w:eastAsia="Microsoft YaHei" w:hAnsi="Calibri"/>
          <w:b/>
          <w:bCs/>
          <w:color w:val="1F3864"/>
          <w:sz w:val="72"/>
          <w:szCs w:val="72"/>
        </w:rPr>
        <w:t xml:space="preserve">genvn</w:t>
      </w:r>
    </w:p>
    <w:p>
      <w:pPr>
        <w:spacing w:before="200"/>
        <w:jc w:val="center"/>
      </w:pPr>
      <w:r>
        <w:rPr>
          <w:rFonts w:ascii="Calibri" w:cs="Calibri" w:eastAsia="Microsoft YaHei" w:hAnsi="Calibri"/>
          <w:color w:val="1F3864"/>
          <w:sz w:val="40"/>
          <w:szCs w:val="40"/>
        </w:rPr>
        <w:t xml:space="preserve">生成式视觉小说引擎</w:t>
      </w:r>
    </w:p>
    <w:p>
      <w:pPr>
        <w:spacing w:after="800" w:before="120"/>
        <w:jc w:val="center"/>
      </w:pPr>
      <w:r>
        <w:rPr>
          <w:rFonts w:ascii="Calibri" w:cs="Calibri" w:eastAsia="Microsoft YaHei" w:hAnsi="Calibri"/>
          <w:sz w:val="32"/>
          <w:szCs w:val="32"/>
        </w:rPr>
        <w:t xml:space="preserve">技术细节说明书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6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文档版本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1.0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对应代码版本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genvn-backend 0.1.0，2026-09-05 审计修复后的代码树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编写日期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2026-09-05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适用读者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维护后端与前端代码的开发者、部署运维人员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编写依据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对全部后端 Java 源码、前端 TypeScript 源码、配置模板与测试的逐文件审读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9DC3E6" w:sz="12" w:space="8"/>
        </w:pBdr>
        <w:spacing w:after="120" w:line="320"/>
        <w:ind w:left="360"/>
      </w:pPr>
      <w:r>
        <w:rPr>
          <w:rFonts w:ascii="Calibri" w:cs="Calibri" w:eastAsia="Microsoft YaHei" w:hAnsi="Calibri"/>
        </w:rPr>
        <w:t xml:space="preserve">在 Word 中打开时若提示更新域，请选择“是”，目录即会生成页码。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 概述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1.1 项目定位与设计原则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genvn 是一个本地优先（local-first）的生成式视觉小说引擎。玩家写下一段故事大纲和一个角色，引擎把它编译成结构化的世界设定与故事骨架，然后逐场景生成对白、选项与画面，用真实的服务端骰子解决检定，并把每一步写入本地存档。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整个系统围绕一条原则组织：模型写故事，运行时决定事实。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语言模型只负责文字：场景、对白、选项、以及“建议”的状态变化。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运行时负责一切事实：掷骰、判定成败、校验并裁剪状态变化、维护规范状态与存档。模型从未见过骰子，也无法直接写入状态。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每一处模型输出都经过结构化解析、领域校验和本地修复；无法修复的输出触发有限次数的修复请求，仍失败则整次操作失败，存档保持不变。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预生成（预推演）只是性能优化，永远不是正确性的前提：缓存未命中、失败或过期时退回实时生成。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所有配置来自文件，不使用环境变量；服务默认只监听回环地址。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1.2 技术栈与运行环境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200"/>
      </w:tblGrid>
      <w:tr>
        <w:trPr>
          <w:tblHeader/>
        </w:trPr>
        <w:tc>
          <w:tcPr>
            <w:tcW w:type="dxa" w:w="1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4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后端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Java 21，Spring Boot 3.5.6，Gradle 8.14（wrapper）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仅使用 spring-boot-starter-web 与 validation；无数据库，无 Spring Security。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序列化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Jackson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记录类型（record）和公有字段的可变类共用；未知字段一律忽略，保证旧存档可读。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前端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React 19，TypeScript 5.9，Vite 8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开发服务器 127.0.0.1:5180，/api 代理到后端；无第三方状态库。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持久化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本地文件系统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data/sessions/&lt;id&gt;.json 存档，data/assets/&lt;id&gt;/ 图片与清单。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外部服务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任意 OpenAI 兼容的 /chat/completions；OpenAI Images API（generations 与 edits）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均可缺省：文字退回离线模板叙事，图片退回占位画面。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测试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JUnit 5，Mockito，Spring MockMvc；Node 内置 test runner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190 个后端测试，52 个前端测试。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1.3 代码目录结构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5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backend/src/main/java/com/genvn/api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REST 控制器、DTO、统一异常处理。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backend/src/main/java/com/genvn/game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会话服务、规范状态、状态归约器、场景投影、开局任务、历史读取。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backend/src/main/java/com/genvn/narrative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场景生成器与场景数据结构（SceneBundle、Block、Choice、Check 等）。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backend/src/main/java/com/genvn/story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故事编译器、编译产物（Bible、Spine、AuthorCanon）、续章服务。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backend/src/main/java/com/genvn/speculation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分支缓存、预推演生成器、选择概率估计。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backend/src/main/java/com/genvn/dice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骰子服务与检定解析。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backend/src/main/java/com/genvn/asset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图片资产：规划、调度、存储、服务适配、解析与协调。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backend/src/main/java/com/genvn/llm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模型客户端、SSE 装配、结构化调用、看门狗、取消语义、离线模拟。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backend/src/main/java/com/genvn/prompt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提示词、上下文渲染，以及单独存放的防御性提示文件。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backend/src/main/java/com/genvn/persistence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存档仓库接口与文件实现。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backend/src/main/java/com/genvn/config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配置绑定类与 Bean 装配。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backend/config/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application.example.yml 模板与实际生效的 application.yml（含密钥，不入版本库）。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backend/tools/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image_stub.py 本地图片接口替身；package-backend.sh 部署打包脚本。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frontend/src/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App.tsx 主状态机、components/ 界面组件、api.ts 接口封装、各类 hook。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2 总体架构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2.1 分层与主要组件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600"/>
      </w:tblGrid>
      <w:tr>
        <w:trPr>
          <w:tblHeader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SessionController / SessionCreationController / AssetController / HistoryController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HTTP 入口。浏览器从不持有游戏状态，只提交选择并被告知结果。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所有路径参数不进入文件路径拼接；资产 id 经正则校验。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SessionService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规范循环的唯一所有者：开局、掷骰、选择、提交、触发预推演与续章、删除。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规范状态只在 commitScene 内改变，且只在生成并校验成功之后。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StoryCompiler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把大纲与角色编译为 AuthorCanon、StoryBible、StorySpine 与初始 GameState。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玩家断言的事实原样进入 hardCanon，不允许软化。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SceneGenerator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为一个情境生成一个 SceneBundle，本地修复可修复的问题。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只有结构性损坏才触发修复请求。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StateReducer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校验并应用 StateDelta。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只有白名单操作存在；数值一律夹紧；引用必须可解析。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CheckResolver / DiceService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d20 + 属性 ≥ DC。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DiceService 是系统里唯一的随机源。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BranchCache / SpeculativeGenerator / ChoiceProbabilityEstimator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提前生成候选场景；第二轮按偏好排序。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候选必须与规范状态版本一致才可使用；未选分支立即作废。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ArcContinuationService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当前骨架接近用完时在后台规划下一章。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纯增量：规划失败则故事在最后一节结束。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FileGameSessionRepository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每个存档一个 JSON 文件，内存中保持单一活对象。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临时文件加原子替换；序列化失败保留上一份好的存档。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VisualPlanner / AssetPipeline / AssetStore / AssetResolver / AssetCoordinator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图片的规划、调度、存储、引用解析与和剧情循环的衔接。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图片完成只更新清单版本，从不推进 GameState。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StructuredLlm / OpenAiCompatibleLlmClient / MockLlmClient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结构化模型调用：提取 JSON、反序列化、领域校验、有限修复。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取消是终止性的，不会引起重试。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2.2 核心流程：开局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接收大纲与角色（同步 POST /api/sessions，或异步 POST /api/session-creations）。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生成会话 id：UUID 前 8 位十六进制，并检查不与现有存档或图片目录重名。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StoryCompiler 调用模型一次，得到 CompilerResponse，校验后构造 CompiledStory 与初始 GameState。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AssetCoordinator.planForSession 从已校验的 Bible/Spine 派生图片计划并入队首批，不额外调用模型，开场文字不等待图片。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SceneGenerator 生成开场场景，commitScene 写入规范状态与历史。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</w:rPr>
        <w:t xml:space="preserve">存档落盘，随后启动预推演。异步路径把上述每一步作为里程碑上报给开局任务。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2.3 核心流程：选择与提交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一次选择涉及两个请求。有检定的选项先调用 roll 接口，骰子在毫秒内返回并被持久化；随后调用 choose 接口，命中缓存时立即返回，否则等待正在写的分支或实时生成。详细的三阶段提交见第 6 章。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2.4 线程模型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3300"/>
        <w:gridCol w:w="1600"/>
      </w:tblGrid>
      <w:tr>
        <w:trPr>
          <w:tblHeader/>
        </w:trP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1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33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Tomcat 请求线程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容器默认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所有 HTTP 请求；实时场景生成在请求线程上执行。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Spring Boot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genvn-speculation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genvn.speculation.threads，默认 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第一轮与第二轮预推演分支，以及概率估计。全局共享，不按会话隔离。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SpeculativeGenerator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genvn-image-N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image.concurrency，默认 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图片生成与编辑请求。全局共享一个优先队列。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AssetPipeline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genvn-image-backoff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重试退避与依赖轮询的延时重入队。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AssetPipeline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genvn-arc-planner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续章规划，所有会话串行。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ArcContinuationService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genvn-story-creation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2，队列 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异步开局任务。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SessionCreationService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genvn-io-watchdog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响应体读取的空闲与总时限看门狗。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IdleWatchdog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2.5 锁与并发规则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每个 GameSession 对象本身是监视器。提交、掷骰、存档写入、分支调度、删除都在同一把锁下完成。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模型调用从不持有会话锁。choose 的生成阶段在锁外针对快照进行。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锁顺序固定：会话锁 → 图片流水线的会话锁（AssetPipeline.Session.lock）。流水线从不回调会话服务，因此不存在反向获取。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FileGameSessionRepository.find 使用 ConcurrentHashMap.computeIfAbsent 从磁盘冷读，映射函数从不获取会话锁。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DiceService.d20 同步执行，因为 JDK 默认随机生成器不是线程安全的。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预推演分支保留自己的 FutureTask；取消会真正中断工作线程与 HTTP 读取。线程池在执行下一个任务前清除中断标志。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3 数据模型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3.1 CompiledStory：编译后的故事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00"/>
      </w:tblGrid>
      <w:tr>
        <w:trPr>
          <w:tblHeader/>
        </w:trPr>
        <w:tc>
          <w:tcPr>
            <w:tcW w:type="dxa" w:w="1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4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authorCanon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AuthorCanon(outline, facts)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玩家原始大纲与其断言的事实列表，不可违背。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bible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StoryBible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premise、tone、themes、characters、locations、importantObjects、mysteries、hardCanon、softCanon。记录类型，集合不可变；registerLocation/registerCharacter 通过重建实例追加。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spine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StorySpine(arcTitle, beats)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当前章的节拍骨架。nextIncompleteAfter 以首次出现的 id 为准，容忍旧存档中的重复 id。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artStyle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String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玩家给出的整体画风，贯穿所有图片提示与后续章节。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playerVisual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NpcProfile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主角的视觉身份，与 NPC 关系和知识分离。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preparedVisuals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List&lt;PreparedVisual&gt;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编译时准备的“仅外观”设计，至多 3 个，id 形如 npc_visual_1，不含姓名、身份或剧情。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encounteredNpcs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List&lt;NpcProfile&gt;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已在剧情中出现但未进入 Bible 的配角；按最近出现裁剪至 32 个，在场者不移除。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laterArcs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List&lt;ArcOutline&gt;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第二章起的续章大纲。</w:t>
            </w:r>
          </w:p>
        </w:tc>
      </w:tr>
    </w:tbl>
    <w:p>
      <w:pPr>
        <w:spacing w:after="120" w:line="320"/>
      </w:pPr>
      <w:r>
        <w:rPr>
          <w:rFonts w:ascii="Calibri" w:cs="Calibri" w:eastAsia="Microsoft YaHei" w:hAnsi="Calibri"/>
        </w:rPr>
        <w:t xml:space="preserve">Bible 的地点数量上限为 64（</w:t>
      </w:r>
      <w:r>
        <w:rPr>
          <w:rFonts w:ascii="Consolas" w:cs="Consolas" w:eastAsia="Microsoft YaHei" w:hAnsi="Consolas"/>
          <w:sz w:val="19"/>
          <w:szCs w:val="19"/>
          <w:shd w:fill="F2F2F2" w:val="clear"/>
        </w:rPr>
        <w:t xml:space="preserve">CompiledStory.MAX_LOCATIONS</w:t>
      </w:r>
      <w:r>
        <w:rPr>
          <w:rFonts w:ascii="Calibri" w:cs="Calibri" w:eastAsia="Microsoft YaHei" w:hAnsi="Calibri"/>
        </w:rPr>
        <w:t xml:space="preserve">）。超出后新地点仍可在场景中使用，但不再登记，也就不会生成背景图。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3.2 GameState：规范状态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5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stateVersion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每次提交或应用增量递增；同时用于拒绝陈旧页面的选择。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player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PlayerCharacter：name、background、visualDescription、stats（六项，0–5）、hp/maxHp（1–50）、traits（≤6 条，每条 ≤80 字）、conditions。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characters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Map&lt;id, CharacterState&gt;：met、relationship（-10..10）、lastSeenSceneId、knowledge。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inventory / flags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物品（≤30）与标记（≤60）。标记键规范化为小写字母、数字、下划线与中文。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currentLocationId / knownLocationIds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当前与已知地点。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currentArcTitle / currentBeatId / scenesInCurrentBeat / completedBeats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章节与节拍进度。currentBeatId 为 null 表示骨架已用尽。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continuityLedger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连续性线索，id 形如 P001，≤24 条，每场景最多新增 2 条。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recentEvents / recentScenes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最近 12 条事件摘要；最近 4 个场景的完整文本，供提示词保持连续性。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storyProgress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arcNumber、scenesPlayed、beatsCompleted、totalBeats、fraction。fraction 驱动进度条与续章触发。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rejectedOpsLog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被拒绝或裁剪的操作记录，保留最近 50 条，供调试面板展示。</w:t>
            </w:r>
          </w:p>
        </w:tc>
      </w:tr>
    </w:tbl>
    <w:p>
      <w:pPr>
        <w:spacing w:after="120" w:line="320"/>
      </w:pPr>
      <w:r>
        <w:rPr>
          <w:rFonts w:ascii="Calibri" w:cs="Calibri" w:eastAsia="Microsoft YaHei" w:hAnsi="Calibri"/>
        </w:rPr>
        <w:t xml:space="preserve">深拷贝通过 JSON 往返实现（</w:t>
      </w:r>
      <w:r>
        <w:rPr>
          <w:rFonts w:ascii="Consolas" w:cs="Consolas" w:eastAsia="Microsoft YaHei" w:hAnsi="Consolas"/>
          <w:sz w:val="19"/>
          <w:szCs w:val="19"/>
          <w:shd w:fill="F2F2F2" w:val="clear"/>
        </w:rPr>
        <w:t xml:space="preserve">GameState.deepCopy</w:t>
      </w:r>
      <w:r>
        <w:rPr>
          <w:rFonts w:ascii="Calibri" w:cs="Calibri" w:eastAsia="Microsoft YaHei" w:hAnsi="Calibri"/>
        </w:rPr>
        <w:t xml:space="preserve">），保证分支快照物理上不与规范集合共享引用。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3.3 GameSession 与存档文件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4600"/>
      </w:tblGrid>
      <w:tr>
        <w:trPr>
          <w:tblHeader/>
        </w:trPr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1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4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id / title / createdAt / updatedAt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是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标识与时间戳。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story / state / currentScene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是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编译产物、规范状态、当前场景。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history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是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每个已提交场景一条 HistoryEntry：sceneId、beatId、choiceText、rollSummary、openingLine、完整 blocks。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sceneCounter / finished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是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下一个场景序号；选项为空即完结。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pendingArc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是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后台规划好、尚未启用的下一章。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pendingRoll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是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当前场景上已掷未结算的骰子，含 sceneId、choiceId、CheckResult。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saveHealthy / deleted / continuationPending / resolvingChoiceId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否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进程内状态：上次落盘是否成功、是否已删除、续章是否规划中、正在生成的选项。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3.4 SceneBundle：场景包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6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sceneId / beatId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scene_NNN 序号与所属节拍。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location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SceneLocation：id、name、visualDescription、backgroundPrompt、backgroundAssetId（已校验的背景图 id 或 null）。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characters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在场人物：characterId、name、expression、position、visualDescription、assetId（已校验的立绘 id 或 null）。NPC 至多 3 位。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blocks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文本块序列：narration 或 dialogue，对白带 speakerId、speakerName、expression。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choices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2–4 个选项：id、text、approach、check（可空）、requirements、actionKind（dialogue/action）、playerExpression。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proposedStateDelta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模型建议的 DeltaOp 列表，提交时由归约器裁决。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assetRequests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模型希望新增的图片请求，只在提交时处理，预推演分支不消费。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newNpcs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本场景创建的新身份及是否请求常驻。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meta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generatedBy、fromSpeculativeCache、generationMillis、outcomeContext、sourceChoiceId、repairAttempts。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3.5 StateDelta 与允许的操作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00"/>
      </w:tblGrid>
      <w:tr>
        <w:trPr>
          <w:tblHeader/>
        </w:trP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4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addInventory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target 物品名，value 描述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名称 ≤60 字；库存 ≥30 或已持有则拒绝。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removeInventory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target 物品名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未持有则拒绝（忽略大小写）。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setFlag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target 键，value 值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键规范化，≤64 字；新键且表满（60）则拒绝；值缺省为 true。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relationshipDelta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target 角色 id，amount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角色必须存在；amount 夹紧到 ±3，结果夹紧到 -10..10。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hpDelta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amount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夹紧到 ±20，结果夹紧到 0..maxHp。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addCondition / removeCondition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target 名称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≤40 字；上限 8；重复或不存在则拒绝。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changeLocation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target 地点 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必须存在于 Bible。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completeBeat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target 节拍 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必须存在且未完成；若为当前节拍，推进到下一个未完成节拍。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addThread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value 描述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≤240 字；账本上限 24；每场景至多 2 条；重复描述拒绝。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resolveThread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target 线索 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必须存在。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meetCharacter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target 角色 id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必须存在；标记 met 与 lastSeenSceneId。</w:t>
            </w:r>
          </w:p>
        </w:tc>
      </w:tr>
    </w:tbl>
    <w:p>
      <w:pPr>
        <w:spacing w:after="120" w:line="320"/>
      </w:pPr>
      <w:r>
        <w:rPr>
          <w:rFonts w:ascii="Calibri" w:cs="Calibri" w:eastAsia="Microsoft YaHei" w:hAnsi="Calibri"/>
        </w:rPr>
        <w:t xml:space="preserve">任何其他操作名一律拒绝并记录。归约器捕获执行中的运行时异常并转为拒绝，因此一条坏操作永远不会中断提交。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4 故事编译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4.1 输入处理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大纲、画风与外貌描述经 sanitize：去首尾空白、截断至 6000 字、把 &lt;&lt;&lt; 与 &gt;&gt;&gt; 中和，使用户文本无法闭合提示词中的引用块。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玩家资料由控制器规范化：姓名 ≤60、背景 ≤400、外貌 ≤2000、特质 ≤6 条且每条 ≤80 字、属性夹紧 0–5、生命 1–50。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用户文本始终被包裹在 USER_STORY_CONTENT 分隔块内，系统提示声明其为待改编的虚构内容而非指令。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4.2 输出结构与校验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编译器请求单个 JSON 对象，包含 authorCanonFacts、bible、spine、openingLocationId、continuityThreads、preparedVisuals。域校验规则：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bible 存在，premise 非空，locations 至少一个，每个地点与角色都有 id，每个角色有 name。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id 为 player 的角色被拒绝：该 id 保留给主角。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spine.beats 至少一个，id 唯一，title 非空。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preparedVisuals ≤3，id 匹配 [a-z][a-z0-9_]{0,47} 且不与角色重名，外观描述 1–2000 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authorCanonFacts 非空：必须复述玩家断言。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4.3 初始状态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初始 GameState 以第一个节拍为当前节拍，为每个 Bible 角色建立 CharacterState，开场地点取 openingLocationId（无效时取第一个地点），连续性账本取 continuityThreads（为空则取 mysteries），最多 6 条。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4.4 异步开局任务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6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工作线程 / 等待队列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2 / 8；溢出返回 429 creation_queue_full 并带 Retry-After: 5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记录上限 / 保留时间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128 条 / 完成后 1 小时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幂等键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Idempotency-Key 头，必须是完整 UUID；同键同指纹返回同一任务，同键异指纹返回 400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指纹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大纲、玩家资料、画风的 SHA-256，仅在内存中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日志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只保留固定的里程碑消息，至多 80 条；不含故事文本或密钥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进度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由 SessionService.create 的真实里程碑驱动，模型流式阶段映射为固定百分比；100 只与 READY 一起发布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5 场景生成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5.1 提示词装配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每次场景请求由四部分拼成：故事基础（AuthorCanon、Bible、玩家视觉身份、画风、已建立角色与地点、未分配外观设计、节拍骨架）、规范状态（属性、物品、标记、地点、关系、当前节拍、账本、最近事件与最近场景全文）、图片清单摘要（至多 30 行，不含字节与路径），以及本场景情境（开场，或“玩家刚选择了 X”加上引擎已判定的结果）。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5.2 结构化输出与修复循环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YaHei" w:hAnsi="Calibri"/>
        </w:rPr>
        <w:t xml:space="preserve">调用模型，得到原始文本。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YaHei" w:hAnsi="Calibri"/>
        </w:rPr>
        <w:t xml:space="preserve">JsonExtractor 抽取最外层平衡的 JSON 对象，容忍围栏与前后说明。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YaHei" w:hAnsi="Calibri"/>
        </w:rPr>
        <w:t xml:space="preserve">Jackson 反序列化为目标类型。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YaHei" w:hAnsi="Calibri"/>
        </w:rPr>
        <w:t xml:space="preserve">领域校验函数返回问题描述或 null。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YaHei" w:hAnsi="Calibri"/>
        </w:rPr>
        <w:t xml:space="preserve">失败时把原提示、被拒的输出（截断 1500 字）与错误一并作为修复提示重发，最多 3 次尝试。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Calibri" w:eastAsia="Microsoft YaHei" w:hAnsi="Calibri"/>
        </w:rPr>
        <w:t xml:space="preserve">三次仍失败抛出 LlmException，调用方状态不变。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5.3 本地规范化规则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7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blocks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空文本块丢弃；对白 speakerId 为 player 的块丢弃（主角台词只来自所选选项，由运行时插入）；无人认领的对白降级为旁白；表情不在枚举内取 neutral。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characters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NPC 至多 3 位；重复 id 去重；对白中出现但未上台的角色自动上台；玩家表情取自所选选项。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choices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至多 4 个；空文本丢弃；id 不匹配 [A-Za-z0-9_-]{1,64} 或重复时改为 c1、c2…；approach 缺省 action。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check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属性宽松解析（中英文、缩写）；无法识别则去掉检定；DC 夹紧 8–18。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location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id 缺省为当前地点；未知且不符合 slug 规则的 id 转为 slug，无法转换则退回当前地点；名称与描述缺省取 Bible。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结尾判定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选项为空时，用同一归约器在状态副本上试算增量：若当前节拍仍未完成，则要求修复而不是接受结局。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assetId 引用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背景与立绘 id 由 AssetResolver 校验，只接受同一主体、适用于本结果的真实 id。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5.4 新人物与预备形象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newNpcs 至多 3 个，id 必须合法且唯一，姓名非空。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复用预备形象时 profile.id 必须等于 preparedVisualId，外观原样保留；已被占用的设计不能再赋予第二个身份。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recurring=true 需要完整档案（description、personality、speakingStyle），提交后进入 Bible；否则进入 encounteredNpcs。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身份只在场景提交时确立（SceneCast.apply 在规范或分支副本上执行）；预推演分支中的介绍只是提案。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6 骰子、选择与提交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6.1 检定规则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规则为 d20 + 属性修正 ≥ DC。属性为 0–5 的直接修正值；DC 由模型建议并夹紧到 8–18；自然 20 与自然 1 仅作标记，不改变成败。CheckResult 记录 stat、d20、modifier、total、dc、success、critical、fumble 与请求的原始 DC，并生成一行摘要。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6.2 掷骰接口与待处理骰子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POST /sessions/{id}/choices/{choiceId}/roll 在锁内校验场景 id 与状态版本，掷骰，写入 session.pendingRoll 并立即落盘，然后返回。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同一选项重复调用返回同一颗骰子（reused=true）。对同一场景的其他选项掷骰返回 409 roll_pending：一旦玩家看见数字，它就是有约束力的。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页面刷新、生成失败后的重试、后端重启都沿用这颗骰子；不存在同一选项掷两次的路径。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choose 未经 roll 直接调用时，骰子在第一阶段掷出并同样先落盘再生成。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6.3 三阶段提交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</w:rPr>
        <w:t xml:space="preserve">锁内，毫秒级：校验会话未删除、场景 id 与状态版本匹配、无其他选项正在生成、选项仍存在；决定骰子；深拷贝状态与故事作为快照；设置 </w:t>
      </w:r>
      <w:r>
        <w:rPr>
          <w:rFonts w:ascii="Consolas" w:cs="Consolas" w:eastAsia="Microsoft YaHei" w:hAnsi="Consolas"/>
          <w:sz w:val="19"/>
          <w:szCs w:val="19"/>
          <w:shd w:fill="F2F2F2" w:val="clear"/>
        </w:rPr>
        <w:t xml:space="preserve">resolvingChoiceId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</w:rPr>
        <w:t xml:space="preserve">锁外：调用 SpeculativeGenerator.prioritize 取消兄弟分支并把选中分支提前；先取缓存中已完成且版本一致的候选，否则等待正在写的分支（最长 10 分钟），否则针对快照实时生成。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</w:rPr>
        <w:t xml:space="preserve">锁内：复核场景 id 与状态版本仍是构建时的值，复核待处理骰子归属；作废全部分支；commitScene；清除 pendingRoll；落盘；启动新一轮预推演；视进度触发续章规划；清除 resolvingChoiceId。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第二阶段的任何异常（含 Error）都会清除 resolvingChoiceId 后抛出，避免存档被永久锁在“正在生成”状态。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6.4 乐观并发与冲突码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00"/>
      </w:tblGrid>
      <w:tr>
        <w:trPr>
          <w:tblHeader/>
        </w:trPr>
        <w:tc>
          <w:tcPr>
            <w:tcW w:type="dxa" w:w="3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3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页面看到的场景或版本已过时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409 scene_conflict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重新读取会话，提示玩家阅读当前场景后再选。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本场景已有另一选项的骰子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409 roll_pending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重新读取会话，从那颗骰子对应的选项自动继续。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同一会话另一请求正在生成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409 choice_resolving，Retry-After: 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进入等待状态，有界轮询直到 resolvingChoiceId 清空。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会话不存在或已删除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404 session_not_found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返回菜单并提示。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模型三次都未能产出可用场景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502 llm_failed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提示重试；存档未变，骰子仍保留。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6.5 提交时的状态变更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Calibri" w:cs="Calibri" w:eastAsia="Microsoft YaHei" w:hAnsi="Calibri"/>
        </w:rPr>
        <w:t xml:space="preserve">SceneStateProjector.register：场景地点不在 Bible 时登记（受 64 个上限约束）；SceneCast.apply 确立新身份并更新在场角色的 met 与 lastSeenSceneId。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Calibri" w:cs="Calibri" w:eastAsia="Microsoft YaHei" w:hAnsi="Calibri"/>
        </w:rPr>
        <w:t xml:space="preserve">AssetCoordinator.prepareSceneAssets：登记场景请求的新图片与新出现人物的基础立绘和角色卡，把稳定 id 绑到场景上（图片可能仍在队列中）。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Calibri" w:cs="Calibri" w:eastAsia="Microsoft YaHei" w:hAnsi="Calibri"/>
        </w:rPr>
        <w:t xml:space="preserve">StateReducer.apply 裁决增量；随后更新 scenesInCurrentBeat、currentSceneId、currentLocationId、knownLocationIds、storyProgress、recentEvents、recentScenes。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Calibri" w:cs="Calibri" w:eastAsia="Microsoft YaHei" w:hAnsi="Calibri"/>
        </w:rPr>
        <w:t xml:space="preserve">写入 currentScene、history、sceneCounter；若骨架用尽且已有 pendingArc 则立即启用下一章；finished 取决于选项是否为空。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Calibri" w:cs="Calibri" w:eastAsia="Microsoft YaHei" w:hAnsi="Calibri"/>
        </w:rPr>
        <w:t xml:space="preserve">stateVersion 至少为提交前版本加一，与预推演的投影计算完全一致，这是第二轮候选能被复用的前提。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7 预推演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7.1 分支缓存与陈旧判定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BranchCache 按会话保存 Branch，键为 (sceneId, choiceId, outcome)。每个分支记录 baseStateVersion，即它从哪个规范版本分叉。取用时版本不等即视为陈旧并丢弃；这是未选分支不可能进入正史的保证。takeIfFresh 只返回已完成的候选；awaitIfInFlight 等待正在写的候选，取消时抛出 CancellationException 而不是启动替代生成。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7.2 第一轮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提交后立即为当前场景每个选项建立分支：无检定一条（NONE），有检定两条（SUCCESS 与 FAILURE），总数不超过 genvn.speculation.max-branches（默认 6）。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每个分支在故事与状态的独立深拷贝上生成，生成后在副本上应用归约器，仅用于调试面板的“临时摘要”。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Frontier 记录根场景、版本、序号与快照；若下一轮的根场景与版本未变则复用。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7.3 第二轮与概率估计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第一轮全部完成后，用一次单独的结构化调用估计偏好：输入玩家最近 12 条实际选择、当前选项与各分支的后续选项，温度 0.1。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输出为每组权重；校验要求 id 集合精确匹配、权重有限非负且和为正；运行时自行归一化。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按 P(当前选项) × P(后续选项 | 分支) 排序，相同分数的成败结果视为两个任务；最多启动 4 条第二轮分支，其状态从对应第一轮候选投影而来。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估计失败或无效时跳过第二轮，不影响游玩。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提交后，若被选分支恰是某第二轮候选的父分支，且候选的投影状态与提交后的规范状态严格相等（仅忽略事件摘要中的骰子后缀）、故事树相等、版本相等，则该候选被提升进下一轮缓存，否则取消。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7.4 选择时的取舍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prioritize 把选中分支的任务移到执行队列最前面，并取消同一前沿的其他第二轮候选与排序任务。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预推演线程池为全局共享；多个会话同时活跃时，一个会话的选中分支可能需要等待另一会话的分支释放线程，最多约一次生成的时间。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删除会话会取消其全部分支并作废前沿；后续回调通过 live 判定静默退出。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8 续章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触发条件：genvn.continuation.enabled 为真，无 pendingArc，未完结，storyProgress.fraction ≥ threshold（默认 0.6）。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在会话锁内做快照，单线程执行模型调用；完成后若章节号未变且仍无 pendingArc，则写入 pendingArc 并执行回调。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回调在锁内检查：若骨架已用尽则立即启用下一章、递增 stateVersion、重新预推演并落盘。当前场景无选项时补一个 continue_arc 选项，finished 置回 false。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启用下一章：把 outline 追加到 laterArcs，替换 spine，清空 completedBeats，重置节拍计数，章节号加一，并通知图片流水线开始新章。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pendingArc 持久化，continuationPending 不持久化：重启后若规划尚未完成，下一次提交会重新触发。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9 持久化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9.1 存档文件与原子写入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路径为 genvn.data-dir/sessions/&lt;id&gt;.json；目录不可创建时会话仅存在于内存并把 saveHealthy 置为 false。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写入在会话锁内进行：序列化到同目录的唯一临时文件，再原子替换目标；不支持原子移动时退化为普通替换。序列化失败保留上一份文件。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内存中的 live 映射保证同一存档只有一个活对象；试图用另一个实例覆盖会被拒绝并标记 saveHealthy=false。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读取时校验文件内的 id 与文件名一致；损坏的存档不会被加载，但仍可按文件 id 删除。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删除先删文件再标记 deleted 并从 live 移除；磁盘删除失败时保留可玩对象。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列表接口会把所有存档加载进内存并按更新时间排序。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9.2 会话标识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会话 id 为 UUID 的前 8 位十六进制字符。创建时最多尝试 32 个候选，跳过已存在存档或图片目录的 id；极端情况下退化为完整 UUID。资产接口对会话 id 与资产 id 都有独立的正则校验。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9.3 历史读取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GET /sessions/{id}/history 只返回玩家已经读到的正史：以 throughSceneId 与 throughBlockIndex 为上界，beforeSceneId 向前分页，每页 1–50 个场景。上界不在已发生情节内即为 400。参数类型错误返回 400 而非 500。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10 图片资产流水线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10.1 资产规划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VisualPlanner 从已校验的 Bible 与 Spine 派生计划，无额外模型调用，且是确定性的：同一故事总是产生同样的 id，因此分支、节拍与重启共享同一张图。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900"/>
        <w:gridCol w:w="1600"/>
        <w:gridCol w:w="1300"/>
      </w:tblGrid>
      <w:tr>
        <w:trPr>
          <w:tblHeader/>
        </w:trPr>
        <w:tc>
          <w:tcPr>
            <w:tcW w:type="dxa" w:w="2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1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13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主角基础立绘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pt.player.base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PORTRAIT（透明）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-4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无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主角角色卡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card.player.default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CHARACTER_CARD（不透明）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-3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主角基础立绘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主角 talking / action 姿势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pt.player.talking 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PORTRAIT_VARIANT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-2、-1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主角基础立绘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地点背景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bg.&lt;地点&gt;.default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BACKGROUND（横版）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0 起，开场地点最先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无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NPC 基础立绘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pt.&lt;npc&gt;.base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PORTRAIT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0、1、2…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无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NPC 角色卡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card.&lt;npc&gt;.default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CHARACTER_CARD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基础立绘 +1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该 NPC 基础立绘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NPC 表情变体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pt.&lt;npc&gt;.&lt;表情&gt;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PORTRAIT_VARIANT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100 起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该 NPC 基础立绘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预备形象及其卡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pt.npc_visual_N.base 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PORTRAIT / CHARACTER_CARD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1000 起（仅空闲时）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对应基础立绘</w:t>
            </w:r>
          </w:p>
        </w:tc>
      </w:tr>
    </w:tbl>
    <w:p>
      <w:pPr>
        <w:spacing w:after="120" w:line="320"/>
      </w:pPr>
      <w:r>
        <w:rPr>
          <w:rFonts w:ascii="Calibri" w:cs="Calibri" w:eastAsia="Microsoft YaHei" w:hAnsi="Calibri"/>
        </w:rPr>
        <w:t xml:space="preserve">数量由 image.plan 控制：默认 3 个地点、3 个角色、表情 worried 与 suspicious。id 中的主体经 slug 规范化（小写、下划线、中文保留、≤48 字）。场景提交时请求的新图片经 fromRequest 校验主体存在后进入同一套 id 规则。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10.2 调度器（AssetPipeline）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自有工作线程（image.concurrency）与 PriorityBlockingQueue，按 (priority, seq) 排序；queued 映射保证同一 id 在队列中只有一个任务。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adopt 合并计划并自动入队首批（image.first-batch-budget，默认 12，只计非空闲资产）；ensureQueued 让提交场景需要的图片以优先级 0 插队；markNeeded 记录首次需要时间与复用次数。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清单先落盘再发出请求：GENERATING 状态与尝试计数写入 manifest.json 后才调用服务；写盘失败则释放这次预留并暂停该会话的新请求，直到写盘恢复。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结果在同一把锁下保存与发布；会话已被遗忘时丢弃迟到结果。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空闲时（队列为空）才为预备形象排队，且只在配置了章预算时保留 4 次额度给后续剧情。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工作线程捕获 Throwable：单张图片引发的 Error 记为失败，不会让线程退出。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10.3 预算、重试与退避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6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每图尝试次数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image.max-attempts，默认 3；手动重试每次点击授予额外一次（manualAttemptLimit = attempts + 1），并持久化。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可重试失败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429、408、5xx、超时、传输异常、透明度校验失败。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不可重试失败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其他 4xx，以及无法构建请求、响应无图片数据等。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退避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min(30 秒, 2 秒 × 2^(attempts-1))，与 Retry-After 取大者，由延时线程重新入队。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每章预算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image.arc-budget，默认 0 表示不设上限；正数时超出即 PAUSED 并记录原因，新章重置，重复的新章通知不会补充额度。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队列容量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image.queue-capacity，默认 64；队列满时资产保持 PLANNED，待场景需要时再入队。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10.4 依赖与参考图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变体与角色卡以基础立绘为参考图，通过 edits 接口生成。工作线程不会阻塞等待基础图：基础图未就绪时把它以最高优先级入队，自己每 500 毫秒重新入队轮询，最多 max(240, (timeout × maxAttempts + 60) × 2) 次；超时则 PAUSED 并标记 referenceUnavailable，基础图后来成功时自动唤醒。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10.5 存储与校验（AssetStore）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目录 data/assets/&lt;会话 id&gt;/，清单 manifest.json 与图片文件同目录。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资产 id 正则 [A-Za-z0-9_.\-中文]{1,140} 且不含 ..；会话 id 正则 [A-Za-z0-9_\-]{1,64}；每个路径都经 normalize 并检查仍在根目录内。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图片先写临时文件，重新读回并解码成功才原子发布；解码前先按字节数（≤64 MB）与头部声明的尺寸（≤48 兆像素）拒绝异常载荷。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透明立绘要求 PNG 含 alpha 通道，且同时存在完全透明与可见像素；否则视为可重试失败。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清单读取失败抛出异常而不是返回空预算；流水线把该会话标记为 manifestError，剧情照常进行，不生成新图片。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10.6 图片服务适配器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300"/>
      </w:tblGrid>
      <w:tr>
        <w:trPr>
          <w:tblHeader/>
        </w:trPr>
        <w:tc>
          <w:tcPr>
            <w:tcW w:type="dxa" w:w="1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3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33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生成接口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POST /images/generations，JSON，output_format、background=transparent/opaque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同上，但使用 response_format=b64_json，不支持透明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编辑接口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POST /images/edits，multipart，参考图为 image 字段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不支持：变体与角色卡 PAUSED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响应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data[0].b64_json，或 data[0].url 再下载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同左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超时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请求超时 image.timeout-seconds（默认 180）；响应体读取受空闲看门狗（默认 60 秒）保护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同左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Retry-After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解析为毫秒并参与退避计算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同左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10.7 场景与图片的绑定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AssetResolver.resolveBackground：模型提示的 id 只有在是同一地点的背景且适用于本结果时才采纳；否则取该地点默认背景，再否则取任一适用背景（READY 优先）。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resolvePortrait：提示 id 需为同一角色的透明立绘；否则按表情取变体，再退回基础立绘。背景提示永远不会变成人脸。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renderForPrompt 把清单压缩为至多 30 行（不含角色卡），告诉模型优先复用现有画面，仅在无法表现时提出一条 assetRequests。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AssetCoordinator 的四个钩子：planForSession（开局）、prepareSceneAssets（提交前绑定）、onSceneCommitted（标记需要、插队、预热当前与下一节拍）、onArcBegan（新章预算与补充规划）、onSessionDeleted（遗忘并删除目录）。每个钩子捕获运行时异常，从不使剧情失败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10.8 重启恢复与删除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READY 记录若文件缺失或无法解码则转为 MISSING；GENERATING 记录视为一次已计数的尝试，在次数允许时重新入队，否则 FAILED；QUEUED 与 MISSING 记录在会话首次加载时重新入队。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forget 在会话锁内移除内存记录并删除目录，随后清理队列、订阅与依赖计数；遗忘集合保证迟到的回调不会重建目录。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11 文字模型客户端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11.1 OpenAI 兼容客户端与流式装配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请求体：model、temperature（请求可覆盖）、system 与 user 两条消息、可选 response_format=json_object、可选 stream=true。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SseAssembler 逐行装配 data: 事件：跳过注释、空行、event/id 行；[DONE] 结束；容忍撕裂的块、null 内容、以 message.content 形式发送的完整消息；错误块转为 LlmException；若服务端忽略 stream 直接返回 JSON 体也能识别。每 5 秒记录一次进度日志，并按 1/2048/4096/8192 字符的里程碑上报。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流式存在的原因：长生成会超过反向代理的空闲超时而得到 504；持续的字节流使网关不再看到空闲的源站。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11.2 超时与看门狗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00"/>
      </w:tblGrid>
      <w:tr>
        <w:trPr>
          <w:tblHeader/>
        </w:trP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5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llm.timeout-seconds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300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一次生成的总时限。作为 HttpRequest.timeout 只约束到响应头到达为止，因此另由看门狗在读取阶段执行。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llm.idle-timeout-seconds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120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响应开始后允许的最长静默。JDK 客户端对响应体读取没有超时，网关挂住连接会让线程永久阻塞；看门狗在静默超限或总时限到期时关闭流，读取以可重试的 LlmException 结束。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image.idle-timeout-seconds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60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图片响应体读取的同类保护。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11.3 失败分类与重试策略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LlmException 携带 HTTP 状态与是否可重试：无状态、408、429、5xx 可重试；400、401、403、404 不可重试。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StructuredLlm 对不可重试的传输失败立即抛出，不再消耗剩余尝试；对可重试失败按 0.5 秒、1 秒退避后原样重发提示词，不把传输错误包装成修复提示。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结构化输出被拒（无 JSON、反序列化失败、领域校验失败）才进入修复提示，最多 3 次尝试。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取消（线程中断）通过 LlmCancellation 转为 CancellationException，是终止性的：不重试、不修复。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11.4 离线模拟客户端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llm.api-key 为空或 llm.force-mock 为真时使用 MockLlmClient。它读取请求附带的 mockContext（已结构化的故事与状态）生成连贯的模板叙事，走与真实模型完全相同的 JSON 契约与校验路径，用于离线演示与测试。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11.5 提示词文件组织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所有提示词集中在 </w:t>
      </w:r>
      <w:r>
        <w:rPr>
          <w:rFonts w:ascii="Consolas" w:cs="Consolas" w:eastAsia="Microsoft YaHei" w:hAnsi="Consolas"/>
          <w:sz w:val="19"/>
          <w:szCs w:val="19"/>
          <w:shd w:fill="F2F2F2" w:val="clear"/>
        </w:rPr>
        <w:t xml:space="preserve">prompt/Prompts.java</w:t>
      </w:r>
      <w:r>
        <w:rPr>
          <w:rFonts w:ascii="Calibri" w:cs="Calibri" w:eastAsia="Microsoft YaHei" w:hAnsi="Calibri"/>
        </w:rPr>
        <w:t xml:space="preserve">：编译器、场景生成、续章、修复。防御性的通用说明单独存放在 </w:t>
      </w:r>
      <w:r>
        <w:rPr>
          <w:rFonts w:ascii="Consolas" w:cs="Consolas" w:eastAsia="Microsoft YaHei" w:hAnsi="Consolas"/>
          <w:sz w:val="19"/>
          <w:szCs w:val="19"/>
          <w:shd w:fill="F2F2F2" w:val="clear"/>
        </w:rPr>
        <w:t xml:space="preserve">prompt/InjectionGuard.java</w:t>
      </w:r>
      <w:r>
        <w:rPr>
          <w:rFonts w:ascii="Calibri" w:cs="Calibri" w:eastAsia="Microsoft YaHei" w:hAnsi="Calibri"/>
        </w:rPr>
        <w:t xml:space="preserve">，由前者通过常量引用拼入，日常修改提示词时无需打开该文件。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12 REST 接口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600"/>
      </w:tblGrid>
      <w:tr>
        <w:trPr>
          <w:tblHeader/>
        </w:trPr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3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4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/api/config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当前文字客户端描述、是否 mock、预推演与续章是否开启、图片是否开启。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/api/sessions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同步开局：编译、建状态、返回开场。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/api/session-creations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异步开局任务；可带 Idempotency-Key（UUID）。返回 202 与任务视图。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/api/session-creations/{id}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任务状态、阶段、进度、里程碑日志、完成后的会话 id。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/api/sessions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存档列表（id、标题、时间、玩家名、场景数、是否完结）。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/api/sessions/{id}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会话视图：故事、状态、当前场景、saveHealthy、continuationPending、pendingRoll、resolvingChoiceId。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DELETE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/api/sessions/{id}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删除存档及其图片目录。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/api/sessions/{id}/choices/{choiceId}/roll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服务端掷骰并持久化，立即返回；幂等。请求体含 expectedSceneId 与 expectedStateVersion。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/api/sessions/{id}/choices/{choiceId}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提交选择，返回骰子、下一场景、状态、故事与元信息（是否命中缓存、作废分支数、生成耗时、被拒操作、是否复用骰子）。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/api/sessions/{id}/tasks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当前场景的预推演任务状态、第二轮候选与概率、并发数；不含候选正文。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/api/sessions/{id}/history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已读正史分页。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/api/sessions/{id}/assets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图片状态：计划、队列、预算、时间、manifestError；READY 的记录带版本化 url。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POST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/api/sessions/{id}/assets/{assetId}/retry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手动重试一张失败图片。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/api/assets/{sessionId}/{assetId}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图片字节；仅按已校验 id 查找；Cache-Control 一年、private、immutable。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GET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/api/sessions/{id}/debug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调试面板全部数据：状态、Bible、骨架、历史、分支、模型调用记录。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600"/>
      </w:tblGrid>
      <w:tr>
        <w:trPr>
          <w:tblHeader/>
        </w:trPr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3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4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400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invalid_request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请求体或参数无效（含类型错误与缺参）。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404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session_not_found / not_found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存档不存在或已删除；任务或图片不存在。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409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scene_conflict / roll_pending / choice_resolving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见 6.4。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429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creation_queue_full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开局队列已满。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502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llm_failed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模型未能产出可用场景，存档未变。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500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internal_error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未预期的异常；细节只在后端日志。</w:t>
            </w:r>
          </w:p>
        </w:tc>
      </w:tr>
    </w:tbl>
    <w:p>
      <w:pPr>
        <w:spacing w:after="120" w:line="320"/>
      </w:pPr>
      <w:r>
        <w:rPr>
          <w:rFonts w:ascii="Calibri" w:cs="Calibri" w:eastAsia="Microsoft YaHei" w:hAnsi="Calibri"/>
        </w:rPr>
        <w:t xml:space="preserve">CORS 只允许 http://localhost:* 与 http://127.0.0.1:* 访问 /api/**，方法限于 GET、POST、DELETE、OPTIONS。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13 前端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13.1 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5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App.tsx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主状态机：会话、场景、阅读位置、忙碌与错误、待处理骰子、玩家台词回合、各对话框开关、键盘快捷键。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SetupView / useCreationJob / CompilationProgress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开局表单、异步任务跟随与恢复、里程碑进度条。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DiceOverlay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骰子揭示动画；数字来自服务端，动画仅是表演。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TaskQueue（幕后准备）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预推演任务与图片队列的可视化，含手动重试。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HistoryDialog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已读正史回顾与分页。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SidePanel（我的角色）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属性、特质、状态、物品、关系、当前节拍、线索、作者铁律。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DevInspector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开发者面板：状态、分支、资产、模型调用、场景 JSON。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useAssets / assetView.ts / usePicture / Backdrop / Sprite / CharacterCard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图片状态轮询、纯解析规则、解码后再显示、占位画面。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useTypewriter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按字形逐字显示，标点停顿，尊重减少动效偏好。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api.ts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所有请求经 /api，错误统一为 ApiError(code, message)。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13.2 选择流程与冲突处理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Calibri" w:cs="Calibri" w:eastAsia="Microsoft YaHei" w:hAnsi="Calibri"/>
        </w:rPr>
        <w:t xml:space="preserve">点击选项：置忙碌、记录操作序号；对白类选项先进入玩家台词回合。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Calibri" w:cs="Calibri" w:eastAsia="Microsoft YaHei" w:hAnsi="Calibri"/>
        </w:rPr>
        <w:t xml:space="preserve">有检定：调用 roll，骰子回来后展示揭示；然后调用 choose。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Calibri" w:cs="Calibri" w:eastAsia="Microsoft YaHei" w:hAnsi="Calibri"/>
        </w:rPr>
        <w:t xml:space="preserve">choose 返回：对白类先保留玩家台词可读，推进时再采用新场景；无对白直接采用。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Calibri" w:cs="Calibri" w:eastAsia="Microsoft YaHei" w:hAnsi="Calibri"/>
        </w:rPr>
        <w:t xml:space="preserve">409 choice_resolving：进入等待并轮询会话；scene_conflict：重新读取并提示；roll_pending：重新读取并从已掷骰子的选项继续；session_not_found：回菜单。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Calibri" w:cs="Calibri" w:eastAsia="Microsoft YaHei" w:hAnsi="Calibri"/>
        </w:rPr>
        <w:t xml:space="preserve">读档时若存在 pendingRoll，自动从该选项继续；同一场景重复自动继续被阻止并提示。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13.3 轮询策略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6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等待正在生成的选择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1.5 秒起递增，最长 5 秒；最多 120 次；连续 3 次失败停止并提示。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等待下一章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2 秒。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图片状态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有任务时 1.5 秒；空闲 8 秒；图片功能关闭 30 秒；失败 5 秒后重试。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幕后准备对话框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2 秒。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开局任务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1.2 秒；最多 900 次；读取失败 3 次后停止并可手动重试；刷新后对同一任务给予 1 秒与 2 秒的宽限重读。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调试面板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1.2 秒。</w:t>
            </w:r>
          </w:p>
        </w:tc>
      </w:tr>
    </w:tbl>
    <w:p>
      <w:pPr>
        <w:pStyle w:val="Heading2"/>
      </w:pPr>
      <w:r>
        <w:rPr>
          <w:rFonts w:ascii="Calibri" w:cs="Calibri" w:eastAsia="Microsoft YaHei" w:hAnsi="Calibri"/>
        </w:rPr>
        <w:t xml:space="preserve">13.4 图片显示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displayUrl：引用解析为自己的图片；变体未就绪时退回同一角色的基础立绘；从不退回到别的角色或地点。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usePicture 先离屏解码再显示，URL 改变时立即清空，过期回调忽略；下载失败最多 3 次重试，联网事件触发重试。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preload 只预热屏幕上与即将到来节拍的少量图片，成功的才记为已预热。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13.5 配置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frontend/genvn.config.json 定义开发服务器端口（5180）、监听地址（127.0.0.1）与后端地址（http://127.0.0.1:8080）。Vite 把 /api 代理到后端，代理超时 10 分钟，避免代理成为先于后端超时的一环。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14 配置项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后端从 </w:t>
      </w:r>
      <w:r>
        <w:rPr>
          <w:rFonts w:ascii="Consolas" w:cs="Consolas" w:eastAsia="Microsoft YaHei" w:hAnsi="Consolas"/>
          <w:sz w:val="19"/>
          <w:szCs w:val="19"/>
          <w:shd w:fill="F2F2F2" w:val="clear"/>
        </w:rPr>
        <w:t xml:space="preserve">backend/config/application.yml</w:t>
      </w:r>
      <w:r>
        <w:rPr>
          <w:rFonts w:ascii="Calibri" w:cs="Calibri" w:eastAsia="Microsoft YaHei" w:hAnsi="Calibri"/>
        </w:rPr>
        <w:t xml:space="preserve"> 读取全部设置，该文件覆盖打包内的默认值；模板为 application.example.yml，每个键可省略。ConfigFileTest 保证模板与实际文件中的每个键都是程序真正读取的键。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llm.*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4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api-key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空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为空即 mock 模式。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base-url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https://api.openai.com/v1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端点根路径。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model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gpt-4o-mini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模型名，原样传递。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temperature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0.85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概率估计调用固定使用 0.1。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stream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true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SSE 流式。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timeout-seconds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300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总时限。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idle-timeout-seconds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120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响应静默上限，0 关闭。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json-mode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true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请求 response_format=json_object。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force-mock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false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有密钥也强制 mock。</w:t>
            </w:r>
          </w:p>
        </w:tc>
      </w:tr>
    </w:tbl>
    <w:p>
      <w:pPr>
        <w:pStyle w:val="Heading3"/>
      </w:pPr>
      <w:r>
        <w:rPr>
          <w:rFonts w:ascii="Calibri" w:cs="Calibri" w:eastAsia="Microsoft YaHei" w:hAnsi="Calibri"/>
        </w:rPr>
        <w:t xml:space="preserve">genvn.*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4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data-dir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data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存档与图片根目录，相对后端工作目录。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speculation.enabled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true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预推演。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speculation.max-branches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6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每场景第一轮分支上限。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speculation.threads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4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后台生成线程数。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continuation.enabled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true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续章。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continuation.threshold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0.6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开始规划的节拍完成比例。</w:t>
            </w:r>
          </w:p>
        </w:tc>
      </w:tr>
    </w:tbl>
    <w:p>
      <w:pPr>
        <w:pStyle w:val="Heading3"/>
      </w:pPr>
      <w:r>
        <w:rPr>
          <w:rFonts w:ascii="Calibri" w:cs="Calibri" w:eastAsia="Microsoft YaHei" w:hAnsi="Calibri"/>
        </w:rPr>
        <w:t xml:space="preserve">image.*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00"/>
      </w:tblGrid>
      <w:tr>
        <w:trPr>
          <w:tblHeader/>
        </w:trPr>
        <w:tc>
          <w:tcPr>
            <w:tcW w:type="dxa" w:w="3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3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enabled / provider / api-key / base-url / model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false / openai / 空 / OpenAI / gpt-image-1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开关与服务参数；未开启或无密钥时使用占位画面。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background-size / portrait-size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1536x1024 / 1024x1536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背景横版、立绘竖版。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quality / output-format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空 / png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png 或 jpeg；立绘始终为透明 PNG。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timeout-seconds / idle-timeout-seconds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180 / 60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请求与响应体读取时限。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concurrency / queue-capacity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4 / 64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工作线程与队列容量。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max-attempts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每图尝试次数。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first-batch-budget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12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规划时自动入队的数量。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arc-budget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每章尝试上限，0 为不限。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plan.locations / plan.characters / plan.expressions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3 / 3 / worried,suspicious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预渲染规模。</w:t>
            </w:r>
          </w:p>
        </w:tc>
      </w:tr>
    </w:tbl>
    <w:p>
      <w:pPr>
        <w:spacing w:after="120" w:line="320"/>
      </w:pPr>
      <w:r>
        <w:rPr>
          <w:rFonts w:ascii="Calibri" w:cs="Calibri" w:eastAsia="Microsoft YaHei" w:hAnsi="Calibri"/>
        </w:rPr>
        <w:t xml:space="preserve">服务器监听地址与端口在 </w:t>
      </w:r>
      <w:r>
        <w:rPr>
          <w:rFonts w:ascii="Consolas" w:cs="Consolas" w:eastAsia="Microsoft YaHei" w:hAnsi="Consolas"/>
          <w:sz w:val="19"/>
          <w:szCs w:val="19"/>
          <w:shd w:fill="F2F2F2" w:val="clear"/>
        </w:rPr>
        <w:t xml:space="preserve">server.address</w:t>
      </w:r>
      <w:r>
        <w:rPr>
          <w:rFonts w:ascii="Calibri" w:cs="Calibri" w:eastAsia="Microsoft YaHei" w:hAnsi="Calibri"/>
        </w:rPr>
        <w:t xml:space="preserve"> 与 </w:t>
      </w:r>
      <w:r>
        <w:rPr>
          <w:rFonts w:ascii="Consolas" w:cs="Consolas" w:eastAsia="Microsoft YaHei" w:hAnsi="Consolas"/>
          <w:sz w:val="19"/>
          <w:szCs w:val="19"/>
          <w:shd w:fill="F2F2F2" w:val="clear"/>
        </w:rPr>
        <w:t xml:space="preserve">server.port</w:t>
      </w:r>
      <w:r>
        <w:rPr>
          <w:rFonts w:ascii="Calibri" w:cs="Calibri" w:eastAsia="Microsoft YaHei" w:hAnsi="Calibri"/>
        </w:rPr>
        <w:t xml:space="preserve">，默认 127.0.0.1:8080。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15 构建、测试与打包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6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启动后端（开发）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./run-backend.sh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后端测试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cd backend &amp;&amp; ./gradlew test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前端开发服务器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cd frontend &amp;&amp; npm run dev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前端测试与类型检查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cd frontend &amp;&amp; node --test tests/*.test.mjs &amp;&amp; npx tsc -b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前端生产构建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cd frontend &amp;&amp; npm run build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打包后端部署包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backend/tools/package-backend.sh [--with-config] [--with-data] [--source]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本地图片接口替身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F2F2F2" w:val="clear"/>
              </w:rPr>
              <w:t xml:space="preserve">python3 backend/tools/image_stub.py</w:t>
            </w:r>
          </w:p>
        </w:tc>
      </w:tr>
    </w:tbl>
    <w:p>
      <w:pPr>
        <w:spacing w:after="120" w:line="320"/>
      </w:pPr>
      <w:r>
        <w:rPr>
          <w:rFonts w:ascii="Calibri" w:cs="Calibri" w:eastAsia="Microsoft YaHei" w:hAnsi="Calibri"/>
        </w:rPr>
        <w:t xml:space="preserve">测试覆盖：分支隔离、骰子路由、无效生成与修复、场景与版本冲突、并发文件持久化、保存失败恢复、对白保留、续章、图片流水线（规划、去重、并发上限、预算、重试、重启复用、遗忘、手动重试、依赖唤醒）、文字与图片并行、HTTP/SSE 取消、静默连接超时、损坏清单、不设上限的预算、重试策略、模型给出的标识边界、会话锁不跨模型调用、配置文件键校验。</w:t>
      </w:r>
    </w:p>
    <w:p>
      <w:pPr>
        <w:spacing w:after="120" w:line="320"/>
      </w:pPr>
      <w:r>
        <w:rPr>
          <w:rFonts w:ascii="Calibri" w:cs="Calibri" w:eastAsia="Microsoft YaHei" w:hAnsi="Calibri"/>
        </w:rPr>
        <w:t xml:space="preserve">部署包内容：可运行 jar、配置模板、run.sh 与 run.bat、图片替身、中文部署说明、带 SHA-256 的清单。实际配置与存档默认不打包。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16 运行注意事项与已知限制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服务没有任何身份验证。默认只监听 127.0.0.1；改为 0.0.0.0 前请确认网络可信。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会话与选择的响应携带完整的编译故事（含 NPC 秘密、硬设定、节拍完成条件）。这是单机游戏的有意选择，浏览器开发者工具中可以看到剧透。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同一浏览器多个窗口可以同时玩不同存档；它们共享预推演与图片线程池，因此一个窗口的背景生成会推迟另一个窗口的准备。同一存档开两个窗口由版本校验保证一致，不会双重提交或重掷。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模型调用记录（LlmCallLog）是全局环形缓冲，调试面板会看到其他存档的调用。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每次读取会话都深拷贝整个会话对象；历史很长的存档在频繁轮询时 CPU 开销随之增长。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Bible 地点上限 64、临时配角上限 32 是为了控制提示词与存档的增长；超出后新地点不再有背景图，最久未出现的配角会被遗忘。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空闲看门狗默认 120 秒：对推理时间很长、且流式期间完全不发送任何字节的模型，可以调大或设为 0。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图片质量与人物一致性取决于所配置的模型；引擎只校验格式、尺寸与透明度。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</w:rPr>
        <w:t xml:space="preserve">开局失败会删除该会话并遗忘其图片；已在途的付费图片请求无法撤回，其结果会被丢弃。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附录 A 术语表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  <w:tc>
          <w:tcPr>
            <w:tcW w:type="dxa" w:w="6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</w:rPr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Author Canon（作者铁律）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玩家在大纲中断言的事实，任何生成都不得违背。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Story Bible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编译得到的世界设定：前提、基调、角色、地点、物品、谜团、硬软设定。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Story Spine（骨架）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一章的节拍序列；场景推进当前节拍，不跳跃。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Beat（节拍）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故事的一个阶段，由完成条件结束，而不是单个场景。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SceneBundle（场景包）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运行时播放一个场景所需的全部结构化数据。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StateDelta / DeltaOp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模型建议的状态变化及其单条操作。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Reducer（归约器）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校验并应用增量的唯一入口。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Pending Roll（待处理骰子）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已掷出、已持久化、尚未结算的骰子。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Speculation（预推演）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在玩家阅读时提前生成候选后续场景。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Branch（分支）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一个候选场景及其分叉版本。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Frontier（前沿）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一轮预推演的根场景、快照与候选集合。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Arc（章）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一段骨架；续章在骨架接近用尽时规划。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Manifest（清单）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一个存档的全部图片记录、预算与版本。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Prepared Visual（预备形象）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编译时准备的仅外观设计，被场景采用时才获得身份。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Character Card（角色卡）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YaHei" w:hAnsi="Calibri"/>
              </w:rPr>
              <w:t xml:space="preserve">每个人物一张的不透明身份卡，所有姿势共用。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808080"/>
        <w:sz w:val="18"/>
        <w:szCs w:val="18"/>
      </w:rPr>
      <w:t xml:space="preserve">genvn 技术细节说明书 · 第 </w:t>
    </w:r>
    <w:r>
      <w:rPr>
        <w:rFonts w:ascii="Calibri" w:cs="Calibri" w:eastAsia="Microsoft YaHe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Microsoft YaHe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YaHei" w:hAnsi="Calibri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genvn 技术细节说明书</dc:title>
  <dc:creator>genvn</dc:creator>
  <cp:lastModifiedBy>Un-named</cp:lastModifiedBy>
  <cp:revision>1</cp:revision>
  <dcterms:created xsi:type="dcterms:W3CDTF">2026-09-05T13:23:03.204Z</dcterms:created>
  <dcterms:modified xsi:type="dcterms:W3CDTF">2026-09-05T13:23:03.205Z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