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B7" w:rsidRPr="000F07AE" w:rsidRDefault="00BC7CBD" w:rsidP="000F07AE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7AE">
        <w:rPr>
          <w:rFonts w:ascii="Times New Roman" w:hAnsi="Times New Roman" w:cs="Times New Roman"/>
          <w:b/>
          <w:bCs/>
          <w:sz w:val="24"/>
          <w:szCs w:val="24"/>
        </w:rPr>
        <w:t>TP 4</w:t>
      </w:r>
      <w:r w:rsidR="0005042C" w:rsidRPr="000F07AE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Pr="000F07AE">
        <w:rPr>
          <w:rFonts w:ascii="Times New Roman" w:hAnsi="Times New Roman" w:cs="Times New Roman"/>
          <w:b/>
          <w:bCs/>
          <w:sz w:val="24"/>
          <w:szCs w:val="24"/>
        </w:rPr>
        <w:t xml:space="preserve"> : Access </w:t>
      </w:r>
      <w:proofErr w:type="spellStart"/>
      <w:r w:rsidRPr="000F07AE">
        <w:rPr>
          <w:rFonts w:ascii="Times New Roman" w:hAnsi="Times New Roman" w:cs="Times New Roman"/>
          <w:b/>
          <w:bCs/>
          <w:sz w:val="24"/>
          <w:szCs w:val="24"/>
        </w:rPr>
        <w:t>lists</w:t>
      </w:r>
      <w:proofErr w:type="spellEnd"/>
    </w:p>
    <w:p w:rsidR="000F07AE" w:rsidRPr="000F07AE" w:rsidRDefault="000F07AE" w:rsidP="000F07AE">
      <w:pPr>
        <w:pStyle w:val="Sansinterligne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0F07AE">
        <w:rPr>
          <w:rFonts w:ascii="Times New Roman" w:hAnsi="Times New Roman" w:cs="Times New Roman"/>
          <w:b/>
          <w:sz w:val="24"/>
          <w:szCs w:val="24"/>
        </w:rPr>
        <w:t>Listes de contrôle d’accès étendues</w:t>
      </w:r>
    </w:p>
    <w:p w:rsidR="00885EC2" w:rsidRPr="000F07AE" w:rsidRDefault="00885EC2" w:rsidP="000F07AE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7CBD" w:rsidRPr="00885EC2" w:rsidRDefault="00BC7CBD" w:rsidP="00885EC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8477C">
        <w:rPr>
          <w:rFonts w:ascii="Times New Roman" w:hAnsi="Times New Roman" w:cs="Times New Roman"/>
          <w:b/>
          <w:bCs/>
        </w:rPr>
        <w:t>Pré requis</w:t>
      </w:r>
      <w:r>
        <w:rPr>
          <w:rFonts w:ascii="Times New Roman" w:hAnsi="Times New Roman" w:cs="Times New Roman"/>
        </w:rPr>
        <w:t xml:space="preserve"> : </w:t>
      </w:r>
      <w:r w:rsidR="00920C17">
        <w:rPr>
          <w:rFonts w:ascii="Times New Roman" w:hAnsi="Times New Roman" w:cs="Times New Roman"/>
        </w:rPr>
        <w:t xml:space="preserve"> </w:t>
      </w:r>
      <w:r w:rsidR="00920C17" w:rsidRPr="00885EC2">
        <w:rPr>
          <w:rFonts w:ascii="Times New Roman" w:hAnsi="Times New Roman" w:cs="Times New Roman"/>
        </w:rPr>
        <w:t xml:space="preserve"> </w:t>
      </w:r>
      <w:r w:rsidR="00920C17" w:rsidRPr="00885EC2">
        <w:rPr>
          <w:rFonts w:ascii="Times New Roman" w:hAnsi="Times New Roman" w:cs="Times New Roman"/>
          <w:sz w:val="22"/>
          <w:szCs w:val="22"/>
          <w:u w:val="single"/>
        </w:rPr>
        <w:t>Travaux pratiques 5.5.1</w:t>
      </w:r>
      <w:r w:rsidR="00920C17" w:rsidRPr="00885EC2">
        <w:rPr>
          <w:rFonts w:ascii="Times New Roman" w:hAnsi="Times New Roman" w:cs="Times New Roman"/>
          <w:sz w:val="22"/>
          <w:szCs w:val="22"/>
        </w:rPr>
        <w:t xml:space="preserve"> : listes de contrôle d’accès de base</w:t>
      </w:r>
      <w:r w:rsidR="00885EC2" w:rsidRPr="00885EC2">
        <w:rPr>
          <w:rFonts w:ascii="Times New Roman" w:hAnsi="Times New Roman" w:cs="Times New Roman"/>
          <w:sz w:val="22"/>
          <w:szCs w:val="22"/>
        </w:rPr>
        <w:t xml:space="preserve"> </w:t>
      </w:r>
      <w:r w:rsidR="00885EC2" w:rsidRPr="00885EC2">
        <w:rPr>
          <w:rFonts w:ascii="Times New Roman" w:hAnsi="Times New Roman" w:cs="Times New Roman"/>
          <w:b/>
          <w:sz w:val="22"/>
          <w:szCs w:val="22"/>
        </w:rPr>
        <w:t>et</w:t>
      </w:r>
    </w:p>
    <w:p w:rsidR="00920C17" w:rsidRPr="00885EC2" w:rsidRDefault="00885EC2" w:rsidP="00885EC2">
      <w:pPr>
        <w:pStyle w:val="Sansinterligne"/>
        <w:rPr>
          <w:rFonts w:ascii="Times New Roman" w:hAnsi="Times New Roman" w:cs="Times New Roman"/>
        </w:rPr>
      </w:pPr>
      <w:r w:rsidRPr="00885EC2">
        <w:rPr>
          <w:rFonts w:ascii="Times New Roman" w:hAnsi="Times New Roman" w:cs="Times New Roman"/>
        </w:rPr>
        <w:t xml:space="preserve">                       </w:t>
      </w:r>
      <w:r w:rsidR="00920C17" w:rsidRPr="00885EC2">
        <w:rPr>
          <w:rFonts w:ascii="Times New Roman" w:hAnsi="Times New Roman" w:cs="Times New Roman"/>
        </w:rPr>
        <w:t xml:space="preserve"> </w:t>
      </w:r>
      <w:r w:rsidR="00920C17" w:rsidRPr="00885EC2">
        <w:rPr>
          <w:rFonts w:ascii="Times New Roman" w:hAnsi="Times New Roman" w:cs="Times New Roman"/>
          <w:u w:val="single"/>
        </w:rPr>
        <w:t>Exercice PT 5.3.4 :</w:t>
      </w:r>
      <w:r w:rsidR="00920C17" w:rsidRPr="00885EC2">
        <w:rPr>
          <w:rFonts w:ascii="Times New Roman" w:hAnsi="Times New Roman" w:cs="Times New Roman"/>
        </w:rPr>
        <w:t xml:space="preserve"> configuration de listes de contrôle d’accès étendues</w:t>
      </w:r>
    </w:p>
    <w:p w:rsidR="00885EC2" w:rsidRPr="00885EC2" w:rsidRDefault="00885EC2" w:rsidP="00885EC2">
      <w:pPr>
        <w:pStyle w:val="Sansinterligne"/>
        <w:rPr>
          <w:rFonts w:ascii="Times New Roman" w:hAnsi="Times New Roman" w:cs="Times New Roman"/>
        </w:rPr>
      </w:pPr>
    </w:p>
    <w:p w:rsidR="00BC7CBD" w:rsidRPr="00885EC2" w:rsidRDefault="00BC7CBD" w:rsidP="00BC7CBD">
      <w:pPr>
        <w:spacing w:line="240" w:lineRule="auto"/>
        <w:rPr>
          <w:rFonts w:ascii="Times New Roman" w:hAnsi="Times New Roman" w:cs="Times New Roman"/>
        </w:rPr>
      </w:pPr>
      <w:r w:rsidRPr="00885EC2">
        <w:rPr>
          <w:rFonts w:ascii="Times New Roman" w:hAnsi="Times New Roman" w:cs="Times New Roman"/>
          <w:b/>
          <w:bCs/>
          <w:sz w:val="24"/>
          <w:szCs w:val="24"/>
        </w:rPr>
        <w:t>Nombre de séances</w:t>
      </w:r>
      <w:r w:rsidRPr="0088477C">
        <w:rPr>
          <w:rFonts w:ascii="Times New Roman" w:hAnsi="Times New Roman" w:cs="Times New Roman"/>
        </w:rPr>
        <w:t xml:space="preserve"> : </w:t>
      </w:r>
      <w:r w:rsidR="007C6F98" w:rsidRPr="00885EC2">
        <w:rPr>
          <w:rFonts w:ascii="Times New Roman" w:hAnsi="Times New Roman" w:cs="Times New Roman"/>
        </w:rPr>
        <w:t>2</w:t>
      </w:r>
    </w:p>
    <w:p w:rsidR="007B3505" w:rsidRPr="00885EC2" w:rsidRDefault="00BC7CBD" w:rsidP="00CB3A20">
      <w:pPr>
        <w:spacing w:line="360" w:lineRule="auto"/>
        <w:rPr>
          <w:rFonts w:ascii="Times New Roman" w:hAnsi="Times New Roman" w:cs="Times New Roman"/>
          <w:bCs/>
        </w:rPr>
      </w:pPr>
      <w:r w:rsidRPr="00885EC2">
        <w:rPr>
          <w:rFonts w:ascii="Times New Roman" w:hAnsi="Times New Roman" w:cs="Times New Roman"/>
          <w:b/>
          <w:bCs/>
          <w:sz w:val="24"/>
          <w:szCs w:val="24"/>
        </w:rPr>
        <w:t>But du TP</w:t>
      </w:r>
      <w:r w:rsidRPr="0088477C">
        <w:rPr>
          <w:rFonts w:ascii="Times New Roman" w:hAnsi="Times New Roman" w:cs="Times New Roman"/>
        </w:rPr>
        <w:t xml:space="preserve"> : </w:t>
      </w:r>
      <w:r w:rsidR="007B3505" w:rsidRPr="007B3505">
        <w:rPr>
          <w:rFonts w:ascii="Times New Roman" w:hAnsi="Times New Roman" w:cs="Times New Roman"/>
          <w:bCs/>
        </w:rPr>
        <w:t>Manipulation des ACL </w:t>
      </w:r>
      <w:r w:rsidR="007B3505" w:rsidRPr="00885EC2">
        <w:rPr>
          <w:rFonts w:ascii="Times New Roman" w:hAnsi="Times New Roman" w:cs="Times New Roman"/>
          <w:bCs/>
        </w:rPr>
        <w:t xml:space="preserve">: Les </w:t>
      </w:r>
      <w:r w:rsidR="00885EC2">
        <w:rPr>
          <w:rFonts w:ascii="Times New Roman" w:hAnsi="Times New Roman" w:cs="Times New Roman"/>
          <w:bCs/>
        </w:rPr>
        <w:t xml:space="preserve">listes </w:t>
      </w:r>
      <w:r w:rsidR="00B43FAE">
        <w:rPr>
          <w:rFonts w:ascii="Times New Roman" w:hAnsi="Times New Roman" w:cs="Times New Roman"/>
          <w:bCs/>
        </w:rPr>
        <w:t xml:space="preserve">de contrôle </w:t>
      </w:r>
      <w:r w:rsidR="00885EC2">
        <w:rPr>
          <w:rFonts w:ascii="Times New Roman" w:hAnsi="Times New Roman" w:cs="Times New Roman"/>
          <w:bCs/>
        </w:rPr>
        <w:t>d’accès</w:t>
      </w:r>
      <w:r w:rsidR="00413E8B" w:rsidRPr="00885EC2">
        <w:rPr>
          <w:rFonts w:ascii="Times New Roman" w:hAnsi="Times New Roman" w:cs="Times New Roman"/>
          <w:bCs/>
        </w:rPr>
        <w:t xml:space="preserve"> étendues</w:t>
      </w:r>
    </w:p>
    <w:p w:rsidR="00F824F5" w:rsidRDefault="00F824F5" w:rsidP="00CB3A20">
      <w:pPr>
        <w:spacing w:line="240" w:lineRule="auto"/>
        <w:ind w:firstLine="708"/>
        <w:rPr>
          <w:rFonts w:ascii="Times New Roman" w:hAnsi="Times New Roman" w:cs="Times New Roman"/>
        </w:rPr>
      </w:pPr>
      <w:r w:rsidRPr="00885EC2">
        <w:rPr>
          <w:rFonts w:ascii="Times New Roman" w:hAnsi="Times New Roman" w:cs="Times New Roman"/>
          <w:b/>
          <w:bCs/>
          <w:sz w:val="24"/>
          <w:szCs w:val="24"/>
        </w:rPr>
        <w:t>Soit la topologie suivante</w:t>
      </w:r>
      <w:r w:rsidRPr="00F824F5">
        <w:rPr>
          <w:rFonts w:ascii="Times New Roman" w:hAnsi="Times New Roman" w:cs="Times New Roman"/>
          <w:b/>
          <w:bCs/>
        </w:rPr>
        <w:t> :</w:t>
      </w:r>
    </w:p>
    <w:p w:rsidR="00BC7CBD" w:rsidRDefault="00B63A1C" w:rsidP="00BC7C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270500" cy="2620010"/>
            <wp:effectExtent l="19050" t="0" r="635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FCE" w:rsidRPr="001A6B9A" w:rsidRDefault="00DB3165" w:rsidP="004C6FCE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VLAN2 : PC2  et </w:t>
      </w:r>
      <w:r w:rsidR="001408BA">
        <w:rPr>
          <w:rFonts w:ascii="Times New Roman" w:hAnsi="Times New Roman" w:cs="Times New Roman"/>
        </w:rPr>
        <w:t>PC4</w:t>
      </w:r>
    </w:p>
    <w:p w:rsidR="004C6FCE" w:rsidRPr="001A6B9A" w:rsidRDefault="00DB3165" w:rsidP="004C6FCE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VLAN3 : PC1, PC3 et </w:t>
      </w:r>
      <w:r w:rsidR="001408BA">
        <w:rPr>
          <w:rFonts w:ascii="Times New Roman" w:hAnsi="Times New Roman" w:cs="Times New Roman"/>
        </w:rPr>
        <w:t>PC5</w:t>
      </w:r>
    </w:p>
    <w:p w:rsidR="004C6FCE" w:rsidRDefault="004C6FCE" w:rsidP="004C6FCE">
      <w:pPr>
        <w:pStyle w:val="Sansinterligne"/>
        <w:rPr>
          <w:rFonts w:ascii="Times New Roman" w:hAnsi="Times New Roman" w:cs="Times New Roman"/>
        </w:rPr>
      </w:pPr>
      <w:r w:rsidRPr="001A6B9A">
        <w:rPr>
          <w:rFonts w:ascii="Times New Roman" w:hAnsi="Times New Roman" w:cs="Times New Roman"/>
        </w:rPr>
        <w:t>VLAN4 : Administrateur réseau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Admin_rso</w:t>
      </w:r>
      <w:proofErr w:type="spellEnd"/>
      <w:r>
        <w:rPr>
          <w:rFonts w:ascii="Times New Roman" w:hAnsi="Times New Roman" w:cs="Times New Roman"/>
        </w:rPr>
        <w:t> : 192.168.4.1 / 24</w:t>
      </w:r>
      <w:r w:rsidR="00CA0A16">
        <w:rPr>
          <w:rFonts w:ascii="Times New Roman" w:hAnsi="Times New Roman" w:cs="Times New Roman"/>
        </w:rPr>
        <w:t> (adresse statique)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4C6FCE" w:rsidRDefault="004C6FCE" w:rsidP="007B3505">
      <w:pPr>
        <w:pStyle w:val="Sansinterlig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B3505" w:rsidRDefault="00BC7CBD" w:rsidP="00DA2BD6">
      <w:pPr>
        <w:pStyle w:val="Sansinterlign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47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Tâche </w:t>
      </w:r>
      <w:r w:rsidRPr="0088477C">
        <w:rPr>
          <w:rFonts w:ascii="Times New Roman" w:hAnsi="Times New Roman" w:cs="Times New Roman"/>
          <w:b/>
          <w:bCs/>
          <w:sz w:val="24"/>
          <w:szCs w:val="24"/>
        </w:rPr>
        <w:t>1 :</w:t>
      </w:r>
      <w:r w:rsidR="007B3505">
        <w:rPr>
          <w:rFonts w:ascii="Times New Roman" w:hAnsi="Times New Roman" w:cs="Times New Roman"/>
          <w:b/>
          <w:bCs/>
          <w:sz w:val="24"/>
          <w:szCs w:val="24"/>
        </w:rPr>
        <w:t xml:space="preserve"> Création des </w:t>
      </w:r>
      <w:r w:rsidR="002E3E12">
        <w:rPr>
          <w:rFonts w:ascii="Times New Roman" w:hAnsi="Times New Roman" w:cs="Times New Roman"/>
          <w:b/>
          <w:bCs/>
          <w:sz w:val="24"/>
          <w:szCs w:val="24"/>
        </w:rPr>
        <w:t>différents</w:t>
      </w:r>
      <w:r w:rsidR="007B3505">
        <w:rPr>
          <w:rFonts w:ascii="Times New Roman" w:hAnsi="Times New Roman" w:cs="Times New Roman"/>
          <w:b/>
          <w:bCs/>
          <w:sz w:val="24"/>
          <w:szCs w:val="24"/>
        </w:rPr>
        <w:t xml:space="preserve"> vlan du réseau</w:t>
      </w:r>
    </w:p>
    <w:p w:rsidR="00D26592" w:rsidRPr="00D26592" w:rsidRDefault="00D26592" w:rsidP="00F41A42">
      <w:pPr>
        <w:pStyle w:val="Sansinterligne"/>
        <w:spacing w:line="360" w:lineRule="auto"/>
        <w:ind w:left="284" w:firstLine="424"/>
        <w:rPr>
          <w:rFonts w:ascii="Times New Roman" w:hAnsi="Times New Roman" w:cs="Times New Roman"/>
          <w:bCs/>
          <w:sz w:val="24"/>
          <w:szCs w:val="24"/>
        </w:rPr>
      </w:pPr>
      <w:r w:rsidRPr="00D26592">
        <w:rPr>
          <w:rFonts w:ascii="Times New Roman" w:hAnsi="Times New Roman" w:cs="Times New Roman"/>
          <w:bCs/>
          <w:sz w:val="24"/>
          <w:szCs w:val="24"/>
        </w:rPr>
        <w:t>Vérifiez la connectivité</w:t>
      </w:r>
      <w:r w:rsidR="00FD3179">
        <w:rPr>
          <w:rFonts w:ascii="Times New Roman" w:hAnsi="Times New Roman" w:cs="Times New Roman"/>
          <w:bCs/>
          <w:sz w:val="24"/>
          <w:szCs w:val="24"/>
        </w:rPr>
        <w:t xml:space="preserve"> intra-vlan et int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FD3179">
        <w:rPr>
          <w:rFonts w:ascii="Times New Roman" w:hAnsi="Times New Roman" w:cs="Times New Roman"/>
          <w:bCs/>
          <w:sz w:val="24"/>
          <w:szCs w:val="24"/>
        </w:rPr>
        <w:t>r-</w:t>
      </w:r>
      <w:r>
        <w:rPr>
          <w:rFonts w:ascii="Times New Roman" w:hAnsi="Times New Roman" w:cs="Times New Roman"/>
          <w:bCs/>
          <w:sz w:val="24"/>
          <w:szCs w:val="24"/>
        </w:rPr>
        <w:t>vlan.</w:t>
      </w:r>
    </w:p>
    <w:p w:rsidR="000F180E" w:rsidRDefault="000F180E" w:rsidP="00E123D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0F180E">
        <w:rPr>
          <w:rFonts w:ascii="Times New Roman" w:hAnsi="Times New Roman" w:cs="Times New Roman"/>
          <w:b/>
          <w:bCs/>
          <w:sz w:val="24"/>
          <w:szCs w:val="24"/>
          <w:u w:val="single"/>
        </w:rPr>
        <w:t>Tâche 2</w:t>
      </w:r>
      <w:r w:rsidRPr="000F180E">
        <w:rPr>
          <w:rFonts w:ascii="Times New Roman" w:hAnsi="Times New Roman" w:cs="Times New Roman"/>
          <w:b/>
          <w:bCs/>
          <w:sz w:val="24"/>
          <w:szCs w:val="24"/>
        </w:rPr>
        <w:t> : Configuration du</w:t>
      </w:r>
      <w:r w:rsidRPr="000F180E">
        <w:rPr>
          <w:rFonts w:ascii="Times New Roman" w:hAnsi="Times New Roman" w:cs="Times New Roman"/>
          <w:sz w:val="24"/>
          <w:szCs w:val="24"/>
        </w:rPr>
        <w:t xml:space="preserve"> </w:t>
      </w:r>
      <w:r w:rsidRPr="000F180E">
        <w:rPr>
          <w:rFonts w:ascii="Times New Roman" w:hAnsi="Times New Roman" w:cs="Times New Roman"/>
          <w:b/>
          <w:bCs/>
          <w:sz w:val="24"/>
          <w:szCs w:val="24"/>
        </w:rPr>
        <w:t>routage RIP</w:t>
      </w:r>
      <w:r w:rsidR="00E123D8">
        <w:rPr>
          <w:rFonts w:ascii="Times New Roman" w:hAnsi="Times New Roman" w:cs="Times New Roman"/>
          <w:b/>
          <w:bCs/>
          <w:sz w:val="24"/>
          <w:szCs w:val="24"/>
        </w:rPr>
        <w:t xml:space="preserve"> et d’une route par défaut sur </w:t>
      </w:r>
      <w:r w:rsidR="00E123D8" w:rsidRPr="000F180E">
        <w:rPr>
          <w:rFonts w:ascii="Times New Roman" w:hAnsi="Times New Roman" w:cs="Times New Roman"/>
          <w:b/>
          <w:bCs/>
          <w:sz w:val="24"/>
          <w:szCs w:val="24"/>
        </w:rPr>
        <w:t xml:space="preserve">le </w:t>
      </w:r>
      <w:r w:rsidR="00E123D8" w:rsidRPr="007C6F98">
        <w:rPr>
          <w:rFonts w:ascii="Times New Roman" w:hAnsi="Times New Roman" w:cs="Times New Roman"/>
          <w:b/>
          <w:bCs/>
          <w:sz w:val="24"/>
          <w:szCs w:val="24"/>
        </w:rPr>
        <w:t xml:space="preserve">routeur </w:t>
      </w:r>
      <w:proofErr w:type="spellStart"/>
      <w:r w:rsidR="00E123D8" w:rsidRPr="000C025D">
        <w:rPr>
          <w:rFonts w:ascii="Times New Roman" w:hAnsi="Times New Roman" w:cs="Times New Roman"/>
          <w:b/>
          <w:bCs/>
          <w:i/>
          <w:sz w:val="24"/>
          <w:szCs w:val="24"/>
        </w:rPr>
        <w:t>Company</w:t>
      </w:r>
      <w:proofErr w:type="spellEnd"/>
    </w:p>
    <w:p w:rsidR="00D26592" w:rsidRPr="00D26592" w:rsidRDefault="00D26592" w:rsidP="00F41A42">
      <w:pPr>
        <w:pStyle w:val="Sansinterligne"/>
        <w:spacing w:line="360" w:lineRule="auto"/>
        <w:ind w:left="284" w:firstLine="424"/>
        <w:rPr>
          <w:rFonts w:ascii="Times New Roman" w:hAnsi="Times New Roman" w:cs="Times New Roman"/>
          <w:bCs/>
        </w:rPr>
      </w:pPr>
      <w:r w:rsidRPr="00D26592">
        <w:rPr>
          <w:rFonts w:ascii="Times New Roman" w:hAnsi="Times New Roman" w:cs="Times New Roman"/>
          <w:bCs/>
          <w:sz w:val="24"/>
          <w:szCs w:val="24"/>
        </w:rPr>
        <w:t>Vérifiez la connectivité</w:t>
      </w:r>
      <w:r>
        <w:rPr>
          <w:rFonts w:ascii="Times New Roman" w:hAnsi="Times New Roman" w:cs="Times New Roman"/>
          <w:bCs/>
          <w:sz w:val="24"/>
          <w:szCs w:val="24"/>
        </w:rPr>
        <w:t xml:space="preserve"> du réseau.</w:t>
      </w:r>
    </w:p>
    <w:p w:rsidR="000F180E" w:rsidRDefault="007B3505" w:rsidP="00DA2BD6">
      <w:pPr>
        <w:pStyle w:val="Sansinterlign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18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Tâche </w:t>
      </w:r>
      <w:r w:rsidR="000F180E" w:rsidRPr="000F180E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0F180E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2E3E12" w:rsidRPr="000F180E">
        <w:rPr>
          <w:rFonts w:ascii="Times New Roman" w:hAnsi="Times New Roman" w:cs="Times New Roman"/>
          <w:b/>
          <w:bCs/>
          <w:sz w:val="24"/>
          <w:szCs w:val="24"/>
        </w:rPr>
        <w:t>Configurez</w:t>
      </w:r>
      <w:r w:rsidR="000F180E" w:rsidRPr="000F180E">
        <w:rPr>
          <w:rFonts w:ascii="Times New Roman" w:hAnsi="Times New Roman" w:cs="Times New Roman"/>
          <w:b/>
          <w:bCs/>
          <w:sz w:val="24"/>
          <w:szCs w:val="24"/>
        </w:rPr>
        <w:t xml:space="preserve"> le </w:t>
      </w:r>
      <w:r w:rsidR="000F180E" w:rsidRPr="007C6F98">
        <w:rPr>
          <w:rFonts w:ascii="Times New Roman" w:hAnsi="Times New Roman" w:cs="Times New Roman"/>
          <w:b/>
          <w:bCs/>
          <w:sz w:val="24"/>
          <w:szCs w:val="24"/>
        </w:rPr>
        <w:t xml:space="preserve">routeur </w:t>
      </w:r>
      <w:r w:rsidR="00B63A1C">
        <w:rPr>
          <w:rFonts w:ascii="Times New Roman" w:hAnsi="Times New Roman" w:cs="Times New Roman"/>
          <w:b/>
          <w:bCs/>
          <w:sz w:val="24"/>
          <w:szCs w:val="24"/>
        </w:rPr>
        <w:t xml:space="preserve">DHCP </w:t>
      </w:r>
      <w:r w:rsidR="000C025D">
        <w:rPr>
          <w:rFonts w:ascii="Times New Roman" w:hAnsi="Times New Roman" w:cs="Times New Roman"/>
          <w:b/>
          <w:bCs/>
          <w:sz w:val="24"/>
          <w:szCs w:val="24"/>
        </w:rPr>
        <w:t>comme serveur DHCP </w:t>
      </w:r>
    </w:p>
    <w:p w:rsidR="00794E24" w:rsidRPr="00794E24" w:rsidRDefault="00DA2BD6" w:rsidP="00F41A42">
      <w:pPr>
        <w:pStyle w:val="Sansinterligne"/>
        <w:spacing w:line="360" w:lineRule="auto"/>
        <w:ind w:left="284" w:firstLine="424"/>
        <w:rPr>
          <w:rFonts w:ascii="Times New Roman" w:hAnsi="Times New Roman" w:cs="Times New Roman"/>
          <w:bCs/>
          <w:sz w:val="24"/>
          <w:szCs w:val="24"/>
        </w:rPr>
      </w:pPr>
      <w:r w:rsidRPr="00794E24">
        <w:rPr>
          <w:rFonts w:ascii="Times New Roman" w:hAnsi="Times New Roman" w:cs="Times New Roman"/>
          <w:bCs/>
          <w:sz w:val="24"/>
          <w:szCs w:val="24"/>
        </w:rPr>
        <w:t>Vérifiez</w:t>
      </w:r>
      <w:r w:rsidR="00794E24" w:rsidRPr="00794E24">
        <w:rPr>
          <w:rFonts w:ascii="Times New Roman" w:hAnsi="Times New Roman" w:cs="Times New Roman"/>
          <w:bCs/>
          <w:sz w:val="24"/>
          <w:szCs w:val="24"/>
        </w:rPr>
        <w:t xml:space="preserve"> l</w:t>
      </w:r>
      <w:r w:rsidR="00794E24">
        <w:rPr>
          <w:rFonts w:ascii="Times New Roman" w:hAnsi="Times New Roman" w:cs="Times New Roman"/>
          <w:bCs/>
          <w:sz w:val="24"/>
          <w:szCs w:val="24"/>
        </w:rPr>
        <w:t>e</w:t>
      </w:r>
      <w:r w:rsidR="00794E24" w:rsidRPr="00794E24">
        <w:rPr>
          <w:rFonts w:ascii="Times New Roman" w:hAnsi="Times New Roman" w:cs="Times New Roman"/>
          <w:bCs/>
          <w:sz w:val="24"/>
          <w:szCs w:val="24"/>
        </w:rPr>
        <w:t xml:space="preserve"> fonction</w:t>
      </w:r>
      <w:r w:rsidR="00794E24">
        <w:rPr>
          <w:rFonts w:ascii="Times New Roman" w:hAnsi="Times New Roman" w:cs="Times New Roman"/>
          <w:bCs/>
          <w:sz w:val="24"/>
          <w:szCs w:val="24"/>
        </w:rPr>
        <w:t>nement du serveur</w:t>
      </w:r>
      <w:r w:rsidR="00794E24" w:rsidRPr="00794E24">
        <w:rPr>
          <w:rFonts w:ascii="Times New Roman" w:hAnsi="Times New Roman" w:cs="Times New Roman"/>
          <w:bCs/>
          <w:sz w:val="24"/>
          <w:szCs w:val="24"/>
        </w:rPr>
        <w:t xml:space="preserve"> DHCP</w:t>
      </w:r>
      <w:r w:rsidR="00794E24">
        <w:rPr>
          <w:rFonts w:ascii="Times New Roman" w:hAnsi="Times New Roman" w:cs="Times New Roman"/>
          <w:bCs/>
          <w:sz w:val="24"/>
          <w:szCs w:val="24"/>
        </w:rPr>
        <w:t>.</w:t>
      </w:r>
      <w:r w:rsidR="00CF46E8">
        <w:rPr>
          <w:rFonts w:ascii="Times New Roman" w:hAnsi="Times New Roman" w:cs="Times New Roman"/>
          <w:bCs/>
          <w:sz w:val="24"/>
          <w:szCs w:val="24"/>
        </w:rPr>
        <w:t xml:space="preserve"> Vous devez au préalable effacer les adresses des </w:t>
      </w:r>
      <w:r w:rsidR="00B63A1C">
        <w:rPr>
          <w:rFonts w:ascii="Times New Roman" w:hAnsi="Times New Roman" w:cs="Times New Roman"/>
          <w:bCs/>
          <w:sz w:val="24"/>
          <w:szCs w:val="24"/>
        </w:rPr>
        <w:t>différents</w:t>
      </w:r>
      <w:r w:rsidR="00CF46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F46E8">
        <w:rPr>
          <w:rFonts w:ascii="Times New Roman" w:hAnsi="Times New Roman" w:cs="Times New Roman"/>
          <w:bCs/>
          <w:sz w:val="24"/>
          <w:szCs w:val="24"/>
        </w:rPr>
        <w:t>PCs</w:t>
      </w:r>
      <w:proofErr w:type="spellEnd"/>
      <w:r w:rsidR="00B63A1C">
        <w:rPr>
          <w:rFonts w:ascii="Times New Roman" w:hAnsi="Times New Roman" w:cs="Times New Roman"/>
          <w:bCs/>
          <w:sz w:val="24"/>
          <w:szCs w:val="24"/>
        </w:rPr>
        <w:t xml:space="preserve"> (PC1-PC5)</w:t>
      </w:r>
      <w:r w:rsidR="00CF46E8">
        <w:rPr>
          <w:rFonts w:ascii="Times New Roman" w:hAnsi="Times New Roman" w:cs="Times New Roman"/>
          <w:bCs/>
          <w:sz w:val="24"/>
          <w:szCs w:val="24"/>
        </w:rPr>
        <w:t>.</w:t>
      </w:r>
    </w:p>
    <w:p w:rsidR="00F824F5" w:rsidRPr="007B3505" w:rsidRDefault="000F180E" w:rsidP="00DA2BD6">
      <w:pPr>
        <w:pStyle w:val="Sansinterlign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18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Tâche </w:t>
      </w:r>
      <w:r w:rsidRPr="000F180E">
        <w:rPr>
          <w:rFonts w:ascii="Times New Roman" w:hAnsi="Times New Roman" w:cs="Times New Roman"/>
          <w:b/>
          <w:bCs/>
          <w:sz w:val="24"/>
          <w:szCs w:val="24"/>
        </w:rPr>
        <w:t xml:space="preserve">4 : Configurez </w:t>
      </w:r>
      <w:r w:rsidR="007B3505" w:rsidRPr="000F1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24F5" w:rsidRPr="000F180E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="007B3505" w:rsidRPr="000F180E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7B3505" w:rsidRPr="000F180E">
        <w:rPr>
          <w:rFonts w:ascii="Times New Roman" w:hAnsi="Times New Roman" w:cs="Times New Roman"/>
          <w:b/>
          <w:bCs/>
          <w:sz w:val="24"/>
          <w:szCs w:val="24"/>
        </w:rPr>
        <w:t>helper</w:t>
      </w:r>
      <w:proofErr w:type="spellEnd"/>
      <w:r w:rsidR="007B3505" w:rsidRPr="000F18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B3505" w:rsidRPr="000F180E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="007B3505" w:rsidRPr="000F180E">
        <w:rPr>
          <w:rFonts w:ascii="Times New Roman" w:hAnsi="Times New Roman" w:cs="Times New Roman"/>
          <w:b/>
          <w:bCs/>
          <w:sz w:val="24"/>
          <w:szCs w:val="24"/>
        </w:rPr>
        <w:t xml:space="preserve"> sur le routeur </w:t>
      </w:r>
      <w:proofErr w:type="spellStart"/>
      <w:r w:rsidR="002E3E12" w:rsidRPr="000C025D">
        <w:rPr>
          <w:rFonts w:ascii="Times New Roman" w:hAnsi="Times New Roman" w:cs="Times New Roman"/>
          <w:b/>
          <w:bCs/>
          <w:i/>
          <w:sz w:val="24"/>
          <w:szCs w:val="24"/>
        </w:rPr>
        <w:t>Company</w:t>
      </w:r>
      <w:proofErr w:type="spellEnd"/>
    </w:p>
    <w:p w:rsidR="007B3505" w:rsidRPr="00DA2BD6" w:rsidRDefault="001408BA" w:rsidP="00DA2BD6">
      <w:pPr>
        <w:pStyle w:val="Sansinterligne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A2BD6">
        <w:rPr>
          <w:rFonts w:ascii="Times New Roman" w:hAnsi="Times New Roman" w:cs="Times New Roman"/>
          <w:sz w:val="24"/>
          <w:szCs w:val="24"/>
        </w:rPr>
        <w:t>Toutes le</w:t>
      </w:r>
      <w:r w:rsidR="00F824F5" w:rsidRPr="00DA2BD6">
        <w:rPr>
          <w:rFonts w:ascii="Times New Roman" w:hAnsi="Times New Roman" w:cs="Times New Roman"/>
          <w:sz w:val="24"/>
          <w:szCs w:val="24"/>
        </w:rPr>
        <w:t xml:space="preserve">s machines doivent recevoir une </w:t>
      </w:r>
      <w:r w:rsidR="00892DE5">
        <w:rPr>
          <w:rFonts w:ascii="Times New Roman" w:hAnsi="Times New Roman" w:cs="Times New Roman"/>
          <w:sz w:val="24"/>
          <w:szCs w:val="24"/>
        </w:rPr>
        <w:t xml:space="preserve">adresse </w:t>
      </w:r>
      <w:r w:rsidR="00F824F5" w:rsidRPr="00DA2BD6">
        <w:rPr>
          <w:rFonts w:ascii="Times New Roman" w:hAnsi="Times New Roman" w:cs="Times New Roman"/>
          <w:sz w:val="24"/>
          <w:szCs w:val="24"/>
        </w:rPr>
        <w:t>IP valide et être capable de j</w:t>
      </w:r>
      <w:r w:rsidRPr="00DA2BD6">
        <w:rPr>
          <w:rFonts w:ascii="Times New Roman" w:hAnsi="Times New Roman" w:cs="Times New Roman"/>
          <w:sz w:val="24"/>
          <w:szCs w:val="24"/>
        </w:rPr>
        <w:t>oindre le serveur web distant. Des</w:t>
      </w:r>
      <w:r w:rsidR="00F824F5" w:rsidRPr="00DA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4F5" w:rsidRPr="00DA2BD6">
        <w:rPr>
          <w:rFonts w:ascii="Times New Roman" w:hAnsi="Times New Roman" w:cs="Times New Roman"/>
          <w:i/>
          <w:iCs/>
          <w:sz w:val="24"/>
          <w:szCs w:val="24"/>
        </w:rPr>
        <w:t>ping</w:t>
      </w:r>
      <w:proofErr w:type="spellEnd"/>
      <w:r w:rsidR="00F824F5" w:rsidRPr="00DA2BD6">
        <w:rPr>
          <w:rFonts w:ascii="Times New Roman" w:hAnsi="Times New Roman" w:cs="Times New Roman"/>
          <w:sz w:val="24"/>
          <w:szCs w:val="24"/>
        </w:rPr>
        <w:t xml:space="preserve"> suffi</w:t>
      </w:r>
      <w:r w:rsidRPr="00DA2BD6">
        <w:rPr>
          <w:rFonts w:ascii="Times New Roman" w:hAnsi="Times New Roman" w:cs="Times New Roman"/>
          <w:sz w:val="24"/>
          <w:szCs w:val="24"/>
        </w:rPr>
        <w:t>sen</w:t>
      </w:r>
      <w:r w:rsidR="00F824F5" w:rsidRPr="00DA2BD6">
        <w:rPr>
          <w:rFonts w:ascii="Times New Roman" w:hAnsi="Times New Roman" w:cs="Times New Roman"/>
          <w:sz w:val="24"/>
          <w:szCs w:val="24"/>
        </w:rPr>
        <w:t>t à le vérifier.</w:t>
      </w:r>
    </w:p>
    <w:p w:rsidR="00F824F5" w:rsidRDefault="00413E8B" w:rsidP="00892DE5">
      <w:pPr>
        <w:pStyle w:val="Sansinterlign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E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Tâche </w:t>
      </w:r>
      <w:r w:rsidR="008A6EB6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F824F5" w:rsidRPr="002B037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B0375" w:rsidRPr="002B0375">
        <w:rPr>
          <w:rFonts w:ascii="Times New Roman" w:hAnsi="Times New Roman" w:cs="Times New Roman"/>
          <w:b/>
          <w:bCs/>
          <w:sz w:val="24"/>
          <w:szCs w:val="24"/>
        </w:rPr>
        <w:t xml:space="preserve"> Configuration d’</w:t>
      </w:r>
      <w:proofErr w:type="spellStart"/>
      <w:r w:rsidR="002B0375" w:rsidRPr="002B0375">
        <w:rPr>
          <w:rFonts w:ascii="Times New Roman" w:hAnsi="Times New Roman" w:cs="Times New Roman"/>
          <w:b/>
          <w:bCs/>
          <w:sz w:val="24"/>
          <w:szCs w:val="24"/>
        </w:rPr>
        <w:t>ACLs</w:t>
      </w:r>
      <w:proofErr w:type="spellEnd"/>
      <w:r w:rsidR="000C0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824F5" w:rsidRDefault="00F824F5" w:rsidP="00DA2BD6">
      <w:pPr>
        <w:pStyle w:val="Sansinterligne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A2BD6">
        <w:rPr>
          <w:rFonts w:ascii="Times New Roman" w:hAnsi="Times New Roman" w:cs="Times New Roman"/>
          <w:sz w:val="24"/>
          <w:szCs w:val="24"/>
        </w:rPr>
        <w:t>Nous allons appliquer des ACL qui limiteront le trafic de la façon suivante :</w:t>
      </w:r>
    </w:p>
    <w:p w:rsidR="00F824F5" w:rsidRPr="00DA2BD6" w:rsidRDefault="00F824F5" w:rsidP="00F41A42">
      <w:pPr>
        <w:pStyle w:val="Sansinterlign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D6">
        <w:rPr>
          <w:rFonts w:ascii="Times New Roman" w:hAnsi="Times New Roman" w:cs="Times New Roman"/>
          <w:sz w:val="24"/>
          <w:szCs w:val="24"/>
        </w:rPr>
        <w:lastRenderedPageBreak/>
        <w:t>Nous n’autoriseront que le trafic DHCP entre les machines utilisateurs</w:t>
      </w:r>
      <w:r w:rsidR="001408BA" w:rsidRPr="00DA2BD6">
        <w:rPr>
          <w:rFonts w:ascii="Times New Roman" w:hAnsi="Times New Roman" w:cs="Times New Roman"/>
          <w:sz w:val="24"/>
          <w:szCs w:val="24"/>
        </w:rPr>
        <w:t xml:space="preserve"> (vlan2 et </w:t>
      </w:r>
      <w:r w:rsidR="00DA2BD6">
        <w:rPr>
          <w:rFonts w:ascii="Times New Roman" w:hAnsi="Times New Roman" w:cs="Times New Roman"/>
          <w:sz w:val="24"/>
          <w:szCs w:val="24"/>
        </w:rPr>
        <w:t>vlan</w:t>
      </w:r>
      <w:r w:rsidR="001408BA" w:rsidRPr="00DA2BD6">
        <w:rPr>
          <w:rFonts w:ascii="Times New Roman" w:hAnsi="Times New Roman" w:cs="Times New Roman"/>
          <w:sz w:val="24"/>
          <w:szCs w:val="24"/>
        </w:rPr>
        <w:t>3)</w:t>
      </w:r>
      <w:r w:rsidRPr="00DA2BD6">
        <w:rPr>
          <w:rFonts w:ascii="Times New Roman" w:hAnsi="Times New Roman" w:cs="Times New Roman"/>
          <w:sz w:val="24"/>
          <w:szCs w:val="24"/>
        </w:rPr>
        <w:t xml:space="preserve"> et le serveur DHCP.  </w:t>
      </w:r>
    </w:p>
    <w:p w:rsidR="00F41A42" w:rsidRDefault="00F824F5" w:rsidP="00F41A42">
      <w:pPr>
        <w:pStyle w:val="Sansinterlign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D6">
        <w:rPr>
          <w:rFonts w:ascii="Times New Roman" w:hAnsi="Times New Roman" w:cs="Times New Roman"/>
          <w:sz w:val="24"/>
          <w:szCs w:val="24"/>
        </w:rPr>
        <w:t>Nous n’autoriseront l’administration du serveur DHCP que par la machine du service informatique</w:t>
      </w:r>
      <w:r w:rsidR="00892D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2DE5">
        <w:rPr>
          <w:rFonts w:ascii="Times New Roman" w:hAnsi="Times New Roman" w:cs="Times New Roman"/>
        </w:rPr>
        <w:t>Admin_rso</w:t>
      </w:r>
      <w:proofErr w:type="spellEnd"/>
      <w:r w:rsidR="00892DE5">
        <w:rPr>
          <w:rFonts w:ascii="Times New Roman" w:hAnsi="Times New Roman" w:cs="Times New Roman"/>
        </w:rPr>
        <w:t>)</w:t>
      </w:r>
      <w:r w:rsidRPr="00DA2BD6">
        <w:rPr>
          <w:rFonts w:ascii="Times New Roman" w:hAnsi="Times New Roman" w:cs="Times New Roman"/>
          <w:sz w:val="24"/>
          <w:szCs w:val="24"/>
        </w:rPr>
        <w:t>.</w:t>
      </w:r>
    </w:p>
    <w:p w:rsidR="00F824F5" w:rsidRPr="00DA2BD6" w:rsidRDefault="00F824F5" w:rsidP="00F41A42">
      <w:pPr>
        <w:pStyle w:val="Sansinterlign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D6">
        <w:rPr>
          <w:rFonts w:ascii="Times New Roman" w:hAnsi="Times New Roman" w:cs="Times New Roman"/>
          <w:sz w:val="24"/>
          <w:szCs w:val="24"/>
        </w:rPr>
        <w:t>Nous n’autoriseront que les machines utilisateur à communiquer vers Internet.</w:t>
      </w:r>
    </w:p>
    <w:p w:rsidR="00F824F5" w:rsidRPr="007C6F98" w:rsidRDefault="00F824F5" w:rsidP="00F824F5">
      <w:pPr>
        <w:pStyle w:val="Titre3"/>
        <w:rPr>
          <w:rFonts w:ascii="Times New Roman" w:hAnsi="Times New Roman" w:cs="Times New Roman"/>
          <w:color w:val="auto"/>
          <w:u w:val="single"/>
        </w:rPr>
      </w:pPr>
      <w:r w:rsidRPr="007C6F98">
        <w:rPr>
          <w:rFonts w:ascii="Times New Roman" w:hAnsi="Times New Roman" w:cs="Times New Roman"/>
          <w:color w:val="auto"/>
          <w:u w:val="single"/>
        </w:rPr>
        <w:t>Applicati</w:t>
      </w:r>
      <w:r w:rsidR="00885EC2">
        <w:rPr>
          <w:rFonts w:ascii="Times New Roman" w:hAnsi="Times New Roman" w:cs="Times New Roman"/>
          <w:color w:val="auto"/>
          <w:u w:val="single"/>
        </w:rPr>
        <w:t>on des ACL</w:t>
      </w:r>
    </w:p>
    <w:p w:rsidR="00F824F5" w:rsidRPr="00F824F5" w:rsidRDefault="00F824F5" w:rsidP="00F824F5">
      <w:pPr>
        <w:pStyle w:val="Sansinterligne"/>
        <w:jc w:val="both"/>
        <w:rPr>
          <w:rFonts w:ascii="Times New Roman" w:hAnsi="Times New Roman" w:cs="Times New Roman"/>
          <w:u w:val="single"/>
        </w:rPr>
      </w:pPr>
    </w:p>
    <w:p w:rsidR="00F824F5" w:rsidRPr="00CB3A20" w:rsidRDefault="00F824F5" w:rsidP="00CB3A20">
      <w:pPr>
        <w:pStyle w:val="Sansinterlign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A20">
        <w:rPr>
          <w:rFonts w:ascii="Times New Roman" w:hAnsi="Times New Roman" w:cs="Times New Roman"/>
          <w:b/>
          <w:sz w:val="24"/>
          <w:szCs w:val="24"/>
          <w:u w:val="single"/>
        </w:rPr>
        <w:t>1 – Première règle</w:t>
      </w:r>
      <w:r w:rsidR="00CB3A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24F5" w:rsidRDefault="00F824F5" w:rsidP="00CB3A20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BD6">
        <w:rPr>
          <w:rFonts w:ascii="Times New Roman" w:hAnsi="Times New Roman" w:cs="Times New Roman"/>
          <w:sz w:val="24"/>
          <w:szCs w:val="24"/>
        </w:rPr>
        <w:t xml:space="preserve">Les machines </w:t>
      </w:r>
      <w:proofErr w:type="spellStart"/>
      <w:r w:rsidRPr="00CB3A20">
        <w:rPr>
          <w:rFonts w:ascii="Times New Roman" w:hAnsi="Times New Roman" w:cs="Times New Roman"/>
          <w:b/>
          <w:i/>
          <w:sz w:val="24"/>
          <w:szCs w:val="24"/>
        </w:rPr>
        <w:t>users</w:t>
      </w:r>
      <w:proofErr w:type="spellEnd"/>
      <w:r w:rsidRPr="00DA2BD6">
        <w:rPr>
          <w:rFonts w:ascii="Times New Roman" w:hAnsi="Times New Roman" w:cs="Times New Roman"/>
          <w:sz w:val="24"/>
          <w:szCs w:val="24"/>
        </w:rPr>
        <w:t xml:space="preserve"> </w:t>
      </w:r>
      <w:r w:rsidR="000422E2">
        <w:rPr>
          <w:rFonts w:ascii="Times New Roman" w:hAnsi="Times New Roman" w:cs="Times New Roman"/>
          <w:sz w:val="24"/>
          <w:szCs w:val="24"/>
        </w:rPr>
        <w:t>(vlan2</w:t>
      </w:r>
      <w:r w:rsidR="00A82A1D" w:rsidRPr="00DA2BD6">
        <w:rPr>
          <w:rFonts w:ascii="Times New Roman" w:hAnsi="Times New Roman" w:cs="Times New Roman"/>
          <w:sz w:val="24"/>
          <w:szCs w:val="24"/>
        </w:rPr>
        <w:t xml:space="preserve">) </w:t>
      </w:r>
      <w:r w:rsidRPr="00DA2BD6">
        <w:rPr>
          <w:rFonts w:ascii="Times New Roman" w:hAnsi="Times New Roman" w:cs="Times New Roman"/>
          <w:sz w:val="24"/>
          <w:szCs w:val="24"/>
        </w:rPr>
        <w:t xml:space="preserve">ne doivent être capables de joindre le serveur DHCP </w:t>
      </w:r>
      <w:r w:rsidRPr="00DA2BD6">
        <w:rPr>
          <w:rFonts w:ascii="Times New Roman" w:hAnsi="Times New Roman" w:cs="Times New Roman"/>
          <w:b/>
          <w:bCs/>
          <w:sz w:val="24"/>
          <w:szCs w:val="24"/>
        </w:rPr>
        <w:t>que</w:t>
      </w:r>
      <w:r w:rsidRPr="00DA2BD6">
        <w:rPr>
          <w:rFonts w:ascii="Times New Roman" w:hAnsi="Times New Roman" w:cs="Times New Roman"/>
          <w:sz w:val="24"/>
          <w:szCs w:val="24"/>
        </w:rPr>
        <w:t xml:space="preserve"> pour récupérer leurs adresses IP.</w:t>
      </w:r>
    </w:p>
    <w:p w:rsidR="00A016AC" w:rsidRPr="00CB3A20" w:rsidRDefault="00E96661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access-list extended lan2</w:t>
      </w:r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-ext-</w:t>
      </w:r>
      <w:proofErr w:type="spellStart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nacl</w:t>
      </w:r>
      <w:proofErr w:type="spellEnd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r w:rsidR="008E43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permit </w:t>
      </w:r>
      <w:proofErr w:type="spellStart"/>
      <w:r w:rsidR="008E432C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proofErr w:type="spellEnd"/>
      <w:r w:rsidR="008E43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any host 192.168.1.2</w:t>
      </w:r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range </w:t>
      </w:r>
      <w:proofErr w:type="spellStart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>bootps</w:t>
      </w:r>
      <w:proofErr w:type="spellEnd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>bootpc</w:t>
      </w:r>
      <w:proofErr w:type="spellEnd"/>
    </w:p>
    <w:p w:rsidR="00A016AC" w:rsidRPr="00CB3A20" w:rsidRDefault="00A016AC" w:rsidP="008E432C">
      <w:pPr>
        <w:pStyle w:val="NormalWeb"/>
        <w:jc w:val="both"/>
      </w:pPr>
      <w:r w:rsidRPr="00CB3A20">
        <w:t xml:space="preserve">J’applique cette règle, en entrée de l’interface fa0/0.2 au plus </w:t>
      </w:r>
      <w:r w:rsidR="00D65B78" w:rsidRPr="00CB3A20">
        <w:t>près</w:t>
      </w:r>
      <w:r w:rsidRPr="00CB3A20">
        <w:t xml:space="preserve"> de la source du flux, en entrée de l’interface </w:t>
      </w:r>
      <w:r w:rsidRPr="00660CD2">
        <w:t>(</w:t>
      </w:r>
      <w:r w:rsidR="00B861CC" w:rsidRPr="00B861CC">
        <w:rPr>
          <w:b/>
          <w:color w:val="FF0000"/>
        </w:rPr>
        <w:t>in</w:t>
      </w:r>
      <w:r w:rsidRPr="00B861CC">
        <w:rPr>
          <w:b/>
          <w:color w:val="FF0000"/>
        </w:rPr>
        <w:t>)</w:t>
      </w:r>
      <w:r w:rsidRPr="00CB3A20">
        <w:t xml:space="preserve"> avec la commande :</w:t>
      </w:r>
    </w:p>
    <w:p w:rsidR="00CB3A20" w:rsidRPr="00B63A1C" w:rsidRDefault="008E432C" w:rsidP="00CB3A20">
      <w:pPr>
        <w:pStyle w:val="Sansinterligne"/>
        <w:ind w:left="284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proofErr w:type="gramStart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 w:rsidR="00166764" w:rsidRPr="00892DE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166764" w:rsidRPr="00892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</w:t>
      </w:r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>0/</w:t>
      </w:r>
      <w:r w:rsidR="00166764" w:rsidRPr="00892DE5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-if</w:t>
      </w:r>
      <w:r w:rsidRPr="00E96661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access-group lan2 </w:t>
      </w:r>
      <w:r w:rsidRPr="00B63A1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out </w:t>
      </w:r>
    </w:p>
    <w:p w:rsidR="008E432C" w:rsidRPr="008E432C" w:rsidRDefault="008E432C" w:rsidP="00CB3A20">
      <w:pPr>
        <w:pStyle w:val="Sansinterligne"/>
        <w:ind w:left="284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885EC2" w:rsidRPr="00CB3A20" w:rsidRDefault="00CD3053" w:rsidP="00CB3A20">
      <w:pPr>
        <w:pStyle w:val="Sansinterlign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3A20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824F5" w:rsidRPr="00CB3A20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1408BA" w:rsidRPr="00CB3A20">
        <w:rPr>
          <w:rFonts w:ascii="Times New Roman" w:hAnsi="Times New Roman" w:cs="Times New Roman"/>
          <w:b/>
          <w:sz w:val="24"/>
          <w:szCs w:val="24"/>
          <w:u w:val="single"/>
        </w:rPr>
        <w:t>Deuxième</w:t>
      </w:r>
      <w:r w:rsidR="00CB3A20">
        <w:rPr>
          <w:rFonts w:ascii="Times New Roman" w:hAnsi="Times New Roman" w:cs="Times New Roman"/>
          <w:b/>
          <w:sz w:val="24"/>
          <w:szCs w:val="24"/>
          <w:u w:val="single"/>
        </w:rPr>
        <w:t xml:space="preserve"> règle</w:t>
      </w:r>
    </w:p>
    <w:p w:rsidR="00F824F5" w:rsidRPr="00CB3A20" w:rsidRDefault="00F824F5" w:rsidP="00CB3A20">
      <w:pPr>
        <w:pStyle w:val="Sansinterlign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A20">
        <w:rPr>
          <w:rFonts w:ascii="Times New Roman" w:hAnsi="Times New Roman" w:cs="Times New Roman"/>
          <w:sz w:val="24"/>
          <w:szCs w:val="24"/>
        </w:rPr>
        <w:t>Seule la machine d’administration est autorisée à administrer le serveur DHCP.</w:t>
      </w:r>
    </w:p>
    <w:p w:rsidR="00A016AC" w:rsidRPr="00892DE5" w:rsidRDefault="00684F43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access-list extended admin-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proofErr w:type="spellEnd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-ext-</w:t>
      </w:r>
      <w:proofErr w:type="spellStart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nacl</w:t>
      </w:r>
      <w:proofErr w:type="spell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permit </w:t>
      </w:r>
      <w:proofErr w:type="spellStart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host 192.168.4.1 host 192.168.</w:t>
      </w:r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1.2</w:t>
      </w:r>
      <w:r w:rsidR="00A016AC" w:rsidRPr="00684F4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-ext-</w:t>
      </w:r>
      <w:proofErr w:type="spellStart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nacl</w:t>
      </w:r>
      <w:proofErr w:type="spell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deny </w:t>
      </w:r>
      <w:proofErr w:type="spellStart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any </w:t>
      </w:r>
      <w:proofErr w:type="spellStart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>any</w:t>
      </w:r>
      <w:proofErr w:type="spellEnd"/>
    </w:p>
    <w:p w:rsidR="00CB3A20" w:rsidRPr="00892DE5" w:rsidRDefault="00CB3A20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16AC" w:rsidRPr="00892DE5" w:rsidRDefault="00684F43" w:rsidP="00684F43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config-subif</w:t>
      </w:r>
      <w:proofErr w:type="spell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84F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se2/0</w:t>
      </w:r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857D84" w:rsidRPr="00857D84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="00857D84" w:rsidRPr="00857D8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857D84" w:rsidRPr="00857D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-if)# </w:t>
      </w:r>
      <w:proofErr w:type="spellStart"/>
      <w:r w:rsidR="00A016AC" w:rsidRPr="00892DE5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access-group admin-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out</w:t>
      </w:r>
    </w:p>
    <w:p w:rsidR="00CB3A20" w:rsidRPr="00892DE5" w:rsidRDefault="00CB3A20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3A20" w:rsidRPr="007C3E67" w:rsidRDefault="00CD3053" w:rsidP="00CB3A20">
      <w:pPr>
        <w:pStyle w:val="Sansinterligne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B3A20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824F5" w:rsidRPr="00CB3A20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1408BA" w:rsidRPr="00CB3A20">
        <w:rPr>
          <w:rFonts w:ascii="Times New Roman" w:hAnsi="Times New Roman" w:cs="Times New Roman"/>
          <w:b/>
          <w:sz w:val="24"/>
          <w:szCs w:val="24"/>
          <w:u w:val="single"/>
        </w:rPr>
        <w:t>Troisième</w:t>
      </w:r>
      <w:r w:rsidR="00F824F5" w:rsidRPr="00CB3A20">
        <w:rPr>
          <w:rFonts w:ascii="Times New Roman" w:hAnsi="Times New Roman" w:cs="Times New Roman"/>
          <w:b/>
          <w:sz w:val="24"/>
          <w:szCs w:val="24"/>
          <w:u w:val="single"/>
        </w:rPr>
        <w:t xml:space="preserve"> règle</w:t>
      </w:r>
      <w:r w:rsidR="007C3E6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A016AC" w:rsidRPr="00CB3A20" w:rsidRDefault="00F824F5" w:rsidP="00CB3A20">
      <w:pPr>
        <w:pStyle w:val="Sansinterlign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A20">
        <w:rPr>
          <w:rFonts w:ascii="Times New Roman" w:hAnsi="Times New Roman" w:cs="Times New Roman"/>
          <w:sz w:val="24"/>
          <w:szCs w:val="24"/>
        </w:rPr>
        <w:t xml:space="preserve">Les utilisateurs du LAN ne peuvent </w:t>
      </w:r>
      <w:r w:rsidR="00892DE5">
        <w:rPr>
          <w:rFonts w:ascii="Times New Roman" w:hAnsi="Times New Roman" w:cs="Times New Roman"/>
          <w:sz w:val="24"/>
          <w:szCs w:val="24"/>
        </w:rPr>
        <w:t xml:space="preserve">pas </w:t>
      </w:r>
      <w:r w:rsidRPr="00CB3A20">
        <w:rPr>
          <w:rFonts w:ascii="Times New Roman" w:hAnsi="Times New Roman" w:cs="Times New Roman"/>
          <w:sz w:val="24"/>
          <w:szCs w:val="24"/>
        </w:rPr>
        <w:t xml:space="preserve">être </w:t>
      </w:r>
      <w:r w:rsidR="00D65B78" w:rsidRPr="00CB3A20">
        <w:rPr>
          <w:rFonts w:ascii="Times New Roman" w:hAnsi="Times New Roman" w:cs="Times New Roman"/>
          <w:i/>
          <w:iCs/>
          <w:sz w:val="24"/>
          <w:szCs w:val="24"/>
        </w:rPr>
        <w:t>pingés</w:t>
      </w:r>
      <w:r w:rsidRPr="00CB3A20">
        <w:rPr>
          <w:rFonts w:ascii="Times New Roman" w:hAnsi="Times New Roman" w:cs="Times New Roman"/>
          <w:sz w:val="24"/>
          <w:szCs w:val="24"/>
        </w:rPr>
        <w:t xml:space="preserve"> de l’extérieur.</w:t>
      </w:r>
    </w:p>
    <w:p w:rsidR="00A016AC" w:rsidRPr="00CB3A20" w:rsidRDefault="007C3E67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access-list ext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icmp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>ext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ern</w:t>
      </w:r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-ext-</w:t>
      </w:r>
      <w:proofErr w:type="spellStart"/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nacl</w:t>
      </w:r>
      <w:proofErr w:type="spellEnd"/>
      <w:r w:rsidRPr="007C3E67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deny </w:t>
      </w:r>
      <w:proofErr w:type="spellStart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>icmp</w:t>
      </w:r>
      <w:proofErr w:type="spellEnd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any </w:t>
      </w:r>
      <w:proofErr w:type="spellStart"/>
      <w:r w:rsidR="00A016AC" w:rsidRPr="00CB3A20">
        <w:rPr>
          <w:rFonts w:ascii="Times New Roman" w:hAnsi="Times New Roman" w:cs="Times New Roman"/>
          <w:b/>
          <w:sz w:val="24"/>
          <w:szCs w:val="24"/>
          <w:lang w:val="en-US"/>
        </w:rPr>
        <w:t>any</w:t>
      </w:r>
      <w:proofErr w:type="spellEnd"/>
    </w:p>
    <w:p w:rsidR="00A016AC" w:rsidRPr="00CB3A20" w:rsidRDefault="00A016AC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 w:rsidR="007C3E67" w:rsidRPr="007C3E67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="007C3E67" w:rsidRPr="007C3E67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7C3E67" w:rsidRPr="007C3E67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s0/0</w:t>
      </w:r>
      <w:r w:rsidR="00166764" w:rsidRPr="00CB3A20">
        <w:rPr>
          <w:rFonts w:ascii="Times New Roman" w:hAnsi="Times New Roman" w:cs="Times New Roman"/>
          <w:b/>
          <w:sz w:val="24"/>
          <w:szCs w:val="24"/>
          <w:lang w:val="en-US"/>
        </w:rPr>
        <w:t>/0</w:t>
      </w:r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7C3E67" w:rsidRPr="007C3E67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="007C3E67" w:rsidRPr="007C3E67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7C3E67" w:rsidRPr="007C3E67">
        <w:rPr>
          <w:rFonts w:ascii="Times New Roman" w:hAnsi="Times New Roman" w:cs="Times New Roman"/>
          <w:b/>
          <w:sz w:val="24"/>
          <w:szCs w:val="24"/>
          <w:lang w:val="en-US"/>
        </w:rPr>
        <w:t>-if)#</w:t>
      </w:r>
      <w:proofErr w:type="spellStart"/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access-group </w:t>
      </w:r>
      <w:proofErr w:type="spellStart"/>
      <w:r w:rsidR="007C3E67">
        <w:rPr>
          <w:rFonts w:ascii="Times New Roman" w:hAnsi="Times New Roman" w:cs="Times New Roman"/>
          <w:b/>
          <w:sz w:val="24"/>
          <w:szCs w:val="24"/>
          <w:lang w:val="en-US"/>
        </w:rPr>
        <w:t>icmp</w:t>
      </w:r>
      <w:proofErr w:type="spellEnd"/>
      <w:r w:rsidR="007C3E67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t>ext</w:t>
      </w:r>
      <w:r w:rsidR="007C3E67">
        <w:rPr>
          <w:rFonts w:ascii="Times New Roman" w:hAnsi="Times New Roman" w:cs="Times New Roman"/>
          <w:b/>
          <w:sz w:val="24"/>
          <w:szCs w:val="24"/>
          <w:lang w:val="en-US"/>
        </w:rPr>
        <w:t>ern</w:t>
      </w:r>
      <w:r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</w:t>
      </w:r>
    </w:p>
    <w:p w:rsidR="00794E24" w:rsidRDefault="00794E24" w:rsidP="00CD3053">
      <w:pPr>
        <w:pStyle w:val="Sansinterligne"/>
        <w:rPr>
          <w:rFonts w:ascii="Times New Roman" w:hAnsi="Times New Roman" w:cs="Times New Roman"/>
          <w:u w:val="single"/>
          <w:lang w:val="en-US"/>
        </w:rPr>
      </w:pPr>
    </w:p>
    <w:p w:rsidR="00CD3053" w:rsidRPr="00CB3A20" w:rsidRDefault="00CD3053" w:rsidP="00F41A42">
      <w:pPr>
        <w:pStyle w:val="Sansinterlign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3A20">
        <w:rPr>
          <w:rFonts w:ascii="Times New Roman" w:hAnsi="Times New Roman" w:cs="Times New Roman"/>
          <w:b/>
          <w:sz w:val="24"/>
          <w:szCs w:val="24"/>
          <w:u w:val="single"/>
        </w:rPr>
        <w:t xml:space="preserve">4- </w:t>
      </w:r>
      <w:r w:rsidR="00CB3A20">
        <w:rPr>
          <w:rFonts w:ascii="Times New Roman" w:hAnsi="Times New Roman" w:cs="Times New Roman"/>
          <w:b/>
          <w:sz w:val="24"/>
          <w:szCs w:val="24"/>
          <w:u w:val="single"/>
        </w:rPr>
        <w:t>Quatrième règle</w:t>
      </w:r>
    </w:p>
    <w:p w:rsidR="00CD3053" w:rsidRPr="00CB3A20" w:rsidRDefault="00CD3053" w:rsidP="00F41A42">
      <w:pPr>
        <w:pStyle w:val="Sansinterlign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A20">
        <w:rPr>
          <w:rFonts w:ascii="Times New Roman" w:hAnsi="Times New Roman" w:cs="Times New Roman"/>
          <w:sz w:val="24"/>
          <w:szCs w:val="24"/>
        </w:rPr>
        <w:t xml:space="preserve">Refuser la connexion Telnet pour les </w:t>
      </w:r>
      <w:r w:rsidR="00D65B78" w:rsidRPr="00CB3A20">
        <w:rPr>
          <w:rFonts w:ascii="Times New Roman" w:hAnsi="Times New Roman" w:cs="Times New Roman"/>
          <w:sz w:val="24"/>
          <w:szCs w:val="24"/>
        </w:rPr>
        <w:t>utilisateurs</w:t>
      </w:r>
      <w:r w:rsidR="00857D84">
        <w:rPr>
          <w:rFonts w:ascii="Times New Roman" w:hAnsi="Times New Roman" w:cs="Times New Roman"/>
          <w:sz w:val="24"/>
          <w:szCs w:val="24"/>
        </w:rPr>
        <w:t xml:space="preserve"> du réseau vlan3</w:t>
      </w:r>
      <w:r w:rsidRPr="00CB3A20">
        <w:rPr>
          <w:rFonts w:ascii="Times New Roman" w:hAnsi="Times New Roman" w:cs="Times New Roman"/>
          <w:sz w:val="24"/>
          <w:szCs w:val="24"/>
        </w:rPr>
        <w:t>.</w:t>
      </w:r>
    </w:p>
    <w:p w:rsidR="00CD3053" w:rsidRPr="00CB3A20" w:rsidRDefault="00857D84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Access-list 101 deny </w:t>
      </w:r>
      <w:proofErr w:type="spellStart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proofErr w:type="spellEnd"/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192.168.3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.0  </w:t>
      </w:r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0.0.0.255 </w:t>
      </w:r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any </w:t>
      </w:r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>eq</w:t>
      </w:r>
      <w:proofErr w:type="spellEnd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>23</w:t>
      </w:r>
    </w:p>
    <w:p w:rsidR="00CD3053" w:rsidRPr="00CB3A20" w:rsidRDefault="00857D84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Access-list 101 permit </w:t>
      </w:r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any </w:t>
      </w:r>
      <w:r w:rsid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>any</w:t>
      </w:r>
      <w:proofErr w:type="spellEnd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E432C" w:rsidRDefault="008E432C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3053" w:rsidRPr="00CB3A20" w:rsidRDefault="00857D84" w:rsidP="00CB3A20">
      <w:pPr>
        <w:pStyle w:val="Sansinterligne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proofErr w:type="gramEnd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fa0/0.3</w:t>
      </w:r>
    </w:p>
    <w:p w:rsidR="00CD3053" w:rsidRPr="00CD3053" w:rsidRDefault="00857D84" w:rsidP="00F41A42">
      <w:pPr>
        <w:pStyle w:val="Sansinterligne"/>
        <w:ind w:left="284"/>
        <w:rPr>
          <w:rFonts w:ascii="Times New Roman" w:hAnsi="Times New Roman" w:cs="Times New Roman"/>
          <w:lang w:val="en-US"/>
        </w:rPr>
      </w:pPr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Company(</w:t>
      </w:r>
      <w:proofErr w:type="spellStart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857D84">
        <w:rPr>
          <w:lang w:val="en-US"/>
        </w:rPr>
        <w:t xml:space="preserve"> </w:t>
      </w:r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subif</w:t>
      </w:r>
      <w:proofErr w:type="spellEnd"/>
      <w:r w:rsidRPr="00857D84">
        <w:rPr>
          <w:rFonts w:ascii="Times New Roman" w:hAnsi="Times New Roman" w:cs="Times New Roman"/>
          <w:b/>
          <w:sz w:val="24"/>
          <w:szCs w:val="24"/>
          <w:lang w:val="en-US"/>
        </w:rPr>
        <w:t>)#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proofErr w:type="spellEnd"/>
      <w:r w:rsidR="00CD3053" w:rsidRPr="00CB3A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access-group 101 </w:t>
      </w:r>
      <w:r w:rsidR="008B4902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</w:p>
    <w:sectPr w:rsidR="00CD3053" w:rsidRPr="00CD3053" w:rsidSect="004257B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AE3" w:rsidRDefault="00D53AE3" w:rsidP="00BC7CBD">
      <w:pPr>
        <w:spacing w:after="0" w:line="240" w:lineRule="auto"/>
      </w:pPr>
      <w:r>
        <w:separator/>
      </w:r>
    </w:p>
  </w:endnote>
  <w:endnote w:type="continuationSeparator" w:id="0">
    <w:p w:rsidR="00D53AE3" w:rsidRDefault="00D53AE3" w:rsidP="00BC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96454"/>
      <w:docPartObj>
        <w:docPartGallery w:val="Page Numbers (Bottom of Page)"/>
        <w:docPartUnique/>
      </w:docPartObj>
    </w:sdtPr>
    <w:sdtContent>
      <w:p w:rsidR="00F824F5" w:rsidRDefault="00412086">
        <w:pPr>
          <w:pStyle w:val="Pieddepage"/>
        </w:pPr>
        <w:r>
          <w:rPr>
            <w:noProof/>
            <w:lang w:eastAsia="fr-FR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F824F5" w:rsidRDefault="00412086">
                    <w:pPr>
                      <w:jc w:val="center"/>
                    </w:pPr>
                    <w:r w:rsidRPr="00412086">
                      <w:fldChar w:fldCharType="begin"/>
                    </w:r>
                    <w:r w:rsidR="00061FCB">
                      <w:instrText xml:space="preserve"> PAGE    \* MERGEFORMAT </w:instrText>
                    </w:r>
                    <w:r w:rsidRPr="00412086">
                      <w:fldChar w:fldCharType="separate"/>
                    </w:r>
                    <w:r w:rsidR="00CA0A16" w:rsidRPr="00CA0A16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AE3" w:rsidRDefault="00D53AE3" w:rsidP="00BC7CBD">
      <w:pPr>
        <w:spacing w:after="0" w:line="240" w:lineRule="auto"/>
      </w:pPr>
      <w:r>
        <w:separator/>
      </w:r>
    </w:p>
  </w:footnote>
  <w:footnote w:type="continuationSeparator" w:id="0">
    <w:p w:rsidR="00D53AE3" w:rsidRDefault="00D53AE3" w:rsidP="00BC7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CBD" w:rsidRPr="00F51AF8" w:rsidRDefault="00D26592" w:rsidP="00BC7CBD">
    <w:pPr>
      <w:pStyle w:val="En-tte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Module : SERE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2014/2015</w:t>
    </w:r>
  </w:p>
  <w:p w:rsidR="00BC7CBD" w:rsidRDefault="00BC7CBD" w:rsidP="00BC7CBD">
    <w:pPr>
      <w:pStyle w:val="En-tte"/>
      <w:rPr>
        <w:rFonts w:ascii="Times New Roman" w:hAnsi="Times New Roman" w:cs="Times New Roman"/>
        <w:sz w:val="20"/>
        <w:szCs w:val="20"/>
      </w:rPr>
    </w:pPr>
    <w:r w:rsidRPr="00F51AF8">
      <w:rPr>
        <w:rFonts w:ascii="Times New Roman" w:hAnsi="Times New Roman" w:cs="Times New Roman"/>
        <w:sz w:val="20"/>
        <w:szCs w:val="20"/>
      </w:rPr>
      <w:t>Master1 : SSI</w:t>
    </w:r>
    <w:r>
      <w:rPr>
        <w:rFonts w:ascii="Times New Roman" w:hAnsi="Times New Roman" w:cs="Times New Roman"/>
        <w:sz w:val="20"/>
        <w:szCs w:val="20"/>
      </w:rPr>
      <w:tab/>
      <w:t>TP4</w:t>
    </w:r>
    <w:r w:rsidR="00CB3A20">
      <w:rPr>
        <w:rFonts w:ascii="Times New Roman" w:hAnsi="Times New Roman" w:cs="Times New Roman"/>
        <w:sz w:val="20"/>
        <w:szCs w:val="20"/>
      </w:rPr>
      <w:t>-2</w:t>
    </w:r>
  </w:p>
  <w:p w:rsidR="00CB3A20" w:rsidRPr="00BC7CBD" w:rsidRDefault="00CB3A20" w:rsidP="00BC7CBD">
    <w:pPr>
      <w:pStyle w:val="En-tte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USTHB/FEI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E29"/>
    <w:multiLevelType w:val="hybridMultilevel"/>
    <w:tmpl w:val="D2802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C2925"/>
    <w:multiLevelType w:val="hybridMultilevel"/>
    <w:tmpl w:val="C08C5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C7CBD"/>
    <w:rsid w:val="00004EF3"/>
    <w:rsid w:val="00031C9D"/>
    <w:rsid w:val="00036333"/>
    <w:rsid w:val="00036D01"/>
    <w:rsid w:val="000422E2"/>
    <w:rsid w:val="0005042C"/>
    <w:rsid w:val="00061FCB"/>
    <w:rsid w:val="00064354"/>
    <w:rsid w:val="00094675"/>
    <w:rsid w:val="000C025D"/>
    <w:rsid w:val="000F07AE"/>
    <w:rsid w:val="000F180E"/>
    <w:rsid w:val="001408BA"/>
    <w:rsid w:val="00142C44"/>
    <w:rsid w:val="00166764"/>
    <w:rsid w:val="001A3B2E"/>
    <w:rsid w:val="00250CC4"/>
    <w:rsid w:val="0026444B"/>
    <w:rsid w:val="002B0375"/>
    <w:rsid w:val="002B6D46"/>
    <w:rsid w:val="002C63B0"/>
    <w:rsid w:val="002E3E12"/>
    <w:rsid w:val="00332B73"/>
    <w:rsid w:val="003D2396"/>
    <w:rsid w:val="003F6FA4"/>
    <w:rsid w:val="00412086"/>
    <w:rsid w:val="00413E8B"/>
    <w:rsid w:val="00420B2D"/>
    <w:rsid w:val="004257B7"/>
    <w:rsid w:val="00437048"/>
    <w:rsid w:val="004C6FCE"/>
    <w:rsid w:val="005529B9"/>
    <w:rsid w:val="005A3FCF"/>
    <w:rsid w:val="0063217B"/>
    <w:rsid w:val="00637CDF"/>
    <w:rsid w:val="00660CD2"/>
    <w:rsid w:val="0067694D"/>
    <w:rsid w:val="00684F43"/>
    <w:rsid w:val="006A12D8"/>
    <w:rsid w:val="006D66E9"/>
    <w:rsid w:val="00712D47"/>
    <w:rsid w:val="00755633"/>
    <w:rsid w:val="00794E24"/>
    <w:rsid w:val="007B3505"/>
    <w:rsid w:val="007C3E67"/>
    <w:rsid w:val="007C6F98"/>
    <w:rsid w:val="007D676E"/>
    <w:rsid w:val="008117C6"/>
    <w:rsid w:val="008411F1"/>
    <w:rsid w:val="00857D84"/>
    <w:rsid w:val="00885EC2"/>
    <w:rsid w:val="00892DE5"/>
    <w:rsid w:val="008A6EB6"/>
    <w:rsid w:val="008B4902"/>
    <w:rsid w:val="008C0C16"/>
    <w:rsid w:val="008E432C"/>
    <w:rsid w:val="00920C17"/>
    <w:rsid w:val="00996C88"/>
    <w:rsid w:val="009B2900"/>
    <w:rsid w:val="009F0D05"/>
    <w:rsid w:val="009F7EFD"/>
    <w:rsid w:val="00A016AC"/>
    <w:rsid w:val="00A34577"/>
    <w:rsid w:val="00A563FB"/>
    <w:rsid w:val="00A82A1D"/>
    <w:rsid w:val="00A84450"/>
    <w:rsid w:val="00AA321B"/>
    <w:rsid w:val="00AC39A3"/>
    <w:rsid w:val="00B43FAE"/>
    <w:rsid w:val="00B556C5"/>
    <w:rsid w:val="00B607C7"/>
    <w:rsid w:val="00B62491"/>
    <w:rsid w:val="00B63A1C"/>
    <w:rsid w:val="00B861CC"/>
    <w:rsid w:val="00BC7CBD"/>
    <w:rsid w:val="00BD781F"/>
    <w:rsid w:val="00BE5487"/>
    <w:rsid w:val="00BE55C6"/>
    <w:rsid w:val="00C300DC"/>
    <w:rsid w:val="00C46421"/>
    <w:rsid w:val="00C62087"/>
    <w:rsid w:val="00C80E8D"/>
    <w:rsid w:val="00C91F69"/>
    <w:rsid w:val="00C946A3"/>
    <w:rsid w:val="00CA0A16"/>
    <w:rsid w:val="00CA1510"/>
    <w:rsid w:val="00CB21AE"/>
    <w:rsid w:val="00CB3A20"/>
    <w:rsid w:val="00CD07B2"/>
    <w:rsid w:val="00CD3053"/>
    <w:rsid w:val="00CF46E8"/>
    <w:rsid w:val="00CF47B2"/>
    <w:rsid w:val="00CF754E"/>
    <w:rsid w:val="00D23BA5"/>
    <w:rsid w:val="00D26592"/>
    <w:rsid w:val="00D53AE3"/>
    <w:rsid w:val="00D65B78"/>
    <w:rsid w:val="00DA2BD6"/>
    <w:rsid w:val="00DB3165"/>
    <w:rsid w:val="00E123D8"/>
    <w:rsid w:val="00E57A79"/>
    <w:rsid w:val="00E71B69"/>
    <w:rsid w:val="00E96661"/>
    <w:rsid w:val="00EA28A1"/>
    <w:rsid w:val="00EC6ACC"/>
    <w:rsid w:val="00EF036C"/>
    <w:rsid w:val="00F41A42"/>
    <w:rsid w:val="00F75FD5"/>
    <w:rsid w:val="00F824F5"/>
    <w:rsid w:val="00F8671F"/>
    <w:rsid w:val="00F956F8"/>
    <w:rsid w:val="00FD3179"/>
    <w:rsid w:val="00FE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BD"/>
    <w:pPr>
      <w:spacing w:after="200" w:line="480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036D0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3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4F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36D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ansinterligne">
    <w:name w:val="No Spacing"/>
    <w:uiPriority w:val="1"/>
    <w:qFormat/>
    <w:rsid w:val="00036D01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036D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C7C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C7CBD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BC7C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C7CBD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F824F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8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4F5"/>
    <w:rPr>
      <w:rFonts w:ascii="Tahoma" w:hAnsi="Tahoma" w:cs="Tahoma"/>
      <w:sz w:val="16"/>
      <w:szCs w:val="16"/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B3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920C17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BD"/>
    <w:pPr>
      <w:spacing w:after="200" w:line="480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036D0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3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4F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36D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ansinterligne">
    <w:name w:val="No Spacing"/>
    <w:uiPriority w:val="1"/>
    <w:qFormat/>
    <w:rsid w:val="00036D01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036D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C7C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C7CBD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BC7C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C7CBD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F824F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8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4F5"/>
    <w:rPr>
      <w:rFonts w:ascii="Tahoma" w:hAnsi="Tahoma" w:cs="Tahoma"/>
      <w:sz w:val="16"/>
      <w:szCs w:val="16"/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B3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920C17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bleuxp</dc:creator>
  <cp:lastModifiedBy>Djamila</cp:lastModifiedBy>
  <cp:revision>25</cp:revision>
  <cp:lastPrinted>2014-05-08T06:52:00Z</cp:lastPrinted>
  <dcterms:created xsi:type="dcterms:W3CDTF">2014-05-08T06:48:00Z</dcterms:created>
  <dcterms:modified xsi:type="dcterms:W3CDTF">2015-04-22T06:51:00Z</dcterms:modified>
</cp:coreProperties>
</file>