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C2" w:rsidRPr="006347C8" w:rsidRDefault="009B5EC2" w:rsidP="009B5EC2">
      <w:pPr>
        <w:jc w:val="center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Міністерство</w:t>
      </w:r>
      <w:proofErr w:type="spellEnd"/>
      <w:r w:rsidRPr="006347C8">
        <w:rPr>
          <w:rFonts w:ascii="Times New Roman" w:hAnsi="Times New Roman" w:cs="Times New Roman"/>
        </w:rPr>
        <w:t xml:space="preserve"> </w:t>
      </w:r>
      <w:proofErr w:type="spellStart"/>
      <w:r w:rsidRPr="006347C8">
        <w:rPr>
          <w:rFonts w:ascii="Times New Roman" w:hAnsi="Times New Roman" w:cs="Times New Roman"/>
        </w:rPr>
        <w:t>освіти</w:t>
      </w:r>
      <w:proofErr w:type="spellEnd"/>
      <w:r w:rsidRPr="006347C8">
        <w:rPr>
          <w:rFonts w:ascii="Times New Roman" w:hAnsi="Times New Roman" w:cs="Times New Roman"/>
        </w:rPr>
        <w:t xml:space="preserve"> і науки </w:t>
      </w:r>
      <w:proofErr w:type="spellStart"/>
      <w:r w:rsidRPr="006347C8">
        <w:rPr>
          <w:rFonts w:ascii="Times New Roman" w:hAnsi="Times New Roman" w:cs="Times New Roman"/>
        </w:rPr>
        <w:t>України</w:t>
      </w:r>
      <w:proofErr w:type="spellEnd"/>
    </w:p>
    <w:p w:rsidR="009B5EC2" w:rsidRPr="006347C8" w:rsidRDefault="009B5EC2" w:rsidP="009B5EC2">
      <w:pPr>
        <w:jc w:val="center"/>
        <w:rPr>
          <w:rFonts w:ascii="Times New Roman" w:hAnsi="Times New Roman" w:cs="Times New Roman"/>
        </w:rPr>
      </w:pPr>
      <w:r w:rsidRPr="006347C8">
        <w:rPr>
          <w:rFonts w:ascii="Times New Roman" w:hAnsi="Times New Roman" w:cs="Times New Roman"/>
        </w:rPr>
        <w:t>НТУУ «</w:t>
      </w:r>
      <w:proofErr w:type="spellStart"/>
      <w:r w:rsidRPr="006347C8">
        <w:rPr>
          <w:rFonts w:ascii="Times New Roman" w:hAnsi="Times New Roman" w:cs="Times New Roman"/>
        </w:rPr>
        <w:t>Київський</w:t>
      </w:r>
      <w:proofErr w:type="spellEnd"/>
      <w:r w:rsidRPr="006347C8">
        <w:rPr>
          <w:rFonts w:ascii="Times New Roman" w:hAnsi="Times New Roman" w:cs="Times New Roman"/>
        </w:rPr>
        <w:t xml:space="preserve"> </w:t>
      </w:r>
      <w:proofErr w:type="spellStart"/>
      <w:r w:rsidRPr="006347C8">
        <w:rPr>
          <w:rFonts w:ascii="Times New Roman" w:hAnsi="Times New Roman" w:cs="Times New Roman"/>
        </w:rPr>
        <w:t>політехнічний</w:t>
      </w:r>
      <w:proofErr w:type="spellEnd"/>
      <w:r w:rsidRPr="006347C8">
        <w:rPr>
          <w:rFonts w:ascii="Times New Roman" w:hAnsi="Times New Roman" w:cs="Times New Roman"/>
        </w:rPr>
        <w:t xml:space="preserve"> </w:t>
      </w:r>
      <w:proofErr w:type="spellStart"/>
      <w:r w:rsidRPr="006347C8">
        <w:rPr>
          <w:rFonts w:ascii="Times New Roman" w:hAnsi="Times New Roman" w:cs="Times New Roman"/>
        </w:rPr>
        <w:t>інститут</w:t>
      </w:r>
      <w:proofErr w:type="spellEnd"/>
      <w:r w:rsidRPr="006347C8">
        <w:rPr>
          <w:rFonts w:ascii="Times New Roman" w:hAnsi="Times New Roman" w:cs="Times New Roman"/>
        </w:rPr>
        <w:t>»</w:t>
      </w:r>
    </w:p>
    <w:p w:rsidR="009B5EC2" w:rsidRPr="006347C8" w:rsidRDefault="009B5EC2" w:rsidP="009B5EC2">
      <w:pPr>
        <w:jc w:val="center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Фізико-технічний</w:t>
      </w:r>
      <w:proofErr w:type="spellEnd"/>
      <w:r w:rsidRPr="006347C8">
        <w:rPr>
          <w:rFonts w:ascii="Times New Roman" w:hAnsi="Times New Roman" w:cs="Times New Roman"/>
        </w:rPr>
        <w:t xml:space="preserve"> </w:t>
      </w:r>
      <w:proofErr w:type="spellStart"/>
      <w:r w:rsidRPr="006347C8">
        <w:rPr>
          <w:rFonts w:ascii="Times New Roman" w:hAnsi="Times New Roman" w:cs="Times New Roman"/>
        </w:rPr>
        <w:t>інститут</w:t>
      </w:r>
      <w:proofErr w:type="spellEnd"/>
    </w:p>
    <w:p w:rsidR="009B5EC2" w:rsidRPr="006347C8" w:rsidRDefault="009B5EC2" w:rsidP="009B5EC2">
      <w:pPr>
        <w:jc w:val="center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center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center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5EC2" w:rsidRPr="006347C8" w:rsidRDefault="006347C8" w:rsidP="009B5E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6347C8">
        <w:rPr>
          <w:rFonts w:ascii="Times New Roman" w:hAnsi="Times New Roman" w:cs="Times New Roman"/>
          <w:sz w:val="40"/>
          <w:szCs w:val="40"/>
          <w:lang w:val="en-US"/>
        </w:rPr>
        <w:t>C</w:t>
      </w:r>
      <w:proofErr w:type="spellStart"/>
      <w:r w:rsidRPr="006347C8">
        <w:rPr>
          <w:rFonts w:ascii="Times New Roman" w:hAnsi="Times New Roman" w:cs="Times New Roman"/>
          <w:sz w:val="40"/>
          <w:szCs w:val="40"/>
          <w:lang w:val="uk-UA"/>
        </w:rPr>
        <w:t>пеціальні</w:t>
      </w:r>
      <w:proofErr w:type="spellEnd"/>
      <w:r w:rsidRPr="006347C8">
        <w:rPr>
          <w:rFonts w:ascii="Times New Roman" w:hAnsi="Times New Roman" w:cs="Times New Roman"/>
          <w:sz w:val="40"/>
          <w:szCs w:val="40"/>
          <w:lang w:val="uk-UA"/>
        </w:rPr>
        <w:t xml:space="preserve"> розділи обчислювальної математики</w:t>
      </w:r>
    </w:p>
    <w:p w:rsidR="009B5EC2" w:rsidRPr="006347C8" w:rsidRDefault="006347C8" w:rsidP="009B5EC2">
      <w:pPr>
        <w:jc w:val="center"/>
        <w:rPr>
          <w:rFonts w:ascii="Times New Roman" w:hAnsi="Times New Roman" w:cs="Times New Roman"/>
          <w:sz w:val="40"/>
          <w:szCs w:val="40"/>
        </w:rPr>
      </w:pPr>
      <w:r w:rsidRPr="006347C8">
        <w:rPr>
          <w:rFonts w:ascii="Times New Roman" w:hAnsi="Times New Roman" w:cs="Times New Roman"/>
          <w:sz w:val="40"/>
          <w:szCs w:val="40"/>
          <w:lang w:val="uk-UA"/>
        </w:rPr>
        <w:t>Комп’ютерний практикум</w:t>
      </w:r>
      <w:r w:rsidR="009B5EC2" w:rsidRPr="006347C8">
        <w:rPr>
          <w:rFonts w:ascii="Times New Roman" w:hAnsi="Times New Roman" w:cs="Times New Roman"/>
          <w:sz w:val="40"/>
          <w:szCs w:val="40"/>
        </w:rPr>
        <w:t xml:space="preserve"> №1</w:t>
      </w:r>
    </w:p>
    <w:p w:rsidR="009B5EC2" w:rsidRPr="006347C8" w:rsidRDefault="006347C8" w:rsidP="006347C8">
      <w:pPr>
        <w:jc w:val="center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  <w:sz w:val="40"/>
          <w:szCs w:val="40"/>
        </w:rPr>
        <w:t>Багаторозрядна</w:t>
      </w:r>
      <w:proofErr w:type="spellEnd"/>
      <w:r w:rsidRPr="006347C8">
        <w:rPr>
          <w:rFonts w:ascii="Times New Roman" w:hAnsi="Times New Roman" w:cs="Times New Roman"/>
          <w:sz w:val="40"/>
          <w:szCs w:val="40"/>
        </w:rPr>
        <w:t xml:space="preserve"> арифметика</w:t>
      </w: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6347C8" w:rsidRPr="006347C8" w:rsidRDefault="006347C8" w:rsidP="009B5EC2">
      <w:pPr>
        <w:jc w:val="right"/>
        <w:rPr>
          <w:rFonts w:ascii="Times New Roman" w:hAnsi="Times New Roman" w:cs="Times New Roman"/>
        </w:rPr>
      </w:pPr>
    </w:p>
    <w:p w:rsidR="006347C8" w:rsidRPr="006347C8" w:rsidRDefault="006347C8" w:rsidP="009B5EC2">
      <w:pPr>
        <w:jc w:val="right"/>
        <w:rPr>
          <w:rFonts w:ascii="Times New Roman" w:hAnsi="Times New Roman" w:cs="Times New Roman"/>
        </w:rPr>
      </w:pPr>
    </w:p>
    <w:p w:rsidR="006347C8" w:rsidRDefault="006347C8" w:rsidP="009B5EC2">
      <w:pPr>
        <w:jc w:val="right"/>
        <w:rPr>
          <w:rFonts w:ascii="Times New Roman" w:hAnsi="Times New Roman" w:cs="Times New Roman"/>
        </w:rPr>
      </w:pP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Виконала</w:t>
      </w:r>
      <w:proofErr w:type="spellEnd"/>
      <w:r w:rsidRPr="006347C8">
        <w:rPr>
          <w:rFonts w:ascii="Times New Roman" w:hAnsi="Times New Roman" w:cs="Times New Roman"/>
        </w:rPr>
        <w:t>:</w:t>
      </w: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Коробкіна</w:t>
      </w:r>
      <w:proofErr w:type="spellEnd"/>
      <w:r w:rsidRPr="006347C8">
        <w:rPr>
          <w:rFonts w:ascii="Times New Roman" w:hAnsi="Times New Roman" w:cs="Times New Roman"/>
        </w:rPr>
        <w:t xml:space="preserve"> </w:t>
      </w:r>
      <w:proofErr w:type="spellStart"/>
      <w:r w:rsidRPr="006347C8">
        <w:rPr>
          <w:rFonts w:ascii="Times New Roman" w:hAnsi="Times New Roman" w:cs="Times New Roman"/>
        </w:rPr>
        <w:t>Софія</w:t>
      </w:r>
      <w:proofErr w:type="spellEnd"/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студенка</w:t>
      </w:r>
      <w:proofErr w:type="spellEnd"/>
      <w:r w:rsidRPr="006347C8">
        <w:rPr>
          <w:rFonts w:ascii="Times New Roman" w:hAnsi="Times New Roman" w:cs="Times New Roman"/>
        </w:rPr>
        <w:t xml:space="preserve"> 3-го курсу ФТІ</w:t>
      </w: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групи</w:t>
      </w:r>
      <w:proofErr w:type="spellEnd"/>
      <w:r w:rsidRPr="006347C8">
        <w:rPr>
          <w:rFonts w:ascii="Times New Roman" w:hAnsi="Times New Roman" w:cs="Times New Roman"/>
        </w:rPr>
        <w:t xml:space="preserve"> ФІ-23</w:t>
      </w: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  <w:proofErr w:type="spellStart"/>
      <w:r w:rsidRPr="006347C8">
        <w:rPr>
          <w:rFonts w:ascii="Times New Roman" w:hAnsi="Times New Roman" w:cs="Times New Roman"/>
        </w:rPr>
        <w:t>Перевірив</w:t>
      </w:r>
      <w:proofErr w:type="spellEnd"/>
      <w:r w:rsidRPr="006347C8">
        <w:rPr>
          <w:rFonts w:ascii="Times New Roman" w:hAnsi="Times New Roman" w:cs="Times New Roman"/>
        </w:rPr>
        <w:t>:</w:t>
      </w:r>
    </w:p>
    <w:p w:rsidR="006C41CF" w:rsidRPr="006347C8" w:rsidRDefault="009B5EC2" w:rsidP="009B5EC2">
      <w:pPr>
        <w:jc w:val="right"/>
        <w:rPr>
          <w:rFonts w:ascii="Times New Roman" w:hAnsi="Times New Roman" w:cs="Times New Roman"/>
        </w:rPr>
      </w:pPr>
      <w:r w:rsidRPr="006347C8">
        <w:rPr>
          <w:rFonts w:ascii="Times New Roman" w:hAnsi="Times New Roman" w:cs="Times New Roman"/>
        </w:rPr>
        <w:t>_______________</w:t>
      </w:r>
    </w:p>
    <w:p w:rsidR="009B5EC2" w:rsidRPr="006347C8" w:rsidRDefault="009B5EC2" w:rsidP="009B5EC2">
      <w:pPr>
        <w:jc w:val="right"/>
        <w:rPr>
          <w:rFonts w:ascii="Times New Roman" w:hAnsi="Times New Roman" w:cs="Times New Roman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lastRenderedPageBreak/>
        <w:t>1. Мета роботи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навичок програмної реалізації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багаторозрядної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арифметики;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ознайомлення з прийомами ефективної реалізації критичних по часу ділянок програмного коду та</w:t>
      </w:r>
    </w:p>
    <w:p w:rsidR="009B5EC2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методами оцінки їх ефективності.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2. Теоретичні відомості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2.1. Представлення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чисел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Арифметичні дії над цілими числами у обчислюваних середовищах не викликають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жодних труднощів, поки розміри самих чисел не перевищують розміри регістрів процесору: всі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відповідні операції реалізовані в інструкціях процесору. Однак в задачах математичного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моделювання та криптографії часто потрібні числа, довжина яких в десятки та сотні разів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перевищує розмір регістрів. В цьому випадку потрібні спеціальні типи даних та алгоритми, які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дозволяють обробляти числа таких розмірів.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Натуральне число N завжди можна представити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системі числення із основою </w:t>
      </w: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E868D" wp14:editId="17D5B1B8">
            <wp:extent cx="181000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0E61E" wp14:editId="17F94385">
            <wp:extent cx="4058216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CFA1C" wp14:editId="55E9F412">
            <wp:extent cx="831272" cy="207818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210" cy="2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– довжина числа у даній системі числення,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1E098" wp14:editId="30F21815">
            <wp:extent cx="1274618" cy="25133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708" cy="2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– окремі цифри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даного представлення. Зручним та природним способом зберігання таких чисел виявляються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звичайні масиви.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такого запису натуральних чисел існують розроблені ще у Середньовіччя алгоритми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– чіткі послідовності дій, виконання яких гарантовано призводить до потрібного результату. В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наступних розділах будуть розглянуті алгоритми для основних арифметичних операцій.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У сучасних обчислювальних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архітектурах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, побудованих на двійковому принципі, зручно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обирати в якості основи системи числення степені двійки: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DD419" wp14:editId="0A19C16E">
            <wp:extent cx="552527" cy="266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, де значення w залежить від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конкретних особливостей архітектури та реалізації алгоритмів. Так, у 32-розрядних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обчислювальних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архітектурах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найпопулярніші значення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7B500" wp14:editId="17BEC34A">
            <wp:extent cx="2067213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. При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 =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32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одна цифра займає один регістр процесора, тому обчислювальні ресурси використовуються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максимально ефективно, а алгоритми працюють максимально швидко; однак якщо арифметичні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алгоритми реалізуються без використання асемблеру, потрібні додаткові доволі хитромудрі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засоби контролю переповнення регістрів. При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 =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числа представляються у звичайній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двійковій системі числення, для якої всі алгоритми мають напрочуд прості вигляд та реалізацію;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однак в цьому випадку кожен регістр буде нести лише один значущий біт числа (проти 32-х у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попередньому випадку), тобто виконання арифметичних алгоритмів значно уповільниться саме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собі. Випадок w =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(одна цифра займає половину регістру) дозволяє реалізовувати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алгоритми без переповнення регістрів, а тому може розглядатись як компроміс між простотою та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швидкістю реалізації.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Також зауважимо, що у бібліотеках роботи із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багаторозрядними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числами можуть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використовуватись такі варіанти представлення чисел.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1) Числа можуть розглядатись знакові або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беззнакові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. В першому випадку алгоритми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можуть оперувати від’ємними числами наряду із додатними, однак це потребує додаткових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ресурсів; в другому випадку алгоритми зазвичай працюють швидше, однак якщо в процесі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обчислення виникає від’ємне число, ситуація вважається помилковою та зупиняє всі обчислення.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2) Числа можуть розглядатись із довільною або фіксованою довжиною. Перший випадок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більш гнучкий, оскільки на зберігання чисел виділяється лише необхідна кількість пам’яті, а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результати обчислень завжди будуть коректними (хоча можуть виявитись дуже довгими); однак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контроль довжин чисел та їх нормалізація (видалення старших нулів) в цілому уповільнюють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роботу алгоритмів. В другому випадку на кожне число незалежно від конкретного значення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виділяється фіксована кількість пам’яті, а алгоритми працюють максимально швидко, однак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результати всіх обчислень автоматично «обрублюються» по довжині числа: скажімо, якщо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підтримує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 довжиною до 2048 біт, то всі арифметичні операції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фактично виконуються за модулем 2</w:t>
      </w:r>
      <w:r w:rsidRPr="006347C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2048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. За неакуратного використання це може призвести до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логічних помилок.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3) При зберіганні окремих цифр в масиві може використовуватись формат найменшої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little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endian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) або найбільшої (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endian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) значущої цифри. В першому випадку цифри числа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зберігаються в масиві від найменш значущої до найстаршої; зручність цього способу полягає в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тому, що індекси елементів масиву збігаються із відповідним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степенями основи, тобто цифра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347C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proofErr w:type="spellEnd"/>
      <w:r w:rsidRPr="006347C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лежатиме у i-тій комірці, причому ці індекси не змінюються під час обробки. В другому випадку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цифри числа зберігаються від найстаршої до наймолодшої цифри, тобто нульова комірка містить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цифру</w:t>
      </w:r>
      <w:r w:rsidRPr="00CC6811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CC681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, перша – a</w:t>
      </w:r>
      <w:r w:rsidRPr="006347C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n2</w:t>
      </w:r>
      <w:r w:rsidRPr="00CC6811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тощо. В такому підході цифри в пам’яті зберігаються в такий спосіб, в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який їх сприймає людина, що спрощує строкову інтерпретаці</w:t>
      </w:r>
      <w:r>
        <w:rPr>
          <w:rFonts w:ascii="Times New Roman" w:hAnsi="Times New Roman" w:cs="Times New Roman"/>
          <w:sz w:val="28"/>
          <w:szCs w:val="28"/>
          <w:lang w:val="uk-UA"/>
        </w:rPr>
        <w:t>ю, вивід на екран тощо; однак з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точки зору реалізації алгоритмів формат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endian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може нести додаткові ускладнення.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Хоча модель числа із фіксованою довжиною на перш</w:t>
      </w:r>
      <w:r>
        <w:rPr>
          <w:rFonts w:ascii="Times New Roman" w:hAnsi="Times New Roman" w:cs="Times New Roman"/>
          <w:sz w:val="28"/>
          <w:szCs w:val="28"/>
          <w:lang w:val="uk-UA"/>
        </w:rPr>
        <w:t>ий погляд здається дивною, саме</w:t>
      </w:r>
      <w:r w:rsidRPr="006347C8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вона використовується у сучасних процесорах. Скажімо, якщо </w:t>
      </w:r>
      <w:r>
        <w:rPr>
          <w:rFonts w:ascii="Times New Roman" w:hAnsi="Times New Roman" w:cs="Times New Roman"/>
          <w:sz w:val="28"/>
          <w:szCs w:val="28"/>
          <w:lang w:val="uk-UA"/>
        </w:rPr>
        <w:t>у 32-бітній програмі, написаною</w:t>
      </w:r>
      <w:r w:rsidRPr="006347C8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мовою С, перемножити два 32-бітних цілих числа, результат також буде 32-бітним.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У бібліотеках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багаторозрядної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арифметики загального пр</w:t>
      </w:r>
      <w:r>
        <w:rPr>
          <w:rFonts w:ascii="Times New Roman" w:hAnsi="Times New Roman" w:cs="Times New Roman"/>
          <w:sz w:val="28"/>
          <w:szCs w:val="28"/>
          <w:lang w:val="uk-UA"/>
        </w:rPr>
        <w:t>изначення для більшої гнучкості</w:t>
      </w:r>
      <w:r w:rsidRPr="006347C8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майже завжди використовується представлення чисел як знаков</w:t>
      </w:r>
      <w:r>
        <w:rPr>
          <w:rFonts w:ascii="Times New Roman" w:hAnsi="Times New Roman" w:cs="Times New Roman"/>
          <w:sz w:val="28"/>
          <w:szCs w:val="28"/>
          <w:lang w:val="uk-UA"/>
        </w:rPr>
        <w:t>их із довільною довжиною. Однак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для криптографічних застосувань арифметичні задачі є в</w:t>
      </w:r>
      <w:r>
        <w:rPr>
          <w:rFonts w:ascii="Times New Roman" w:hAnsi="Times New Roman" w:cs="Times New Roman"/>
          <w:sz w:val="28"/>
          <w:szCs w:val="28"/>
          <w:lang w:val="uk-UA"/>
        </w:rPr>
        <w:t>ужчими, а швидкість є критичним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параметром, тому в криптографічних бібліотеках найчастіше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представлення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чисел як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беззнакових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із фіксованою довжиною. Надалі 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будемо виходити саме із такого</w:t>
      </w:r>
      <w:r w:rsidRPr="00CC6811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представлення чисел.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Також для спрощення всіх алгоритмів ми будемо вважати, що всі числа зберігаються у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форматі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little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endian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2.2. Додавання та віднімання </w:t>
      </w:r>
      <w:proofErr w:type="spellStart"/>
      <w:r w:rsidRPr="006347C8">
        <w:rPr>
          <w:rFonts w:ascii="Times New Roman" w:hAnsi="Times New Roman" w:cs="Times New Roman"/>
          <w:b/>
          <w:sz w:val="28"/>
          <w:szCs w:val="28"/>
          <w:lang w:val="uk-UA"/>
        </w:rPr>
        <w:t>багаторозрядних</w:t>
      </w:r>
      <w:proofErr w:type="spellEnd"/>
      <w:r w:rsidRPr="00634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додавання та віднімання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чисел використовуються алгоритми, які ми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ще зі школи знаємо як алгоритми «в стовпчик».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Отже, нехай дано два числа A та B фіксованої довжини n у системі числення із основою</w:t>
      </w:r>
      <w:r w:rsidRPr="00634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2C0ED" wp14:editId="79E5D03F">
            <wp:extent cx="600159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A2CD42" wp14:editId="2903B0AD">
            <wp:extent cx="2343477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і необхідно обчислити їх суму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 = A</w:t>
      </w:r>
      <w:r w:rsidRPr="00735853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. Зазвичай сума дво</w:t>
      </w:r>
      <w:r>
        <w:rPr>
          <w:rFonts w:ascii="Times New Roman" w:hAnsi="Times New Roman" w:cs="Times New Roman"/>
          <w:sz w:val="28"/>
          <w:szCs w:val="28"/>
          <w:lang w:val="uk-UA"/>
        </w:rPr>
        <w:t>х чисел може бути на одну цифру</w:t>
      </w:r>
      <w:r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довша за довжину аргументів (з’являється значуща цифра</w:t>
      </w:r>
      <w:r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58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); у моделі із фіксованою довжиною</w:t>
      </w:r>
      <w:r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ця цифра або нехтується, або повертається окремим аргументом.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чисел виконується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поцифрово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, із використанн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ям додаткової змінної 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містить так званий біт переносу: частину суми двох цифр, що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виходить за допустимі межі для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цифри, а тому повинен додаватись до наступної цифри результату.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Алгоритм додавання можна подати у вигляді такої процедури.</w:t>
      </w: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Процедура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LongAdd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(A, B, C,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carry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 A, B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Вихід: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 = A</w:t>
      </w:r>
      <w:r w:rsidRPr="0073585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; біт переносу </w:t>
      </w:r>
      <w:proofErr w:type="spellStart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, що виходить за довжину С.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i := 0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n-1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a[i] + b[i] +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c[i]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73585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w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/ 2</w:t>
      </w:r>
      <w:r w:rsidRPr="0073585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w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C,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Навіть такий простий алгоритм містить як «підводні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», так і шляхи для покращення.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По-перше, змінна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повинна містити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W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значущий біт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(чому?), отже, якщо w дорівнює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розміру регістру процесора, значення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буде обчислюватись некоректно.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По-друге, здається, що алгоритм додавання містить ба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гато важких операцій ділення та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остачі від ділення, тобто він має бути повільним. Однак наспра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вді це не так: ми будемо широко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використовувати той факт, що ми працюємо у двійковій архітектурі, в як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ій ділення на степінь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двійки є лише бітовим зсувом вправо (операція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lsr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, або &gt;&gt;),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а остача від ділення на степінь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двійки – це останні w біт числа, які можна знайти за допомогою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операції логічного ТА (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>, або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&amp;). Остаточно процедура додавання матиме такий вигляд:</w:t>
      </w: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Процедура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LongAdd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(A, B, C,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carry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 A, B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Вихід: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 = A</w:t>
      </w:r>
      <w:r w:rsidRPr="0073585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; біт переносу </w:t>
      </w:r>
      <w:proofErr w:type="spellStart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, що виходить за довжину С.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i := 0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n-1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a[i] + b[i] +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c[i]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&amp; (2</w:t>
      </w:r>
      <w:r w:rsidRPr="0073585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w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– 1); // чому саме так?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&gt;&gt; w;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C,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Аналогічним чином будується процедура віднімання д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вох 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чисел; вона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буде використовувати біт запозичення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, який показує,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що у молодших розрядах виникла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від’ємна різниця, яку потрібно компенсувати за рахунок дан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ого розряду. Якщо по закінченню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процедури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нулю, то в процедурі віднімал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ось більше число від меншого; в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залежності від реалізації ця ситуація або повинна оброблятись штатним чином,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або викликати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помилку.</w:t>
      </w: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Процедура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LongSub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(A, B, C,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borrow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 A, B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 = A- B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; фінальний біт запозичення </w:t>
      </w:r>
      <w:proofErr w:type="spellStart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i := 0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n-1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a[i] - b[i] -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&gt;= 0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c[i]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c[i] := 2</w:t>
      </w:r>
      <w:r w:rsidRPr="0073585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w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1;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C,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2.3. Порівняння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багаторозрядних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Операція порівняння чисел часто виникає в багатьох алгоритмах; від її ефективної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реалізації також залежить загальна швидкість роботи арифметичних бібліотек.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Реалізація операції порівняння може бути виконана в різний спосіб. Найпростіший варіант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– це використання описаної вище процедури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LongSub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 дійсно, після виконання цієї процедури за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біту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можна зробити висновок про відносні з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начення аргументів: якщо 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borrow</w:t>
      </w:r>
      <w:proofErr w:type="spellEnd"/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дорівнює нулю, то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r w:rsidRPr="00735853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uk-UA"/>
        </w:rPr>
        <w:t>B, а якщо одиниці, то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r w:rsidRPr="00735853">
        <w:rPr>
          <w:rFonts w:ascii="Times New Roman" w:hAnsi="Times New Roman" w:cs="Times New Roman"/>
          <w:sz w:val="28"/>
          <w:szCs w:val="28"/>
        </w:rPr>
        <w:t>&lt;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B.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Часто, однак, за результатом порівняння необхідно чітко виокремити всі три випадки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B, A =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B. У моделі з фіксованою довжиною іноді простіше виконувати порівняння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чисел згідно «шкільного» визначення.</w:t>
      </w: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Процедура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LongCmp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(A, B, r)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 A, B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Вихід: результат порівняння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r: 0, якщо числа рівні; 1, якщо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; –1, якщо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B.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i := n-1;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(a[i] = b[i])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i := i-1;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(i = -1)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 // всі цифри однакові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a[i] &gt; b[i]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-1;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2.4. Множення та піднесення до квадрату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багаторозрядних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чисел відбувається дуж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е подібно до додавання. Дійсно,</w:t>
      </w:r>
      <w:r w:rsidR="00735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добуток двох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чисел: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0DAFA" wp14:editId="6A560B2C">
            <wp:extent cx="5430008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Бачимо, що для обчислення добутку необхідно навчити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сь множити 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на одну цифру та на степінь </w:t>
      </w:r>
      <w:r w:rsidR="00735853"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71298" wp14:editId="3CBD3A3D">
            <wp:extent cx="219106" cy="266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Однак в нашій мо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делі чисел множення на степені </w:t>
      </w:r>
      <w:r w:rsidR="00735853"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54C5F" wp14:editId="7D568569">
            <wp:extent cx="152421" cy="2095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майже миттєво: по суті, це лише зсув комірок відповідного масиву цифр!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ми можемо зосередитись на першій 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підпроцедурі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– множенню на одну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цифру. Для спрощення опису відійдемо від моделі із фікс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ованою довжиною числа та будемо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вважати, що, в загальному випадку, множення двох n-р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озрядних чисел дає 2n-розрядний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результат.</w:t>
      </w:r>
    </w:p>
    <w:p w:rsidR="006347C8" w:rsidRPr="00735853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Процедура </w:t>
      </w:r>
      <w:proofErr w:type="spellStart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>LongMulOneDigit</w:t>
      </w:r>
      <w:proofErr w:type="spellEnd"/>
      <w:r w:rsidRPr="00735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(A, b, C)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число A довжини n, цифра b.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Вихід: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C = A*b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n +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i := 0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n-1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a[i] * b +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c[i]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&amp; (2w – 1);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&gt;&gt; w; // скільки значущих біт містить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C[n]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carry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C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процедура множення двох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багаторозрядних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чисел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LongMul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буде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допоміжні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підпроцедури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ngMulOneDigit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>, описану вище, та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LongShiftDigitsToHigh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, яка зсуває комірки масиву цифр у бік старших індексів.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LongMul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(A, B, C)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Вхід: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багаторозрядні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числа A, B довжини n.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C = A* B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2n 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C := 0;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i := 0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n-1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:=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LongMulOneDigit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(A, b[i]);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LongShiftDigitsToHigh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, i);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C := C +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; //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багаторозрядне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додавання!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C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Піднесення чисел до квадрату, з одного боку, може бути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обчислене як звичайне множення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числа на само себе. З іншого боку, під час піднесення до квадр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ату серед одноцифрових добутків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майже половина буде дублюватись; відштовхуючись від цьо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го, можна побудувати реалізацію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процедури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LongSquare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, що буде майже вдвічі швидшою за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LongMul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Аналіз показує, що в ході р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оботи процедура </w:t>
      </w:r>
      <w:proofErr w:type="spellStart"/>
      <w:r w:rsidR="00735853">
        <w:rPr>
          <w:rFonts w:ascii="Times New Roman" w:hAnsi="Times New Roman" w:cs="Times New Roman"/>
          <w:sz w:val="28"/>
          <w:szCs w:val="28"/>
          <w:lang w:val="uk-UA"/>
        </w:rPr>
        <w:t>LongMul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виконує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2n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множень окремих цифр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(а також ще деяку кількість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додавань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та зсувів). Довгий час вважалось, що більш швидкого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множення не існує: дійсно, нам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потрібно перемножи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ти кожну цифру числа A на кожну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цифру числа B, що й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дає загальну кількість операцій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n . І лише в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середині ХХ століття радянські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математики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Карацуба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Офман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показали, що існують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асим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птотично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більш швидкі алгоритми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множення.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2n -розрядні числа A та B, які розділимо на дв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і половини по n розрядів кожна: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66D3A" wp14:editId="0920A5A6">
            <wp:extent cx="2295845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Тоді їх добуток можна записати як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6248F" wp14:editId="0DFC3BC9">
            <wp:extent cx="5277587" cy="438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735853" w:rsidRDefault="00735853" w:rsidP="006347C8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ми мали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(2n)</w:t>
      </w:r>
      <w:r w:rsidRPr="0073585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операцій множення, після перетворень – чотири добутки по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73585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операцій кожен; здається, що ніякого виграшу не має. Однак розглянемо такий вираз: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A5EBB" wp14:editId="53AA8FE5">
            <wp:extent cx="3886742" cy="724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підставляючи одержаний вираз у формулу добутку, маємо: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A1183F" wp14:editId="43437BF8">
            <wp:extent cx="4601217" cy="56205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і, таким чином, замість чотирьох множень n-розрядних чисел ми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одержали лише три! Більш того,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для кожного такого множення можна застосувати той сам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ий принцип, зменшуючи кількість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операцій на кожному рівні рекурсії, аж поки ми не дістанемо добуток одноцифрових чисел.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Доведено, що алгоритм множення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Карацуби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має асимптотичну складність</w:t>
      </w:r>
    </w:p>
    <w:p w:rsidR="006347C8" w:rsidRPr="006347C8" w:rsidRDefault="00735853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58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35450" wp14:editId="191642E3">
            <wp:extent cx="1505160" cy="2667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. На практиці ефективність алгоритму </w:t>
      </w:r>
      <w:proofErr w:type="spellStart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арацуби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починає проявлятись для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чисел із довжиною більше ніж 512 біт, що викликано додатковими накладними витратами на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реалізацію. Тому часто множення чисел в промислових бібліотеках багато розрядної арифметики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реалізовано ітеративним «</w:t>
      </w:r>
      <w:proofErr w:type="spellStart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подрібленням</w:t>
      </w:r>
      <w:proofErr w:type="spellEnd"/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» чисел за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Карацуби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деякої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порогової</w:t>
      </w:r>
      <w:r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="006347C8" w:rsidRPr="006347C8">
        <w:rPr>
          <w:rFonts w:ascii="Times New Roman" w:hAnsi="Times New Roman" w:cs="Times New Roman"/>
          <w:sz w:val="28"/>
          <w:szCs w:val="28"/>
          <w:lang w:val="uk-UA"/>
        </w:rPr>
        <w:t>довжини (наприклад, 256 біт), на якій числа перемножуються у стовпчик.</w:t>
      </w:r>
    </w:p>
    <w:p w:rsidR="00104CFE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Робота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Карацуби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Офмана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надала значного поштовху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цілому напрямку обчислювальної</w:t>
      </w:r>
      <w:r w:rsidR="00735853" w:rsidRPr="00735853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математики. Пізніше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Тоом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та Кук розробили ще більш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симптотично</w:t>
      </w:r>
      <w:proofErr w:type="spellEnd"/>
      <w:r w:rsidR="00735853">
        <w:rPr>
          <w:rFonts w:ascii="Times New Roman" w:hAnsi="Times New Roman" w:cs="Times New Roman"/>
          <w:sz w:val="28"/>
          <w:szCs w:val="28"/>
          <w:lang w:val="uk-UA"/>
        </w:rPr>
        <w:t xml:space="preserve"> ефективний алгоритм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множення, що використовує поділ числа на три частини, а також </w:t>
      </w:r>
      <w:r w:rsidR="00735853">
        <w:rPr>
          <w:rFonts w:ascii="Times New Roman" w:hAnsi="Times New Roman" w:cs="Times New Roman"/>
          <w:sz w:val="28"/>
          <w:szCs w:val="28"/>
          <w:lang w:val="uk-UA"/>
        </w:rPr>
        <w:t>довели, що можна побудувати</w:t>
      </w:r>
      <w:r w:rsidR="00735853" w:rsidRPr="007358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алгоритм множення із асимптотичною складністю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CFE" w:rsidRPr="00104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D4F27" wp14:editId="1D369883">
            <wp:extent cx="704948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для довільного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CFE" w:rsidRPr="00104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1324C" wp14:editId="5342DCE6">
            <wp:extent cx="428685" cy="23815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Втім, такі</w:t>
      </w:r>
      <w:r w:rsidR="00104CFE" w:rsidRPr="00104CFE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алгоритми стають ефективними на практиці для дуже великих довжин чисел. З іншого боку,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Шенгаге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Штрассен</w:t>
      </w:r>
      <w:proofErr w:type="spellEnd"/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 розробили інший швидкий алгоритм множення, що базується на швидкому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перетворенні Фур’є та має асимптотичну складність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CFE" w:rsidRPr="00104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DC4BA" wp14:editId="324B0985">
            <wp:extent cx="1457528" cy="23815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. Цей алгоритм є доволі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складним, однак його використання оправдане у випадках, коли саме швидкіс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ть множення</w:t>
      </w:r>
      <w:r w:rsidR="00104CFE" w:rsidRPr="00104CFE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критична для обчислювальної системи.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7C8" w:rsidRPr="00104CFE" w:rsidRDefault="006347C8" w:rsidP="00634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C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2.5. Ділення </w:t>
      </w:r>
      <w:proofErr w:type="spellStart"/>
      <w:r w:rsidRPr="00104CFE">
        <w:rPr>
          <w:rFonts w:ascii="Times New Roman" w:hAnsi="Times New Roman" w:cs="Times New Roman"/>
          <w:b/>
          <w:sz w:val="28"/>
          <w:szCs w:val="28"/>
          <w:lang w:val="uk-UA"/>
        </w:rPr>
        <w:t>багаторозрядних</w:t>
      </w:r>
      <w:proofErr w:type="spellEnd"/>
      <w:r w:rsidRPr="00104C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Ділення є однією з самих складних арифметичних опера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цій, оскільки навіть у простому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варіанті «в стовпчик» вимагає виконання багатьох 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 xml:space="preserve">інших дій та пошукових </w:t>
      </w:r>
      <w:proofErr w:type="spellStart"/>
      <w:r w:rsidR="00104CFE">
        <w:rPr>
          <w:rFonts w:ascii="Times New Roman" w:hAnsi="Times New Roman" w:cs="Times New Roman"/>
          <w:sz w:val="28"/>
          <w:szCs w:val="28"/>
          <w:lang w:val="uk-UA"/>
        </w:rPr>
        <w:t>евристик</w:t>
      </w:r>
      <w:proofErr w:type="spellEnd"/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(знаходження цифр частки). В криптографічних застосуваннях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 xml:space="preserve"> намагаються зменшити кількість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використовуваних операцій ділення, задля чого розробляються 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спеціальні алгоритми медулярної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арифметики.</w:t>
      </w:r>
    </w:p>
    <w:p w:rsidR="006347C8" w:rsidRP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Однак повністю позбавитись ділення майже неможливо. Нижче наводиться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 xml:space="preserve"> один з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найпростіших варіантів алгоритму ділення, що оперує із </w:t>
      </w:r>
      <w:proofErr w:type="spellStart"/>
      <w:r w:rsidRPr="006347C8">
        <w:rPr>
          <w:rFonts w:ascii="Times New Roman" w:hAnsi="Times New Roman" w:cs="Times New Roman"/>
          <w:sz w:val="28"/>
          <w:szCs w:val="28"/>
          <w:lang w:val="uk-UA"/>
        </w:rPr>
        <w:t>багат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орозрядними</w:t>
      </w:r>
      <w:proofErr w:type="spellEnd"/>
      <w:r w:rsidR="00104CFE">
        <w:rPr>
          <w:rFonts w:ascii="Times New Roman" w:hAnsi="Times New Roman" w:cs="Times New Roman"/>
          <w:sz w:val="28"/>
          <w:szCs w:val="28"/>
          <w:lang w:val="uk-UA"/>
        </w:rPr>
        <w:t xml:space="preserve"> числами у двійковій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формі запису; зауважимо, що числа у системі числення із основою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CFE" w:rsidRPr="00104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DBFB9" wp14:editId="7D8B49BC">
            <wp:extent cx="628738" cy="2095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легко переводяться у</w:t>
      </w:r>
      <w:r w:rsidR="00104CFE" w:rsidRPr="00104CFE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двійкову форму: достатньо кожну цифру перевести у двійковий зап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ис, виділивши на неї w біт, а</w:t>
      </w:r>
      <w:r w:rsidR="00104CFE" w:rsidRPr="00104CFE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потім склеїти результати у порядку старшинства. Обернений пер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ехід також не вимагає особливих</w:t>
      </w:r>
      <w:r w:rsidR="00104CFE" w:rsidRPr="00CC68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зусиль.</w:t>
      </w:r>
    </w:p>
    <w:p w:rsidR="006347C8" w:rsidRDefault="006347C8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47C8">
        <w:rPr>
          <w:rFonts w:ascii="Times New Roman" w:hAnsi="Times New Roman" w:cs="Times New Roman"/>
          <w:sz w:val="28"/>
          <w:szCs w:val="28"/>
          <w:lang w:val="uk-UA"/>
        </w:rPr>
        <w:t>Алгоритм, що пропонується, має неофіційну на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зву «</w:t>
      </w:r>
      <w:proofErr w:type="spellStart"/>
      <w:r w:rsidR="00104CFE">
        <w:rPr>
          <w:rFonts w:ascii="Times New Roman" w:hAnsi="Times New Roman" w:cs="Times New Roman"/>
          <w:sz w:val="28"/>
          <w:szCs w:val="28"/>
          <w:lang w:val="uk-UA"/>
        </w:rPr>
        <w:t>зсувай@віднімай</w:t>
      </w:r>
      <w:proofErr w:type="spellEnd"/>
      <w:r w:rsidR="00104CFE">
        <w:rPr>
          <w:rFonts w:ascii="Times New Roman" w:hAnsi="Times New Roman" w:cs="Times New Roman"/>
          <w:sz w:val="28"/>
          <w:szCs w:val="28"/>
          <w:lang w:val="uk-UA"/>
        </w:rPr>
        <w:t>», оскільки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його кроками є зсув дільника на максимально 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можливу кількість біт в сторону</w:t>
      </w:r>
      <w:r w:rsidR="00104CFE" w:rsidRPr="00104C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старших розрядів та віднімання його від подільного. Фактичн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>о цей алгоритм описує ділення в</w:t>
      </w:r>
      <w:r w:rsidR="00104CFE" w:rsidRPr="00104CFE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стовпчик у двійковій системі числення, однак використовує всі</w:t>
      </w:r>
      <w:r w:rsidR="00104CFE">
        <w:rPr>
          <w:rFonts w:ascii="Times New Roman" w:hAnsi="Times New Roman" w:cs="Times New Roman"/>
          <w:sz w:val="28"/>
          <w:szCs w:val="28"/>
          <w:lang w:val="uk-UA"/>
        </w:rPr>
        <w:t xml:space="preserve"> переваги останнього – зокрема,</w:t>
      </w:r>
      <w:r w:rsidR="00104CFE" w:rsidRPr="00104CFE">
        <w:rPr>
          <w:rFonts w:ascii="Times New Roman" w:hAnsi="Times New Roman" w:cs="Times New Roman"/>
          <w:sz w:val="28"/>
          <w:szCs w:val="28"/>
        </w:rPr>
        <w:t xml:space="preserve"> </w:t>
      </w:r>
      <w:r w:rsidRPr="006347C8">
        <w:rPr>
          <w:rFonts w:ascii="Times New Roman" w:hAnsi="Times New Roman" w:cs="Times New Roman"/>
          <w:sz w:val="28"/>
          <w:szCs w:val="28"/>
          <w:lang w:val="uk-UA"/>
        </w:rPr>
        <w:t>спрощення всіх операцій.</w:t>
      </w:r>
    </w:p>
    <w:p w:rsidR="00464A14" w:rsidRPr="00464A14" w:rsidRDefault="00464A14" w:rsidP="00464A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4A14">
        <w:rPr>
          <w:rFonts w:ascii="Times New Roman" w:hAnsi="Times New Roman" w:cs="Times New Roman"/>
          <w:b/>
          <w:sz w:val="28"/>
          <w:szCs w:val="28"/>
          <w:lang w:val="uk-UA"/>
        </w:rPr>
        <w:t>3. Завдання до комп’ютерного практикуму</w:t>
      </w:r>
    </w:p>
    <w:p w:rsidR="00464A14" w:rsidRPr="00464A14" w:rsidRDefault="00464A14" w:rsidP="00464A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4A14">
        <w:rPr>
          <w:rFonts w:ascii="Times New Roman" w:hAnsi="Times New Roman" w:cs="Times New Roman"/>
          <w:sz w:val="28"/>
          <w:szCs w:val="28"/>
          <w:lang w:val="uk-UA"/>
        </w:rPr>
        <w:t>числами. Бібліотека повинна підтримувати числа довжини до 2048 біт.</w:t>
      </w:r>
    </w:p>
    <w:p w:rsidR="00464A14" w:rsidRPr="00464A14" w:rsidRDefault="00464A14" w:rsidP="00464A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4A1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Повинні бути реалізовані такі операції:</w:t>
      </w:r>
    </w:p>
    <w:p w:rsidR="00464A14" w:rsidRPr="00464A14" w:rsidRDefault="00464A14" w:rsidP="00464A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64A14">
        <w:rPr>
          <w:rFonts w:ascii="Times New Roman" w:hAnsi="Times New Roman" w:cs="Times New Roman"/>
          <w:sz w:val="28"/>
          <w:szCs w:val="28"/>
          <w:lang w:val="uk-UA"/>
        </w:rPr>
        <w:t>) додавання чисел;</w:t>
      </w:r>
    </w:p>
    <w:p w:rsidR="00464A14" w:rsidRPr="00464A14" w:rsidRDefault="00464A14" w:rsidP="00464A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64A14">
        <w:rPr>
          <w:rFonts w:ascii="Times New Roman" w:hAnsi="Times New Roman" w:cs="Times New Roman"/>
          <w:sz w:val="28"/>
          <w:szCs w:val="28"/>
          <w:lang w:val="uk-UA"/>
        </w:rPr>
        <w:t>) віднімання чисел;</w:t>
      </w:r>
    </w:p>
    <w:p w:rsidR="00464A14" w:rsidRPr="00464A14" w:rsidRDefault="00464A14" w:rsidP="00464A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64A14">
        <w:rPr>
          <w:rFonts w:ascii="Times New Roman" w:hAnsi="Times New Roman" w:cs="Times New Roman"/>
          <w:sz w:val="28"/>
          <w:szCs w:val="28"/>
          <w:lang w:val="uk-UA"/>
        </w:rPr>
        <w:t>) множення чисел;</w:t>
      </w:r>
    </w:p>
    <w:p w:rsidR="00464A14" w:rsidRDefault="00464A14" w:rsidP="00464A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64A14">
        <w:rPr>
          <w:rFonts w:ascii="Times New Roman" w:hAnsi="Times New Roman" w:cs="Times New Roman"/>
          <w:sz w:val="28"/>
          <w:szCs w:val="28"/>
          <w:lang w:val="uk-UA"/>
        </w:rPr>
        <w:t>) ділення чисел;</w:t>
      </w:r>
    </w:p>
    <w:p w:rsidR="00104CFE" w:rsidRDefault="00104CFE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завдання:</w:t>
      </w:r>
    </w:p>
    <w:p w:rsidR="00104CFE" w:rsidRPr="00CC6811" w:rsidRDefault="00CC6811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68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4B0FED" wp14:editId="6796EFE6">
            <wp:extent cx="5940425" cy="809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FE" w:rsidRDefault="00104CFE" w:rsidP="00634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код:</w:t>
      </w:r>
    </w:p>
    <w:p w:rsidR="00104CFE" w:rsidRPr="00CC6811" w:rsidRDefault="00104CFE" w:rsidP="00104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temp_sum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temp_sum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temp_sum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longShiftDigitsToHigh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new_temp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new_temp</w:t>
      </w:r>
    </w:p>
    <w:p w:rsidR="00CC6811" w:rsidRPr="00CC6811" w:rsidRDefault="00CC6811" w:rsidP="00CC68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borrow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borrow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borrow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borrow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CC6811" w:rsidRPr="00CC6811" w:rsidRDefault="00CC6811" w:rsidP="00CC68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mulOneDigit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temp2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max_value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temp2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carry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temp3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mulOneDigit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temp3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longShiftDigitsToHigh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temp3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temp3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longDivMod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longShiftDigitsToHigh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longShiftDigitsToHigh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CC6811" w:rsidRPr="00CC6811" w:rsidRDefault="00CC6811" w:rsidP="00CC68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hex_num1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0x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c9c95a1c5b959df0e2283c9a3a06426955a83daf35afc88883ee2665fb28ade1cf927c551db2fd3277a1310c9fdd258a4d7e8c7854b106938b9ab15a3570989e142d66ad0248e393f3aa77e3d7048a4240d6a9a969e1c3386b4f4edeecdf4cf1655960f3c1b7318c68154cda535bce1a9f8f0685ecaaadb42a299dc4da90ebfa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hex_num2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0x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a40facc13cdf7169ced90eea3d5943bf2077933ba8e4419a36e3481fbd108636908a791f13307f9f4525c3d670e08e9b8265a84561d20c615c70f5a16057b0f5</w:t>
      </w:r>
    </w:p>
    <w:p w:rsidR="00CC6811" w:rsidRPr="00CC6811" w:rsidRDefault="00CC6811" w:rsidP="00CC68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br/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hex_str1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hex_num1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hex_str2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hex_num2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  </w:t>
      </w:r>
    </w:p>
    <w:p w:rsidR="00CC6811" w:rsidRPr="00CC6811" w:rsidRDefault="00CC6811" w:rsidP="00CC68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hex_str1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hex_str1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))]  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hex_str2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hex_str2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hex_num1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hex_num2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resultsum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add1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resultsum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resultsum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додавання</w:t>
      </w:r>
      <w:proofErr w:type="spellEnd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resultsum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resultsub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resultsub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віднімання</w:t>
      </w:r>
      <w:proofErr w:type="spellEnd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resultsub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resultmult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resultmult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resultmult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C68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C6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</w:t>
      </w:r>
      <w:proofErr w:type="spellEnd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множення</w:t>
      </w:r>
      <w:proofErr w:type="spellEnd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C68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resultmult</w:t>
      </w:r>
      <w:proofErr w:type="spellEnd"/>
      <w:r w:rsidRPr="00CC68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resultdiv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longDivMod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CC6811" w:rsidRPr="00CC6811" w:rsidRDefault="00CC6811" w:rsidP="00CC6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68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proofErr w:type="spellEnd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ділення</w:t>
      </w:r>
      <w:proofErr w:type="spellEnd"/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C68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resultdiv</w:t>
      </w:r>
      <w:r w:rsidRPr="00CC68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C68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681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04CFE" w:rsidRPr="00104CFE" w:rsidRDefault="00104CFE" w:rsidP="006347C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04CFE" w:rsidRPr="0010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C2369"/>
    <w:multiLevelType w:val="multilevel"/>
    <w:tmpl w:val="4700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EB"/>
    <w:rsid w:val="00104CFE"/>
    <w:rsid w:val="001C29EB"/>
    <w:rsid w:val="00464A14"/>
    <w:rsid w:val="006347C8"/>
    <w:rsid w:val="006C41CF"/>
    <w:rsid w:val="00735853"/>
    <w:rsid w:val="009B5EC2"/>
    <w:rsid w:val="00C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3A0D"/>
  <w15:chartTrackingRefBased/>
  <w15:docId w15:val="{9F2ECBCE-06DD-4DCA-A7D5-AE9F2F0C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D6457-A874-42AD-AE12-11C3C7BA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2024-09-28T18:50:00Z</dcterms:created>
  <dcterms:modified xsi:type="dcterms:W3CDTF">2024-11-15T23:02:00Z</dcterms:modified>
</cp:coreProperties>
</file>