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Veya Evolvable Agent Runtime</w:t>
        <w:br/>
        <w:t>Architecture v2.0</w:t>
      </w:r>
    </w:p>
    <w:p>
      <w:pPr>
        <w:pStyle w:val="Subtitle"/>
        <w:jc w:val="center"/>
      </w:pPr>
      <w:r>
        <w:t>完整架构设计方案 / Architecture Baseline</w:t>
      </w:r>
    </w:p>
    <w:p>
      <w:pPr>
        <w:jc w:val="center"/>
      </w:pPr>
      <w:r>
        <w:rPr>
          <w:b/>
          <w:color w:val="1F4E79"/>
          <w:sz w:val="24"/>
        </w:rPr>
        <w:br/>
        <w:t>Cognitive Kernel  ·  Execution Fabric  ·  Trust Plane  ·  Experience System</w:t>
        <w:br/>
      </w:r>
      <w:r>
        <w:br/>
        <w:t>目标：让 Veya 不只是“会调用 Agent”，而是成为能长期存在、验证事实、积累经验、选择执行者并安全进化的智能主体。</w:t>
      </w:r>
      <w:r>
        <w:br/>
        <w:br/>
        <w:t>版本：2.0</w:t>
        <w:br/>
        <w:t>日期：2026-08-23</w:t>
        <w:br/>
        <w:t>状态：目标架构基线 / 供实施与 RFC 拆解使用</w:t>
      </w:r>
    </w:p>
    <w:p>
      <w:r>
        <w:br w:type="page"/>
      </w:r>
    </w:p>
    <w:p>
      <w:pPr>
        <w:pStyle w:val="Heading1"/>
        <w:keepNext/>
        <w:keepNext/>
      </w:pPr>
      <w:r>
        <w:t>0. 执行摘要</w:t>
      </w:r>
    </w:p>
    <w:p>
      <w:r>
        <w:rPr>
          <w:b/>
        </w:rPr>
        <w:t>Veya 2.0 的核心定位：</w:t>
      </w:r>
      <w:r>
        <w:t>Veya 不是另一个 Claude Code，也不是一组固定 Multi-Agent。Veya 是长期存在的认知主体：负责理解目标、发现能力、选择执行 Harness、验证结果、形成可信状态、积累经验并在证据约束下持续进化。</w:t>
      </w:r>
    </w:p>
    <w:p>
      <w:pPr>
        <w:pStyle w:val="CodeBlock"/>
      </w:pPr>
      <w:r>
        <w:rPr>
          <w:rFonts w:ascii="DejaVu Sans Mono" w:hAnsi="DejaVu Sans Mono" w:eastAsia="DejaVu Sans Mono"/>
        </w:rPr>
        <w:t>Veya = Cognitive Kernel + Execution Fabric + Trust Plane + Experience System</w:t>
        <w:br/>
        <w:br/>
        <w:t>CC / Pi / Hicode / DSH / AgentLoop / DeerFlow / LongHorizon / Future Harness</w:t>
        <w:br/>
        <w:t xml:space="preserve">                         ↓</w:t>
        <w:br/>
        <w:t xml:space="preserve">                都是 Veya 可调动的“执行者”</w:t>
        <w:br/>
        <w:t xml:space="preserve">                         ↓</w:t>
        <w:br/>
        <w:t>Veya 真正持有：Goal / Episode / Evidence / VerifiedState / Memory / Skill / Policy /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6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层</w:t>
            </w:r>
          </w:p>
        </w:tc>
        <w:tc>
          <w:tcPr>
            <w:tcW w:type="dxa" w:w="46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4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Veya 2.0 关键对象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Cognitive Kernel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唯一认知决策中心；理解、规划、能力发现、调用工具/执行者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Agent, Goal, Capability, Skill, KnowledgePack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Execution Fabric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CC / Pi / Hicode / DSH / AgentLoop / 外部 Harness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HarnessSpec, ExecutionRecord, Artifact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 Plane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把“执行者声称完成”变成“经证据验证的事实”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Claim, Evidence, Evaluation, VerifiedState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Experience System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从完整任务历史中学习；形成可回放、可评测、可晋升经验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Episode, CandidateLearning, PerformanceProfile</w:t>
            </w:r>
          </w:p>
        </w:tc>
      </w:tr>
      <w:tr>
        <w:tc>
          <w:tcPr>
            <w:tcW w:type="dxa" w:w="16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Data Plane</w:t>
            </w:r>
          </w:p>
        </w:tc>
        <w:tc>
          <w:tcPr>
            <w:tcW w:type="dxa" w:w="46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长期真相源、检索、归档与可移植历史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PostgreSQL, pgvector, Memvid Archive</w:t>
            </w:r>
          </w:p>
        </w:tc>
      </w:tr>
    </w:tbl>
    <w:p>
      <w:r>
        <w:rPr>
          <w:b/>
        </w:rPr>
        <w:t>2.0 相比 1.0 的实质升级：</w:t>
      </w:r>
    </w:p>
    <w:p>
      <w:pPr>
        <w:pStyle w:val="ListBullet"/>
      </w:pPr>
      <w:r>
        <w:t>新增 Trust Plane：Claim → Observation/Evidence → Evaluation → VerifiedState，只有被验证的进度才进入长期任务状态。</w:t>
      </w:r>
    </w:p>
    <w:p>
      <w:pPr>
        <w:pStyle w:val="ListBullet"/>
      </w:pPr>
      <w:r>
        <w:t>新增 Fresh Context Policy：长任务执行者可以用“新上下文 + 已验证状态 + 必要证据”工作，减少上下文漂移。</w:t>
      </w:r>
    </w:p>
    <w:p>
      <w:pPr>
        <w:pStyle w:val="ListBullet"/>
      </w:pPr>
      <w:r>
        <w:t>新增 Capability Package：将 Skill、Knowledge、Commands、Evaluators、Benchmarks、Adapters 统一打包。</w:t>
      </w:r>
    </w:p>
    <w:p>
      <w:pPr>
        <w:pStyle w:val="ListBullet"/>
      </w:pPr>
      <w:r>
        <w:t>新增 KnowledgePack：将“知识”从 Skill/Prompt 中分离，支持领域资料、Cookbook、设计规范等复用。</w:t>
      </w:r>
    </w:p>
    <w:p>
      <w:pPr>
        <w:pStyle w:val="ListBullet"/>
      </w:pPr>
      <w:r>
        <w:t>强化 Skill 可信度：没有 benchmark / evidence 的 Skill 只是 candidate，不视为 verified skill。</w:t>
      </w:r>
    </w:p>
    <w:p>
      <w:pPr>
        <w:pStyle w:val="ListBullet"/>
      </w:pPr>
      <w:r>
        <w:t>将 CC / Pi / Hicode / DSH 等现有执行者正式资产化为 Harness，并持续记录真实表现。</w:t>
      </w:r>
    </w:p>
    <w:p>
      <w:pPr>
        <w:pStyle w:val="ListBullet"/>
      </w:pPr>
      <w:r>
        <w:t>将 DeerFlow、LongHorizon-Harness、Impeccable、Claude Cookbooks、Ponytail 等项目纳入“吸收思想/协议/Importer/Adapter”，而不是成为 Veya Kernel 依赖。</w:t>
      </w:r>
    </w:p>
    <w:p>
      <w:pPr>
        <w:pStyle w:val="Heading1"/>
        <w:keepNext/>
        <w:keepNext/>
      </w:pPr>
      <w:r>
        <w:t>1. 不可破坏的架构原则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原则</w:t>
            </w:r>
          </w:p>
        </w:tc>
        <w:tc>
          <w:tcPr>
            <w:tcW w:type="dxa" w:w="806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 单一认知主链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用户请求仍进入唯一 MasterAgent ReAct 主链。程序不做用户意图分类、Agent 选择或能力裁藏。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 Registry 提供证据，不替模型思考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Capability/Skill/Harness/Performance Registry 向 MasterAgent 暴露事实、能力和历史表现；最终选择由 MasterAgent 决定。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P3 执行者不是 Agent 身份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CC、Pi、Hicode、DSH、DeerFlow、LongHorizon 等属于 Harness/Worker；长期 Agent identity 始终是 Veya。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 Claim 不是事实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任何外部 Harness、自身子任务或工具输出都先是 Claim/Observation；只有满足验证规则后才进入 VerifiedState。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P5 Memory 不是 History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记录发生过什么；Memory 记录哪些内容值得未来召回；两者必须分离。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 学习不能直接修改生产行为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Reflection 只能产生 CandidateLearning；必须经过 replay / benchmark / review / promotion gate 才能升级 Skill/Policy/Memory。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P7 一个概念只有一个权威真相源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允许 projection/cache/archive，但 Session、Episode、Goal、Memory、Skill 等都必须定义 authoritative source。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P8 先定义 Veya 标准，再接外部生态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外部项目通过 Adapter / Importer / Provider 接入，避免 Veya Core 随每个项目改变。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P9 Retrieved data is not instruction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来自网页、Memory、KnowledgePack、外部 Agent 的文本都作为 data/evidence，不自动获得系统指令权。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P10 可恢复、可回放、可审计</w:t>
            </w:r>
          </w:p>
        </w:tc>
        <w:tc>
          <w:tcPr>
            <w:tcW w:type="dxa" w:w="80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长任务与学习过程必须可恢复、可追责、可复现，关键状态有 evidence 与 version。</w:t>
            </w:r>
          </w:p>
        </w:tc>
      </w:tr>
    </w:tbl>
    <w:p>
      <w:pPr>
        <w:pStyle w:val="Heading1"/>
        <w:keepNext/>
        <w:keepNext/>
      </w:pPr>
      <w:r>
        <w:t>2. 产品与技术定位</w:t>
      </w:r>
    </w:p>
    <w:p>
      <w:r>
        <w:t>Veya 2.0 的产品定位不是“比 Claude Code 更强的编码器”，而是“能够管理、组合和进化 AI Workers 的长期智能主体”。执行 Harness 越强，Veya 越受益；底层模型与工具升级不会带走 Veya 积累的经验资产。</w:t>
      </w:r>
    </w:p>
    <w:p>
      <w:pPr>
        <w:pStyle w:val="CodeBlock"/>
      </w:pPr>
      <w:r>
        <w:rPr>
          <w:rFonts w:ascii="DejaVu Sans Mono" w:hAnsi="DejaVu Sans Mono" w:eastAsia="DejaVu Sans Mono"/>
        </w:rPr>
        <w:t>Veya 的长期护城河</w:t>
        <w:br/>
        <w:br/>
        <w:t>不是：模型数量 / Agent 数量 / 工具数量</w:t>
        <w:br/>
        <w:t>而是：</w:t>
        <w:br/>
        <w:t>Episode → Evidence → VerifiedState → Evaluation → CandidateLearning → Promotion</w:t>
        <w:br/>
        <w:t xml:space="preserve">                         ↓</w:t>
        <w:br/>
        <w:t xml:space="preserve">             Verified Skill / Memory / Policy</w:t>
        <w:br/>
        <w:t xml:space="preserve">                         ↓</w:t>
        <w:br/>
        <w:t xml:space="preserve">                 Performance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Veya 自己拥有</w:t>
            </w:r>
          </w:p>
        </w:tc>
        <w:tc>
          <w:tcPr>
            <w:tcW w:type="dxa" w:w="36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可替换/可升级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认知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MasterAgent、Goal、Capability reasoning、Learning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底层 LLM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经验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Episode、VerifiedState、Evaluation、Performance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Executor/Harness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知识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Memory、KnowledgePack、Skill、Policy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外部 Recipe/Skill 来源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执行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Harness interface、权限、沙箱、artifact contract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CC / Pi / Hicode / DSH / Future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存储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Canonical schema、PostgreSQL/pgvector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Archive/Vector backend 可扩展</w:t>
            </w:r>
          </w:p>
        </w:tc>
      </w:tr>
    </w:tbl>
    <w:p>
      <w:pPr>
        <w:pStyle w:val="Heading1"/>
        <w:keepNext/>
        <w:keepNext/>
      </w:pPr>
      <w:r>
        <w:t>3. Veya Agent Object Model（VAOM 2.0）</w:t>
      </w:r>
    </w:p>
    <w:p>
      <w:r>
        <w:t>VAOM 2.0 是后续所有实现的共同语义层。任何新增功能必须明确归属于下列对象之一，避免继续产生彼此重叠的 subsystem。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01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对象</w:t>
            </w:r>
          </w:p>
        </w:tc>
        <w:tc>
          <w:tcPr>
            <w:tcW w:type="dxa" w:w="83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长期存在的 Veya identity；持有目标、经验与策略，不等同于一次执行进程。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长期/短期目标及约束、验收标准、状态。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“能完成什么”的高层能力定义，如 security-review、frontend-design、wayfinding。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“如何完成”的可复用程序性方法，可版本化、可 benchmark。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KnowledgePack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领域事实、规范、recipe、参考资料；不承担执行逻辑。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Tool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原子可执行动作，如 grep、browser_run、run_in_sandbox。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承载 Agent loop / workspace / session / tool semantics 的执行后端，如 CC、Pi、Hicode。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Model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 或 MasterAgent 使用的具体模型。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Execution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一次对 Harness/Tool 的真实调用。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Artifact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执行产生的文件、patch、报告、截图、测试日志等可追踪输出。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执行者声称已经发生/完成的事实。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Evidence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可检查的环境事实、文件、测试、日志、接口响应等。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Evaluation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确定性/领域/模型/结果层的验证记录。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VerifiedState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通过证据与评测后允许进入持久状态的事实或任务进度。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一段完整、有意义的任务经历及其因果链。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从 Episode/Knowledge 中提炼、用于未来召回的长期信息。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CandidateLearning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尚未被证明可靠的新知识、流程、Skill/Policy 修改候选。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Policy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治理、风险、权限、选择偏好或执行规则。</w:t>
            </w:r>
          </w:p>
        </w:tc>
      </w:tr>
      <w:tr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PerformanceProfile</w:t>
            </w:r>
          </w:p>
        </w:tc>
        <w:tc>
          <w:tcPr>
            <w:tcW w:type="dxa" w:w="83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Capability/Harness/Model/Skill 在真实历史中的表现统计。</w:t>
            </w:r>
          </w:p>
        </w:tc>
      </w:tr>
    </w:tbl>
    <w:p>
      <w:pPr>
        <w:pStyle w:val="CodeBlock"/>
      </w:pPr>
      <w:r>
        <w:rPr>
          <w:rFonts w:ascii="DejaVu Sans Mono" w:hAnsi="DejaVu Sans Mono" w:eastAsia="DejaVu Sans Mono"/>
        </w:rPr>
        <w:t>Agent ≠ Role ≠ Capability ≠ Skill ≠ Tool</w:t>
        <w:br/>
        <w:t>Harness ≠ Model</w:t>
        <w:br/>
        <w:t>Episode ≠ Memory</w:t>
        <w:br/>
        <w:t>Claim ≠ VerifiedState</w:t>
        <w:br/>
        <w:t>KnowledgePack ≠ Skill</w:t>
        <w:br/>
        <w:t>Reflection ≠ Learning</w:t>
      </w:r>
    </w:p>
    <w:p>
      <w:pPr>
        <w:pStyle w:val="Heading1"/>
        <w:keepNext/>
        <w:keepNext/>
      </w:pPr>
      <w:r>
        <w:t>4. 总体架构：五个平面</w:t>
      </w:r>
    </w:p>
    <w:p>
      <w:pPr>
        <w:pStyle w:val="CodeBlock"/>
      </w:pPr>
      <w:r>
        <w:rPr>
          <w:rFonts w:ascii="DejaVu Sans Mono" w:hAnsi="DejaVu Sans Mono" w:eastAsia="DejaVu Sans Mono"/>
        </w:rPr>
        <w:t xml:space="preserve">                         USER</w:t>
        <w:br/>
        <w:t xml:space="preserve">                           │</w:t>
        <w:br/>
        <w:t xml:space="preserve">                           ▼</w:t>
        <w:br/>
        <w:t xml:space="preserve">                ┌────────────────────┐</w:t>
        <w:br/>
        <w:t xml:space="preserve">                │  VEYA MASTER AGENT │</w:t>
        <w:br/>
        <w:t xml:space="preserve">                │ Cognitive Kernel   │</w:t>
        <w:br/>
        <w:t xml:space="preserve">                └─────────┬──────────┘</w:t>
        <w:br/>
        <w:t xml:space="preserve">                          │</w:t>
        <w:br/>
        <w:t xml:space="preserve">       Capability / Memory / Goal / Performance</w:t>
        <w:br/>
        <w:t xml:space="preserve">                          │</w:t>
        <w:br/>
        <w:t xml:space="preserve">                     Master decides</w:t>
        <w:br/>
        <w:t xml:space="preserve">                          │</w:t>
        <w:br/>
        <w:t>════════════════ EXECUTION FABRIC ════════════════</w:t>
        <w:br/>
        <w:t xml:space="preserve"> CC │ Pi │ Hicode │ DSH │ AgentLoop │ DeerFlow │ LongHorizon │ UHP │ ...</w:t>
        <w:br/>
        <w:t xml:space="preserve">                          │</w:t>
        <w:br/>
        <w:t xml:space="preserve">                       Execution</w:t>
        <w:br/>
        <w:t xml:space="preserve">                          │</w:t>
        <w:br/>
        <w:t xml:space="preserve">                        Claim</w:t>
        <w:br/>
        <w:t>══════════════════ TRUST PLANE ═══════════════════</w:t>
        <w:br/>
        <w:t xml:space="preserve"> Claim → Observation → Evidence → Evaluation → VerifiedState</w:t>
        <w:br/>
        <w:t xml:space="preserve">                          │</w:t>
        <w:br/>
        <w:t xml:space="preserve">                        Episode</w:t>
        <w:br/>
        <w:t>════════════════ EXPERIENCE / LEARNING ═══════════</w:t>
        <w:br/>
        <w:t xml:space="preserve"> Episode → Reflection → CandidateLearning → Replay/Benchmark/Review</w:t>
        <w:br/>
        <w:t xml:space="preserve">                                      ↓</w:t>
        <w:br/>
        <w:t xml:space="preserve">                                Promotion Gate</w:t>
        <w:br/>
        <w:t xml:space="preserve">                                 ↙          ↘</w:t>
        <w:br/>
        <w:t xml:space="preserve">                              Reject       Promote</w:t>
        <w:br/>
        <w:t xml:space="preserve">                                            ↓</w:t>
        <w:br/>
        <w:t xml:space="preserve">                                Memory / Skill / Policy</w:t>
        <w:br/>
        <w:t xml:space="preserve">                                            ↓</w:t>
        <w:br/>
        <w:t xml:space="preserve">                                  PerformanceProfile</w:t>
        <w:br/>
        <w:t>═══════════════════ DATA PLANE ═══════════════════</w:t>
        <w:br/>
        <w:t xml:space="preserve"> PostgreSQL + pgvector  →  Memvid Archive / Artifact Store</w:t>
      </w:r>
    </w:p>
    <w:p>
      <w:pPr>
        <w:pStyle w:val="Heading1"/>
        <w:keepNext/>
        <w:keepNext/>
      </w:pPr>
      <w:r>
        <w:t>5. Cognitive Kernel：唯一认知决策中心</w:t>
      </w:r>
    </w:p>
    <w:p>
      <w:r>
        <w:t>MasterAgent 仍沿用现有单主链 ReAct 原则。2.0 不引入程序意图路由器。新增的是“让模型获得更好的结构化证据与调用接口”。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MasterAgent 可调用能力</w:t>
            </w:r>
          </w:p>
        </w:tc>
        <w:tc>
          <w:tcPr>
            <w:tcW w:type="dxa" w:w="489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程序是否代做判断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capability_search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发现可用 Capability、Skill、Knowledge、历史表现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memory_recall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召回项目/用户/语义/程序性记忆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goal_status / verified_state_query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查看长期任务的可信进度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harness_execute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委托 CC/Pi/Hicode/DSH 等执行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evaluation_run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请求独立验证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agent_loop_run / team_*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隔离子任务与协作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30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policy/gate/authz</w:t>
            </w:r>
          </w:p>
        </w:tc>
        <w:tc>
          <w:tcPr>
            <w:tcW w:type="dxa" w:w="48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强制权限、安全、预算与确定性约束</w:t>
            </w:r>
          </w:p>
        </w:tc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是，仅执行不可违反的约束</w:t>
            </w:r>
          </w:p>
        </w:tc>
      </w:tr>
    </w:tbl>
    <w:p>
      <w:pPr>
        <w:pStyle w:val="Heading2"/>
        <w:keepNext/>
      </w:pPr>
      <w:r>
        <w:t>5.1 能力发现而非程序路由</w:t>
      </w:r>
    </w:p>
    <w:p>
      <w:pPr>
        <w:pStyle w:val="CodeBlock"/>
      </w:pPr>
      <w:r>
        <w:rPr>
          <w:rFonts w:ascii="DejaVu Sans Mono" w:hAnsi="DejaVu Sans Mono" w:eastAsia="DejaVu Sans Mono"/>
        </w:rPr>
        <w:t>User task</w:t>
        <w:br/>
        <w:t xml:space="preserve">   ↓</w:t>
        <w:br/>
        <w:t>MasterAgent</w:t>
        <w:br/>
        <w:t xml:space="preserve">   ↓ (自主)</w:t>
        <w:br/>
        <w:t>capability_search("large repository refactor with security review")</w:t>
        <w:br/>
        <w:t xml:space="preserve">   ↓</w:t>
        <w:br/>
        <w:t>返回：</w:t>
        <w:br/>
        <w:t>- code.large_refactor</w:t>
        <w:br/>
        <w:t>- security.review</w:t>
        <w:br/>
        <w:t>- historical Harness performance</w:t>
        <w:br/>
        <w:t>- required evaluators</w:t>
        <w:br/>
        <w:t xml:space="preserve">   ↓</w:t>
        <w:br/>
        <w:t>MasterAgent 决定是否自己做、拆任务、调用哪个 Harness、是否独立复核</w:t>
      </w:r>
    </w:p>
    <w:p>
      <w:pPr>
        <w:pStyle w:val="Heading1"/>
        <w:keepNext/>
        <w:keepNext/>
      </w:pPr>
      <w:r>
        <w:t>6. Capability System 2.0</w:t>
      </w:r>
    </w:p>
    <w:p>
      <w:r>
        <w:t>Capability 不是“一个 Agent prompt”，而是可描述、可组合、可评测、可移植的能力单元。Impeccable 这类项目说明，一个完整能力包应同时拥有知识、Skills、commands、deterministic evaluators 与 benchmark。</w:t>
      </w:r>
    </w:p>
    <w:p>
      <w:pPr>
        <w:pStyle w:val="Heading2"/>
        <w:keepNext/>
      </w:pPr>
      <w:r>
        <w:t>6.1 CapabilitySpec</w:t>
      </w:r>
    </w:p>
    <w:p>
      <w:pPr>
        <w:pStyle w:val="CodeBlock"/>
      </w:pPr>
      <w:r>
        <w:rPr>
          <w:rFonts w:ascii="DejaVu Sans Mono" w:hAnsi="DejaVu Sans Mono" w:eastAsia="DejaVu Sans Mono"/>
        </w:rPr>
        <w:t>CapabilitySpec</w:t>
        <w:br/>
        <w:t xml:space="preserve">  id / version / domain</w:t>
        <w:br/>
        <w:t xml:space="preserve">  description</w:t>
        <w:br/>
        <w:t xml:space="preserve">  can_do[] / cannot_do[]</w:t>
        <w:br/>
        <w:t xml:space="preserve">  input_types[] / output_types[]</w:t>
        <w:br/>
        <w:t xml:space="preserve">  skills[] / knowledge_packs[] / tools[]</w:t>
        <w:br/>
        <w:t xml:space="preserve">  preferred_harnesses[] / supported_harnesses[]</w:t>
        <w:br/>
        <w:t xml:space="preserve">  risk_level / permission_scope</w:t>
        <w:br/>
        <w:t xml:space="preserve">  evaluators[] / benchmark_suite</w:t>
        <w:br/>
        <w:t xml:space="preserve">  acceptance_criteria[]</w:t>
        <w:br/>
        <w:t xml:space="preserve">  provenance / source</w:t>
        <w:br/>
        <w:t xml:space="preserve">  historical_performance</w:t>
        <w:br/>
        <w:t xml:space="preserve">  status: candidate | verified | deprecated</w:t>
      </w:r>
    </w:p>
    <w:p>
      <w:pPr>
        <w:pStyle w:val="Heading2"/>
        <w:keepNext/>
      </w:pPr>
      <w:r>
        <w:t>6.2 Capability Package 标准</w:t>
      </w:r>
    </w:p>
    <w:p>
      <w:pPr>
        <w:pStyle w:val="CodeBlock"/>
      </w:pPr>
      <w:r>
        <w:rPr>
          <w:rFonts w:ascii="DejaVu Sans Mono" w:hAnsi="DejaVu Sans Mono" w:eastAsia="DejaVu Sans Mono"/>
        </w:rPr>
        <w:t>frontend-design/</w:t>
        <w:br/>
        <w:t>├── CAPABILITY.yaml</w:t>
        <w:br/>
        <w:t>├── skills/</w:t>
        <w:br/>
        <w:t>│   ├── critique.yaml</w:t>
        <w:br/>
        <w:t>│   ├── polish.yaml</w:t>
        <w:br/>
        <w:t>│   └── harden.yaml</w:t>
        <w:br/>
        <w:t>├── knowledge/</w:t>
        <w:br/>
        <w:t>│   ├── typography.md</w:t>
        <w:br/>
        <w:t>│   ├── color.md</w:t>
        <w:br/>
        <w:t>│   └── accessibility.md</w:t>
        <w:br/>
        <w:t>├── commands/</w:t>
        <w:br/>
        <w:t>├── evaluators/</w:t>
        <w:br/>
        <w:t>│   ├── deterministic.py</w:t>
        <w:br/>
        <w:t>│   ├── accessibility.py</w:t>
        <w:br/>
        <w:t>│   └── visual_review.yaml</w:t>
        <w:br/>
        <w:t>├── benchmarks/</w:t>
        <w:br/>
        <w:t>│   └── suite.yaml</w:t>
        <w:br/>
        <w:t>└── adapters/</w:t>
      </w:r>
    </w:p>
    <w:p>
      <w:pPr>
        <w:pStyle w:val="Heading2"/>
        <w:keepNext/>
      </w:pPr>
      <w:r>
        <w:t>6.3 KnowledgePack</w:t>
      </w:r>
    </w:p>
    <w:p>
      <w:r>
        <w:t>KnowledgePack 把“知道什么”从“如何做”中分离。Claude Cookbooks、IELTS 资料库、设计规范、项目约定、API 文档等都可以进入 KnowledgePack，但不会自动成为 Skill 或系统指令。</w:t>
      </w:r>
    </w:p>
    <w:p>
      <w:pPr>
        <w:pStyle w:val="CodeBlock"/>
      </w:pPr>
      <w:r>
        <w:rPr>
          <w:rFonts w:ascii="DejaVu Sans Mono" w:hAnsi="DejaVu Sans Mono" w:eastAsia="DejaVu Sans Mono"/>
        </w:rPr>
        <w:t>KnowledgePack</w:t>
        <w:br/>
        <w:t xml:space="preserve">  knowledge_id / version</w:t>
        <w:br/>
        <w:t xml:space="preserve">  title / domain</w:t>
        <w:br/>
        <w:t xml:space="preserve">  content_refs[]</w:t>
        <w:br/>
        <w:t xml:space="preserve">  source / provenance / license</w:t>
        <w:br/>
        <w:t xml:space="preserve">  trust_level</w:t>
        <w:br/>
        <w:t xml:space="preserve">  valid_from / valid_until</w:t>
        <w:br/>
        <w:t xml:space="preserve">  scopes[]</w:t>
        <w:br/>
        <w:t xml:space="preserve">  retrieval_metadata</w:t>
        <w:br/>
        <w:t xml:space="preserve">  status</w:t>
      </w:r>
    </w:p>
    <w:p>
      <w:pPr>
        <w:pStyle w:val="Heading2"/>
        <w:keepNext/>
      </w:pPr>
      <w:r>
        <w:t>6.4 外部能力导入流程</w:t>
      </w:r>
    </w:p>
    <w:p>
      <w:pPr>
        <w:pStyle w:val="CodeBlock"/>
      </w:pPr>
      <w:r>
        <w:rPr>
          <w:rFonts w:ascii="DejaVu Sans Mono" w:hAnsi="DejaVu Sans Mono" w:eastAsia="DejaVu Sans Mono"/>
        </w:rPr>
        <w:t>External source</w:t>
        <w:br/>
        <w:t>Agency Agents / Claude Cookbooks / Impeccable / Community Skill / User Skill</w:t>
        <w:br/>
        <w:t xml:space="preserve">        ↓</w:t>
        <w:br/>
        <w:t>Importer</w:t>
        <w:br/>
        <w:t xml:space="preserve">        ↓</w:t>
        <w:br/>
        <w:t>Normalize → Capability/Skill/Knowledge candidates</w:t>
        <w:br/>
        <w:t xml:space="preserve">        ↓</w:t>
        <w:br/>
        <w:t>Compatibility Test</w:t>
        <w:br/>
        <w:t xml:space="preserve">        ↓</w:t>
        <w:br/>
        <w:t>Benchmark / Evaluator</w:t>
        <w:br/>
        <w:t xml:space="preserve">        ↓</w:t>
        <w:br/>
        <w:t>Verified Capability Package</w:t>
        <w:br/>
        <w:t xml:space="preserve">        ↓</w:t>
        <w:br/>
        <w:t>Registry</w:t>
      </w:r>
    </w:p>
    <w:p>
      <w:pPr>
        <w:pStyle w:val="Heading1"/>
        <w:keepNext/>
        <w:keepNext/>
      </w:pPr>
      <w:r>
        <w:t>7. Execution Fabric：统一 CC / Pi / Hicode / DSH 等执行者</w:t>
      </w:r>
    </w:p>
    <w:p>
      <w:r>
        <w:t>Veya 已经集成多个可替代的执行者。2.0 的工作不是再接更多 CLI，而是先把现有执行能力统一成 Harness Contract，并记录真实表现。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Harness</w:t>
            </w:r>
          </w:p>
        </w:tc>
        <w:tc>
          <w:tcPr>
            <w:tcW w:type="dxa" w:w="49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Veya 中的角色</w:t>
            </w:r>
          </w:p>
        </w:tc>
        <w:tc>
          <w:tcPr>
            <w:tcW w:type="dxa" w:w="331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首阶段动作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CC / Claude Code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仓库级编码/分析执行 Harness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建立 ClaudeCodeHarness adapter + profile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Pi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轻量探索/多文件推理/可组合执行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建立 PiHarness adapter + profile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Hicode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长程编码、任务跟踪、恢复/验证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作为核心 LongTaskHarness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DSH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现有专业执行能力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统一为 DSHHarness，不再特殊耦合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AgentLoop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隔离子任务执行器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保持工具化，接统一 Harness lifecycle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Native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直接工具执行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保留原生执行路径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DeerFlow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通用 SuperAgent Harness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后期 Adapter；不复制 Kernel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LongHorizon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可信长程执行范式/可选 Harness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重点吸收 Manager/Executor/Auditor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UHP/HarnessRouter</w:t>
            </w:r>
          </w:p>
        </w:tc>
        <w:tc>
          <w:tcPr>
            <w:tcW w:type="dxa" w:w="49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统一外部 Harness 协议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作为协议 Adapter，不锁死依赖</w:t>
            </w:r>
          </w:p>
        </w:tc>
      </w:tr>
    </w:tbl>
    <w:p>
      <w:pPr>
        <w:pStyle w:val="Heading2"/>
        <w:keepNext/>
      </w:pPr>
      <w:r>
        <w:t>7.1 HarnessSpec</w:t>
      </w:r>
    </w:p>
    <w:p>
      <w:pPr>
        <w:pStyle w:val="CodeBlock"/>
      </w:pPr>
      <w:r>
        <w:rPr>
          <w:rFonts w:ascii="DejaVu Sans Mono" w:hAnsi="DejaVu Sans Mono" w:eastAsia="DejaVu Sans Mono"/>
        </w:rPr>
        <w:t>HarnessSpec</w:t>
        <w:br/>
        <w:t xml:space="preserve">  harness_id / version</w:t>
        <w:br/>
        <w:t xml:space="preserve">  capabilities[]</w:t>
        <w:br/>
        <w:t xml:space="preserve">  supported_models[]</w:t>
        <w:br/>
        <w:t xml:space="preserve">  workspace_semantics</w:t>
        <w:br/>
        <w:t xml:space="preserve">  session_semantics</w:t>
        <w:br/>
        <w:t xml:space="preserve">  tool_semantics</w:t>
        <w:br/>
        <w:t xml:space="preserve">  context_policies[]</w:t>
        <w:br/>
        <w:t xml:space="preserve">  sandbox_level</w:t>
        <w:br/>
        <w:t xml:space="preserve">  permission_model</w:t>
        <w:br/>
        <w:br/>
        <w:t xml:space="preserve">  prepare(task_spec)</w:t>
        <w:br/>
        <w:t xml:space="preserve">  execute(context)</w:t>
        <w:br/>
        <w:t xml:space="preserve">  stream()</w:t>
        <w:br/>
        <w:t xml:space="preserve">  observe()</w:t>
        <w:br/>
        <w:t xml:space="preserve">  resume()</w:t>
        <w:br/>
        <w:t xml:space="preserve">  cancel()</w:t>
        <w:br/>
        <w:t xml:space="preserve">  collect_artifacts()</w:t>
        <w:br/>
        <w:t xml:space="preserve">  cleanup()</w:t>
      </w:r>
    </w:p>
    <w:p>
      <w:pPr>
        <w:pStyle w:val="Heading2"/>
        <w:keepNext/>
      </w:pPr>
      <w:r>
        <w:t>7.2 Fresh Context Policy</w:t>
      </w:r>
    </w:p>
    <w:p>
      <w:r>
        <w:t>长期任务不应默认把全部历史对话不断塞给执行者。Veya 2.0 引入 context_policy，允许针对不同 Harness 与任务选择持久、压缩、检索式或 fresh context。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8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Policy</w:t>
            </w:r>
          </w:p>
        </w:tc>
        <w:tc>
          <w:tcPr>
            <w:tcW w:type="dxa" w:w="50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说明</w:t>
            </w:r>
          </w:p>
        </w:tc>
        <w:tc>
          <w:tcPr>
            <w:tcW w:type="dxa" w:w="331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适用场景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persistent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沿用原 Session 上下文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强连续性、短中程任务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新执行会话，只提供 Goal slice + VerifiedState + 必要 Evidence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长程任务、避免 context drift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compressed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提供压缩历史 + 可信状态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中长程协作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retrieved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按需要从 Episode/Memory/Artifact 检索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大项目知识密集型任务</w:t>
            </w:r>
          </w:p>
        </w:tc>
      </w:tr>
      <w:tr>
        <w:tc>
          <w:tcPr>
            <w:tcW w:type="dxa" w:w="18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hybrid</w:t>
            </w:r>
          </w:p>
        </w:tc>
        <w:tc>
          <w:tcPr>
            <w:tcW w:type="dxa" w:w="50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 core + retrieved evidence + limited prior trajectory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默认推荐的长任务模式</w:t>
            </w:r>
          </w:p>
        </w:tc>
      </w:tr>
    </w:tbl>
    <w:p>
      <w:pPr>
        <w:pStyle w:val="CodeBlock"/>
      </w:pPr>
      <w:r>
        <w:rPr>
          <w:rFonts w:ascii="DejaVu Sans Mono" w:hAnsi="DejaVu Sans Mono" w:eastAsia="DejaVu Sans Mono"/>
        </w:rPr>
        <w:t>Fresh Executor Context</w:t>
        <w:br/>
        <w:t>- original goal slice</w:t>
        <w:br/>
        <w:t>- acceptance criteria</w:t>
        <w:br/>
        <w:t>- current VerifiedState</w:t>
        <w:br/>
        <w:t>- relevant artifacts/evidence</w:t>
        <w:br/>
        <w:t>- applicable Skill/KnowledgePack</w:t>
        <w:br/>
        <w:t>- explicit constraints</w:t>
        <w:br/>
        <w:br/>
        <w:t>不默认包含：完整旧对话、未经验证的旧结论、无关中间推理</w:t>
      </w:r>
    </w:p>
    <w:p>
      <w:pPr>
        <w:pStyle w:val="Heading1"/>
        <w:keepNext/>
        <w:keepNext/>
      </w:pPr>
      <w:r>
        <w:t>8. Trust Plane：Claim → Evidence → VerifiedState</w:t>
      </w:r>
    </w:p>
    <w:p>
      <w:r>
        <w:t>这是 2.0 相比 1.0 最大的架构变化。任何 Harness 的“完成”都只是 Claim。只有经环境证据与独立 Evaluation 证实，才能更新 GoalKernel、长期任务进度、Memory 或 Learning。</w:t>
      </w:r>
    </w:p>
    <w:p>
      <w:pPr>
        <w:pStyle w:val="CodeBlock"/>
      </w:pPr>
      <w:r>
        <w:rPr>
          <w:rFonts w:ascii="DejaVu Sans Mono" w:hAnsi="DejaVu Sans Mono" w:eastAsia="DejaVu Sans Mono"/>
        </w:rPr>
        <w:t>Executor / Tool / Model</w:t>
        <w:br/>
        <w:t xml:space="preserve">        ↓</w:t>
        <w:br/>
        <w:t xml:space="preserve">       Claim</w:t>
        <w:br/>
        <w:t xml:space="preserve">        ↓</w:t>
        <w:br/>
        <w:t xml:space="preserve">    Observation</w:t>
        <w:br/>
        <w:t xml:space="preserve">        ↓</w:t>
        <w:br/>
        <w:t xml:space="preserve">      Evidence</w:t>
        <w:br/>
        <w:t xml:space="preserve">        ↓</w:t>
        <w:br/>
        <w:t xml:space="preserve">   Evaluation Gate</w:t>
        <w:br/>
        <w:t xml:space="preserve">        ↓</w:t>
        <w:br/>
        <w:t xml:space="preserve"> ┌──────┴──────┐</w:t>
        <w:br/>
        <w:t>Reject      VerifiedState</w:t>
        <w:br/>
        <w:t xml:space="preserve">                  ↓</w:t>
        <w:br/>
        <w:t xml:space="preserve">             Persistent Goal State</w:t>
      </w:r>
    </w:p>
    <w:p>
      <w:pPr>
        <w:pStyle w:val="Heading2"/>
        <w:keepNext/>
      </w:pPr>
      <w:r>
        <w:t>8.1 Claim</w:t>
      </w:r>
    </w:p>
    <w:p>
      <w:pPr>
        <w:pStyle w:val="CodeBlock"/>
      </w:pPr>
      <w:r>
        <w:rPr>
          <w:rFonts w:ascii="DejaVu Sans Mono" w:hAnsi="DejaVu Sans Mono" w:eastAsia="DejaVu Sans Mono"/>
        </w:rPr>
        <w:t>Claim</w:t>
        <w:br/>
        <w:t xml:space="preserve">  claim_id</w:t>
        <w:br/>
        <w:t xml:space="preserve">  episode_id / execution_id</w:t>
        <w:br/>
        <w:t xml:space="preserve">  actor</w:t>
        <w:br/>
        <w:t xml:space="preserve">  claim_type</w:t>
        <w:br/>
        <w:t xml:space="preserve">  statement</w:t>
        <w:br/>
        <w:t xml:space="preserve">  target_refs[]</w:t>
        <w:br/>
        <w:t xml:space="preserve">  confidence_self_reported</w:t>
        <w:br/>
        <w:t xml:space="preserve">  created_at</w:t>
        <w:br/>
        <w:t xml:space="preserve">  status: claimed | observed | verified | rejected</w:t>
      </w:r>
    </w:p>
    <w:p>
      <w:pPr>
        <w:pStyle w:val="Heading2"/>
        <w:keepNext/>
      </w:pPr>
      <w:r>
        <w:t>8.2 Evidence</w:t>
      </w:r>
    </w:p>
    <w:p>
      <w:pPr>
        <w:pStyle w:val="CodeBlock"/>
      </w:pPr>
      <w:r>
        <w:rPr>
          <w:rFonts w:ascii="DejaVu Sans Mono" w:hAnsi="DejaVu Sans Mono" w:eastAsia="DejaVu Sans Mono"/>
        </w:rPr>
        <w:t>Evidence</w:t>
        <w:br/>
        <w:t xml:space="preserve">  evidence_id</w:t>
        <w:br/>
        <w:t xml:space="preserve">  kind: file | git_diff | test | log | screenshot | api | metric | human | external</w:t>
        <w:br/>
        <w:t xml:space="preserve">  source</w:t>
        <w:br/>
        <w:t xml:space="preserve">  artifact_ref</w:t>
        <w:br/>
        <w:t xml:space="preserve">  collected_by</w:t>
        <w:br/>
        <w:t xml:space="preserve">  hash / timestamp</w:t>
        <w:br/>
        <w:t xml:space="preserve">  relevance_to_claim[]</w:t>
        <w:br/>
        <w:t xml:space="preserve">  trust_level</w:t>
        <w:br/>
        <w:t xml:space="preserve">  immutable_metadata</w:t>
      </w:r>
    </w:p>
    <w:p>
      <w:pPr>
        <w:pStyle w:val="Heading2"/>
        <w:keepNext/>
      </w:pPr>
      <w:r>
        <w:t>8.3 VerifiedState</w:t>
      </w:r>
    </w:p>
    <w:p>
      <w:pPr>
        <w:pStyle w:val="CodeBlock"/>
      </w:pPr>
      <w:r>
        <w:rPr>
          <w:rFonts w:ascii="DejaVu Sans Mono" w:hAnsi="DejaVu Sans Mono" w:eastAsia="DejaVu Sans Mono"/>
        </w:rPr>
        <w:t>VerifiedState</w:t>
        <w:br/>
        <w:t xml:space="preserve">  state_id</w:t>
        <w:br/>
        <w:t xml:space="preserve">  goal_id / task_id</w:t>
        <w:br/>
        <w:t xml:space="preserve">  claim_id</w:t>
        <w:br/>
        <w:t xml:space="preserve">  evidence_ids[]</w:t>
        <w:br/>
        <w:t xml:space="preserve">  evaluation_ids[]</w:t>
        <w:br/>
        <w:t xml:space="preserve">  assertion</w:t>
        <w:br/>
        <w:t xml:space="preserve">  status: verified | rejected | superseded</w:t>
        <w:br/>
        <w:t xml:space="preserve">  confidence</w:t>
        <w:br/>
        <w:t xml:space="preserve">  valid_from / valid_until</w:t>
        <w:br/>
        <w:t xml:space="preserve">  verifier</w:t>
        <w:br/>
        <w:t xml:space="preserve">  verified_at</w:t>
        <w:br/>
        <w:t xml:space="preserve">  version</w:t>
      </w:r>
    </w:p>
    <w:p>
      <w:pPr>
        <w:pStyle w:val="Heading2"/>
        <w:keepNext/>
      </w:pPr>
      <w:r>
        <w:t>8.4 可信度四级模型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00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级别</w:t>
            </w:r>
          </w:p>
        </w:tc>
        <w:tc>
          <w:tcPr>
            <w:tcW w:type="dxa" w:w="17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名称</w:t>
            </w:r>
          </w:p>
        </w:tc>
        <w:tc>
          <w:tcPr>
            <w:tcW w:type="dxa" w:w="518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2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能否进入长期真相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L0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Claimed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执行者自己声称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否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L1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Observed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捕获到环境现象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通常否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L2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Verified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满足 acceptance criteria，并有独立/确定性证据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是</w:t>
            </w:r>
          </w:p>
        </w:tc>
      </w:tr>
      <w:tr>
        <w:tc>
          <w:tcPr>
            <w:tcW w:type="dxa" w:w="10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L3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Learned</w:t>
            </w:r>
          </w:p>
        </w:tc>
        <w:tc>
          <w:tcPr>
            <w:tcW w:type="dxa" w:w="5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多 Episode 验证并通过 Promotion Gate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可进入长期 Skill/Memory/Policy</w:t>
            </w:r>
          </w:p>
        </w:tc>
      </w:tr>
    </w:tbl>
    <w:p>
      <w:pPr>
        <w:pStyle w:val="Heading2"/>
        <w:keepNext/>
      </w:pPr>
      <w:r>
        <w:t>8.5 Auditor / Evaluator 独立性</w:t>
      </w:r>
    </w:p>
    <w:p>
      <w:r>
        <w:t>高风险或关键任务优先使用与执行者不同的模型家族/不同 Harness 做复核；确定性测试优先于模型判断。独立性不是为了“多 Agent 讨论”，而是降低同源错误。</w:t>
      </w:r>
    </w:p>
    <w:p>
      <w:pPr>
        <w:pStyle w:val="Heading1"/>
        <w:keepNext/>
        <w:keepNext/>
      </w:pPr>
      <w:r>
        <w:t>9. Evaluation System：Veya 是否真的做对了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1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层</w:t>
            </w:r>
          </w:p>
        </w:tc>
        <w:tc>
          <w:tcPr>
            <w:tcW w:type="dxa" w:w="22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Evaluator</w:t>
            </w:r>
          </w:p>
        </w:tc>
        <w:tc>
          <w:tcPr>
            <w:tcW w:type="dxa" w:w="460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例子</w:t>
            </w:r>
          </w:p>
        </w:tc>
        <w:tc>
          <w:tcPr>
            <w:tcW w:type="dxa" w:w="22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权重原则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E0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Deterministic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编译、测试、schema、lint、hash、接口状态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最高可信基础证据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E1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Domain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安全、UI、金融、性能、规范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领域验收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E2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Independent Model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跨模型 review、rubric judge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补充语义评价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E3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Outcome</w:t>
            </w:r>
          </w:p>
        </w:tc>
        <w:tc>
          <w:tcPr>
            <w:tcW w:type="dxa" w:w="46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真实上线结果、用户接受、任务后果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长期学习最高权重</w:t>
            </w:r>
          </w:p>
        </w:tc>
      </w:tr>
    </w:tbl>
    <w:p>
      <w:pPr>
        <w:pStyle w:val="CodeBlock"/>
      </w:pPr>
      <w:r>
        <w:rPr>
          <w:rFonts w:ascii="DejaVu Sans Mono" w:hAnsi="DejaVu Sans Mono" w:eastAsia="DejaVu Sans Mono"/>
        </w:rPr>
        <w:t>EvaluationResult</w:t>
        <w:br/>
        <w:t xml:space="preserve">  eval_id / episode_id / claim_ids[]</w:t>
        <w:br/>
        <w:t xml:space="preserve">  evaluator_type</w:t>
        <w:br/>
        <w:t xml:space="preserve">  evaluator_version</w:t>
        <w:br/>
        <w:t xml:space="preserve">  objective_metrics{}</w:t>
        <w:br/>
        <w:t xml:space="preserve">  rubric_metrics{}</w:t>
        <w:br/>
        <w:t xml:space="preserve">  evidence_ids[]</w:t>
        <w:br/>
        <w:t xml:space="preserve">  score / confidence / verdict</w:t>
        <w:br/>
        <w:t xml:space="preserve">  reviewer_model / reviewer_harness</w:t>
        <w:br/>
        <w:t xml:space="preserve">  failures[] / regressions[]</w:t>
        <w:br/>
        <w:t xml:space="preserve">  created_at</w:t>
      </w:r>
    </w:p>
    <w:p>
      <w:pPr>
        <w:pStyle w:val="Heading2"/>
        <w:keepNext/>
      </w:pPr>
      <w:r>
        <w:t>9.1 Skill 必须可验证</w:t>
      </w:r>
    </w:p>
    <w:p>
      <w:r>
        <w:t>Ponytail 类项目的重要启发是：Skill 的价值不能由说明文字证明，而要由真实任务 benchmark 证明。Veya 2.0 将 Skill 状态分为 candidate / verified / deprecated；没有 benchmark 或 outcome evidence 的 Skill 不进入 verified。</w:t>
      </w:r>
    </w:p>
    <w:p>
      <w:pPr>
        <w:pStyle w:val="CodeBlock"/>
      </w:pPr>
      <w:r>
        <w:rPr>
          <w:rFonts w:ascii="DejaVu Sans Mono" w:hAnsi="DejaVu Sans Mono" w:eastAsia="DejaVu Sans Mono"/>
        </w:rPr>
        <w:t>SkillSpec</w:t>
        <w:br/>
        <w:t xml:space="preserve">  skill_id / version</w:t>
        <w:br/>
        <w:t xml:space="preserve">  instructions / procedure</w:t>
        <w:br/>
        <w:t xml:space="preserve">  applicable_when / not_applicable_when</w:t>
        <w:br/>
        <w:t xml:space="preserve">  required_tools[] / knowledge_refs[]</w:t>
        <w:br/>
        <w:t xml:space="preserve">  evaluators[]</w:t>
        <w:br/>
        <w:t xml:space="preserve">  benchmark_suite</w:t>
        <w:br/>
        <w:t xml:space="preserve">  performance: success / quality / tokens / cost / latency / regressions</w:t>
        <w:br/>
        <w:t xml:space="preserve">  provenance</w:t>
        <w:br/>
        <w:t xml:space="preserve">  status</w:t>
      </w:r>
    </w:p>
    <w:p>
      <w:pPr>
        <w:pStyle w:val="Heading1"/>
        <w:keepNext/>
        <w:keepNext/>
      </w:pPr>
      <w:r>
        <w:t>10. Episode Ledger：Veya 的经验原始账本</w:t>
      </w:r>
    </w:p>
    <w:p>
      <w:r>
        <w:t>Episode 是学习体系的最小“完整经历”，不是聊天消息集合。任何有意义任务都应能重建：目标、上下文、选择、执行、证据、验证、结果与成本。</w:t>
      </w:r>
    </w:p>
    <w:p>
      <w:pPr>
        <w:pStyle w:val="CodeBlock"/>
      </w:pPr>
      <w:r>
        <w:rPr>
          <w:rFonts w:ascii="DejaVu Sans Mono" w:hAnsi="DejaVu Sans Mono" w:eastAsia="DejaVu Sans Mono"/>
        </w:rPr>
        <w:t>Episode</w:t>
        <w:br/>
        <w:t xml:space="preserve">  episode_id</w:t>
        <w:br/>
        <w:t xml:space="preserve">  agent_id / user_scope / project_scope</w:t>
        <w:br/>
        <w:t xml:space="preserve">  goal_id / parent_episode_id</w:t>
        <w:br/>
        <w:t xml:space="preserve">  user_goal / task_spec / acceptance_criteria</w:t>
        <w:br/>
        <w:t xml:space="preserve">  context_refs[]</w:t>
        <w:br/>
        <w:t xml:space="preserve">  capabilities[] / skills[] / knowledge_packs[]</w:t>
        <w:br/>
        <w:t xml:space="preserve">  harnesses[] / models[] / tools[]</w:t>
        <w:br/>
        <w:t xml:space="preserve">  executions[] / decisions[]</w:t>
        <w:br/>
        <w:t xml:space="preserve">  claims[] / evidence[] / evaluations[]</w:t>
        <w:br/>
        <w:t xml:space="preserve">  verified_states[]</w:t>
        <w:br/>
        <w:t xml:space="preserve">  artifacts[]</w:t>
        <w:br/>
        <w:t xml:space="preserve">  cost / latency / tokens</w:t>
        <w:br/>
        <w:t xml:space="preserve">  outcome / failure_reason / user_feedback</w:t>
        <w:br/>
        <w:t xml:space="preserve">  started_at / completed_at</w:t>
        <w:br/>
        <w:t xml:space="preserve">  schema_version</w:t>
      </w:r>
    </w:p>
    <w:p>
      <w:pPr>
        <w:pStyle w:val="Heading2"/>
        <w:keepNext/>
      </w:pPr>
      <w:r>
        <w:t>10.1 Episode 与现有日志体系的关系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1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现有机制</w:t>
            </w:r>
          </w:p>
        </w:tc>
        <w:tc>
          <w:tcPr>
            <w:tcW w:type="dxa" w:w="72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2.0 角色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history_store / session history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用户交互 projection，不再承担全部经验真相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telemetry trace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的低层 execution/latency evidence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AuditEmitter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Trust/Decision audit projection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GoalKernel event store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 状态权威事件源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Genesis ledger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Evolution/search 特定 ledger</w:t>
            </w:r>
          </w:p>
        </w:tc>
      </w:tr>
      <w:tr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Ledger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跨系统关联这些对象的经验语义层；使用统一 ID/causation/correlation</w:t>
            </w:r>
          </w:p>
        </w:tc>
      </w:tr>
    </w:tbl>
    <w:p>
      <w:pPr>
        <w:pStyle w:val="Heading1"/>
        <w:keepNext/>
        <w:keepNext/>
      </w:pPr>
      <w:r>
        <w:t>11. VeyaEvent：统一事件信封</w:t>
      </w:r>
    </w:p>
    <w:p>
      <w:pPr>
        <w:pStyle w:val="CodeBlock"/>
      </w:pPr>
      <w:r>
        <w:rPr>
          <w:rFonts w:ascii="DejaVu Sans Mono" w:hAnsi="DejaVu Sans Mono" w:eastAsia="DejaVu Sans Mono"/>
        </w:rPr>
        <w:t>VeyaEvent</w:t>
        <w:br/>
        <w:t xml:space="preserve">  event_id / event_type / timestamp</w:t>
        <w:br/>
        <w:t xml:space="preserve">  agent_id / session_id / goal_id / episode_id</w:t>
        <w:br/>
        <w:t xml:space="preserve">  execution_id / claim_id / evaluation_id</w:t>
        <w:br/>
        <w:t xml:space="preserve">  actor_type / actor_id</w:t>
        <w:br/>
        <w:t xml:space="preserve">  capability_id / skill_id / harness_id / model_id</w:t>
        <w:br/>
        <w:t xml:space="preserve">  input_refs[] / output_refs[]</w:t>
        <w:br/>
        <w:t xml:space="preserve">  causation_id / correlation_id</w:t>
        <w:br/>
        <w:t xml:space="preserve">  payload</w:t>
        <w:br/>
        <w:t xml:space="preserve">  schema_version</w:t>
      </w:r>
    </w:p>
    <w:p>
      <w:r>
        <w:t>原则：可以有多个 projection，但不能有多个互相冲突的“同一概念真相源”。所有新 subsystem 必须先声明 canonical identity、event ownership 和 projection 关系。</w:t>
      </w:r>
    </w:p>
    <w:p>
      <w:pPr>
        <w:pStyle w:val="Heading1"/>
        <w:keepNext/>
        <w:keepNext/>
      </w:pPr>
      <w:r>
        <w:t>12. Long-Term Memory 2.0</w:t>
      </w:r>
    </w:p>
    <w:p>
      <w:r>
        <w:t>Memory 只保存“未来值得召回”的信息，不等于聊天历史或所有 Episode。Veya 采用四类 Memory，并要求 provenance、scope、confidence 与生命周期。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7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类型</w:t>
            </w:r>
          </w:p>
        </w:tc>
        <w:tc>
          <w:tcPr>
            <w:tcW w:type="dxa" w:w="65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01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典型生命周期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Working</w:t>
            </w:r>
          </w:p>
        </w:tc>
        <w:tc>
          <w:tcPr>
            <w:tcW w:type="dxa" w:w="65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当前任务、短时观察、临时假设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分钟到小时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Episodic</w:t>
            </w:r>
          </w:p>
        </w:tc>
        <w:tc>
          <w:tcPr>
            <w:tcW w:type="dxa" w:w="65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值得未来回忆的经历索引/摘要，指向 Episode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月到年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Semantic</w:t>
            </w:r>
          </w:p>
        </w:tc>
        <w:tc>
          <w:tcPr>
            <w:tcW w:type="dxa" w:w="65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事实、关系、用户/项目约定、稳定知识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直到失效/被 supersede</w:t>
            </w:r>
          </w:p>
        </w:tc>
      </w:tr>
      <w:tr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Procedural</w:t>
            </w:r>
          </w:p>
        </w:tc>
        <w:tc>
          <w:tcPr>
            <w:tcW w:type="dxa" w:w="65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如何完成任务、条件-策略、失败模式、操作经验</w:t>
            </w:r>
          </w:p>
        </w:tc>
        <w:tc>
          <w:tcPr>
            <w:tcW w:type="dxa" w:w="20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长期，必须验证</w:t>
            </w:r>
          </w:p>
        </w:tc>
      </w:tr>
    </w:tbl>
    <w:p>
      <w:pPr>
        <w:pStyle w:val="CodeBlock"/>
      </w:pPr>
      <w:r>
        <w:rPr>
          <w:rFonts w:ascii="DejaVu Sans Mono" w:hAnsi="DejaVu Sans Mono" w:eastAsia="DejaVu Sans Mono"/>
        </w:rPr>
        <w:t>MemoryRecord</w:t>
        <w:br/>
        <w:t xml:space="preserve">  memory_id / type / content</w:t>
        <w:br/>
        <w:t xml:space="preserve">  source_episode_ids[] / source_artifact_ids[] / source_knowledge_ids[]</w:t>
        <w:br/>
        <w:t xml:space="preserve">  scope: user | project | repo | global</w:t>
        <w:br/>
        <w:t xml:space="preserve">  provenance / trust_level</w:t>
        <w:br/>
        <w:t xml:space="preserve">  confidence</w:t>
        <w:br/>
        <w:t xml:space="preserve">  valid_from / valid_until</w:t>
        <w:br/>
        <w:t xml:space="preserve">  supersedes[] / contradicts[]</w:t>
        <w:br/>
        <w:t xml:space="preserve">  entities[] / keywords[] / embedding</w:t>
        <w:br/>
        <w:t xml:space="preserve">  status: candidate | verified | deprecated | rejected</w:t>
        <w:br/>
        <w:t xml:space="preserve">  version</w:t>
      </w:r>
    </w:p>
    <w:p>
      <w:pPr>
        <w:pStyle w:val="Heading2"/>
        <w:keepNext/>
      </w:pPr>
      <w:r>
        <w:t>12.1 Memory Controller</w:t>
      </w:r>
    </w:p>
    <w:p>
      <w:pPr>
        <w:pStyle w:val="CodeBlock"/>
      </w:pPr>
      <w:r>
        <w:rPr>
          <w:rFonts w:ascii="DejaVu Sans Mono" w:hAnsi="DejaVu Sans Mono" w:eastAsia="DejaVu Sans Mono"/>
        </w:rPr>
        <w:t>memory.observe()</w:t>
        <w:br/>
        <w:t>memory.extract_candidates()</w:t>
        <w:br/>
        <w:t>memory.search()</w:t>
        <w:br/>
        <w:t>memory.consolidate()</w:t>
        <w:br/>
        <w:t>memory.resolve_conflict()</w:t>
        <w:br/>
        <w:t>memory.promote()</w:t>
        <w:br/>
        <w:t>memory.deprecate()</w:t>
        <w:br/>
        <w:t>memory.explain_provenance()</w:t>
      </w:r>
    </w:p>
    <w:p>
      <w:r>
        <w:t>Mem0 的 extraction/dedup/conflict/lifecycle 思想可以吸收，但 Veya 保有自己的 schema 与 Source of Truth；Mem0 只作为可选 backend/provider。</w:t>
      </w:r>
    </w:p>
    <w:p>
      <w:pPr>
        <w:pStyle w:val="Heading1"/>
        <w:keepNext/>
        <w:keepNext/>
      </w:pPr>
      <w:r>
        <w:t>13. Slow Learning Loop：安全进化</w:t>
      </w:r>
    </w:p>
    <w:p>
      <w:pPr>
        <w:pStyle w:val="CodeBlock"/>
      </w:pPr>
      <w:r>
        <w:rPr>
          <w:rFonts w:ascii="DejaVu Sans Mono" w:hAnsi="DejaVu Sans Mono" w:eastAsia="DejaVu Sans Mono"/>
        </w:rPr>
        <w:t>Episode</w:t>
        <w:br/>
        <w:t xml:space="preserve">   ↓</w:t>
        <w:br/>
        <w:t>Reflection</w:t>
        <w:br/>
        <w:t xml:space="preserve">   ↓</w:t>
        <w:br/>
        <w:t>CandidateLearning</w:t>
        <w:br/>
        <w:t xml:space="preserve">   ↓</w:t>
        <w:br/>
        <w:t>Evidence Review / Replay / Counterfactual</w:t>
        <w:br/>
        <w:t xml:space="preserve">   ↓</w:t>
        <w:br/>
        <w:t>Benchmark</w:t>
        <w:br/>
        <w:t xml:space="preserve">   ↓</w:t>
        <w:br/>
        <w:t>Independent / Cross-family Review</w:t>
        <w:br/>
        <w:t xml:space="preserve">   ↓</w:t>
        <w:br/>
        <w:t>Promotion Gate</w:t>
        <w:br/>
        <w:t xml:space="preserve">  ↙       ↘</w:t>
        <w:br/>
        <w:t>Reject   Promote</w:t>
        <w:br/>
        <w:t xml:space="preserve">           ↓</w:t>
        <w:br/>
        <w:t>Memory / Skill / Policy / Routing Hint</w:t>
        <w:br/>
        <w:t xml:space="preserve">           ↓</w:t>
        <w:br/>
        <w:t>Versioned Production</w:t>
        <w:br/>
        <w:t xml:space="preserve">           ↓</w:t>
        <w:br/>
        <w:t>Future outcomes update confidence</w:t>
      </w:r>
    </w:p>
    <w:p>
      <w:pPr>
        <w:pStyle w:val="CodeBlock"/>
      </w:pPr>
      <w:r>
        <w:rPr>
          <w:rFonts w:ascii="DejaVu Sans Mono" w:hAnsi="DejaVu Sans Mono" w:eastAsia="DejaVu Sans Mono"/>
        </w:rPr>
        <w:t>CandidateLearning</w:t>
        <w:br/>
        <w:t xml:space="preserve">  candidate_id</w:t>
        <w:br/>
        <w:t xml:space="preserve">  type: semantic | procedural | skill_patch | policy_patch | routing_hint</w:t>
        <w:br/>
        <w:t xml:space="preserve">  claim / proposed_change</w:t>
        <w:br/>
        <w:t xml:space="preserve">  source_episode_ids[]</w:t>
        <w:br/>
        <w:t xml:space="preserve">  evidence_for[] / evidence_against[]</w:t>
        <w:br/>
        <w:t xml:space="preserve">  scope</w:t>
        <w:br/>
        <w:t xml:space="preserve">  confidence</w:t>
        <w:br/>
        <w:t xml:space="preserve">  evaluation_plan</w:t>
        <w:br/>
        <w:t xml:space="preserve">  benchmark_refs[]</w:t>
        <w:br/>
        <w:t xml:space="preserve">  status: proposed | testing | verified | rejected | promoted</w:t>
      </w:r>
    </w:p>
    <w:p>
      <w:pPr>
        <w:pStyle w:val="Heading2"/>
        <w:keepNext/>
      </w:pPr>
      <w:r>
        <w:t>13.1 Promotion Gate</w:t>
      </w:r>
    </w:p>
    <w:p>
      <w:pPr>
        <w:pStyle w:val="ListBullet"/>
      </w:pPr>
      <w:r>
        <w:t>禁止 Reflection 直接改 production Skill/Policy。</w:t>
      </w:r>
    </w:p>
    <w:p>
      <w:pPr>
        <w:pStyle w:val="ListBullet"/>
      </w:pPr>
      <w:r>
        <w:t>必须存在可追踪 source episodes 与 evidence。</w:t>
      </w:r>
    </w:p>
    <w:p>
      <w:pPr>
        <w:pStyle w:val="ListBullet"/>
      </w:pPr>
      <w:r>
        <w:t>高影响变更必须通过 deterministic/domain evaluation。</w:t>
      </w:r>
    </w:p>
    <w:p>
      <w:pPr>
        <w:pStyle w:val="ListBullet"/>
      </w:pPr>
      <w:r>
        <w:t>优先 replay 历史 Episode，确认不会导致回归。</w:t>
      </w:r>
    </w:p>
    <w:p>
      <w:pPr>
        <w:pStyle w:val="ListBullet"/>
      </w:pPr>
      <w:r>
        <w:t>必要时做 cross-family review。</w:t>
      </w:r>
    </w:p>
    <w:p>
      <w:pPr>
        <w:pStyle w:val="ListBullet"/>
      </w:pPr>
      <w:r>
        <w:t>新 Skill/Policy 先 canary，再根据 Outcome 决定正式 promotion。</w:t>
      </w:r>
    </w:p>
    <w:p>
      <w:pPr>
        <w:pStyle w:val="ListBullet"/>
      </w:pPr>
      <w:r>
        <w:t>所有 promotion 都可 rollback，且保留旧版本。</w:t>
      </w:r>
    </w:p>
    <w:p>
      <w:pPr>
        <w:pStyle w:val="Heading1"/>
        <w:keepNext/>
        <w:keepNext/>
      </w:pPr>
      <w:r>
        <w:t>14. Performance Intelligence：让选择真正基于经验</w:t>
      </w:r>
    </w:p>
    <w:p>
      <w:r>
        <w:t>Veya 不把“哪个 Harness 更强”写死，而是持续记录 Capability × Task Archetype × Harness × Model × Skill Version 的实际表现，将证据提供给 MasterAgent。</w:t>
      </w:r>
    </w:p>
    <w:p>
      <w:pPr>
        <w:pStyle w:val="CodeBlock"/>
      </w:pPr>
      <w:r>
        <w:rPr>
          <w:rFonts w:ascii="DejaVu Sans Mono" w:hAnsi="DejaVu Sans Mono" w:eastAsia="DejaVu Sans Mono"/>
        </w:rPr>
        <w:t>PerformanceProfile</w:t>
        <w:br/>
        <w:t xml:space="preserve">  capability_id</w:t>
        <w:br/>
        <w:t xml:space="preserve">  task_archetype</w:t>
        <w:br/>
        <w:t xml:space="preserve">  harness_id / model_id / skill_version</w:t>
        <w:br/>
        <w:t xml:space="preserve">  sample_size</w:t>
        <w:br/>
        <w:t xml:space="preserve">  success_rate</w:t>
        <w:br/>
        <w:t xml:space="preserve">  verified_completion_rate</w:t>
        <w:br/>
        <w:t xml:space="preserve">  eval_score</w:t>
        <w:br/>
        <w:t xml:space="preserve">  outcome_score</w:t>
        <w:br/>
        <w:t xml:space="preserve">  rollback_rate / retry_rate</w:t>
        <w:br/>
        <w:t xml:space="preserve">  avg_cost / tokens / latency</w:t>
        <w:br/>
        <w:t xml:space="preserve">  failure_patterns[]</w:t>
        <w:br/>
        <w:t xml:space="preserve">  confidence_interval</w:t>
        <w:br/>
        <w:t xml:space="preserve">  updated_at</w:t>
      </w:r>
    </w:p>
    <w:p>
      <w:pPr>
        <w:pStyle w:val="CodeBlock"/>
      </w:pPr>
      <w:r>
        <w:rPr>
          <w:rFonts w:ascii="DejaVu Sans Mono" w:hAnsi="DejaVu Sans Mono" w:eastAsia="DejaVu Sans Mono"/>
        </w:rPr>
        <w:t>不是：</w:t>
        <w:br/>
        <w:t>if coding: use_cc</w:t>
        <w:br/>
        <w:br/>
        <w:t>而是：</w:t>
        <w:br/>
        <w:t>MasterAgent sees:</w:t>
        <w:br/>
        <w:t>- CC: verified success 0.92, n=184, cost high</w:t>
        <w:br/>
        <w:t>- Hicode: 0.95 on long tasks, n=76, latency high</w:t>
        <w:br/>
        <w:t>- Pi: 0.90 on small repo analysis, cost low</w:t>
        <w:br/>
        <w:t>- DSH: strong on domain X</w:t>
        <w:br/>
        <w:br/>
        <w:t>MasterAgent 结合风险、时延、成本和当前上下文自主决定。</w:t>
      </w:r>
    </w:p>
    <w:p>
      <w:pPr>
        <w:pStyle w:val="Heading1"/>
        <w:keepNext/>
        <w:keepNext/>
      </w:pPr>
      <w:r>
        <w:t>15. Long-Horizon Runtime：GoalKernel + Verified Progress</w:t>
      </w:r>
    </w:p>
    <w:p>
      <w:r>
        <w:t>现有 GoalKernel 的 append-only event、Todo、Gate、Quota、跨天恢复直接作为长期任务状态内核。2.0 的关键变化是：Goal progress 只接受 VerifiedState，不接受 Worker 自报完成。</w:t>
      </w:r>
    </w:p>
    <w:p>
      <w:pPr>
        <w:pStyle w:val="CodeBlock"/>
      </w:pPr>
      <w:r>
        <w:rPr>
          <w:rFonts w:ascii="DejaVu Sans Mono" w:hAnsi="DejaVu Sans Mono" w:eastAsia="DejaVu Sans Mono"/>
        </w:rPr>
        <w:t>Goal</w:t>
        <w:br/>
        <w:t xml:space="preserve"> ├─ Todo A</w:t>
        <w:br/>
        <w:t xml:space="preserve"> │   ├─ Execution</w:t>
        <w:br/>
        <w:t xml:space="preserve"> │   ├─ Claim</w:t>
        <w:br/>
        <w:t xml:space="preserve"> │   ├─ Evidence</w:t>
        <w:br/>
        <w:t xml:space="preserve"> │   └─ VerifiedState  ← 才能改变 Todo 状态</w:t>
        <w:br/>
        <w:t xml:space="preserve"> ├─ Todo B</w:t>
        <w:br/>
        <w:t xml:space="preserve"> └─ Gate</w:t>
        <w:br/>
        <w:br/>
        <w:t>Goal retrospective</w:t>
        <w:br/>
        <w:t xml:space="preserve">      ↓</w:t>
        <w:br/>
        <w:t>Episode cluster</w:t>
        <w:br/>
        <w:t xml:space="preserve">      ↓</w:t>
        <w:br/>
        <w:t>CandidateLearning</w:t>
      </w:r>
    </w:p>
    <w:p>
      <w:pPr>
        <w:pStyle w:val="Heading2"/>
        <w:keepNext/>
      </w:pPr>
      <w:r>
        <w:t>15.1 Manager / Executor / Auditor 模式</w:t>
      </w:r>
    </w:p>
    <w:p>
      <w:pPr>
        <w:pStyle w:val="CodeBlock"/>
      </w:pPr>
      <w:r>
        <w:rPr>
          <w:rFonts w:ascii="DejaVu Sans Mono" w:hAnsi="DejaVu Sans Mono" w:eastAsia="DejaVu Sans Mono"/>
        </w:rPr>
        <w:t>Master/Manager</w:t>
        <w:br/>
        <w:t xml:space="preserve">  保留 original goal + verified progress + constraints</w:t>
        <w:br/>
        <w:t xml:space="preserve">        ↓</w:t>
        <w:br/>
        <w:t>Fresh Executor (CC/Pi/Hicode/...)</w:t>
        <w:br/>
        <w:t xml:space="preserve">  只拿当前任务切片与可信上下文</w:t>
        <w:br/>
        <w:t xml:space="preserve">        ↓</w:t>
        <w:br/>
        <w:t>Auditor / Evaluator</w:t>
        <w:br/>
        <w:t xml:space="preserve">  独立检查真实环境</w:t>
        <w:br/>
        <w:t xml:space="preserve">        ↓</w:t>
        <w:br/>
        <w:t>VerifiedState</w:t>
        <w:br/>
        <w:t xml:space="preserve">        ↓</w:t>
        <w:br/>
        <w:t>GoalKernel</w:t>
      </w:r>
    </w:p>
    <w:p>
      <w:pPr>
        <w:pStyle w:val="Heading1"/>
        <w:keepNext/>
        <w:keepNext/>
      </w:pPr>
      <w:r>
        <w:t>16. Team / Subtask：动态协作，不建立固定人格群</w:t>
      </w:r>
    </w:p>
    <w:p>
      <w:r>
        <w:t>现有 team_*、AgentLoop、hicode_review 等能力保留，但 Team 被定义为 Task Graph + Roles + Sessions + Shared Acceptance Criteria。任务结束后团队可销毁，长期存在的是 Veya identity 与 Episode。</w:t>
      </w:r>
    </w:p>
    <w:p>
      <w:pPr>
        <w:pStyle w:val="CodeBlock"/>
      </w:pPr>
      <w:r>
        <w:rPr>
          <w:rFonts w:ascii="DejaVu Sans Mono" w:hAnsi="DejaVu Sans Mono" w:eastAsia="DejaVu Sans Mono"/>
        </w:rPr>
        <w:t>Task: 重构认证系统并做安全审查</w:t>
        <w:br/>
        <w:br/>
        <w:t>Role: Architecture Inspection  → Pi</w:t>
        <w:br/>
        <w:t>Role: Main Implementation      → CC / Hicode</w:t>
        <w:br/>
        <w:t>Role: Repository Verification  → Hicode / Native tests</w:t>
        <w:br/>
        <w:t>Role: Security Review          → DSH / CC (different family preferred)</w:t>
        <w:br/>
        <w:t>Role: Final Audit              → Independent Evaluator</w:t>
        <w:br/>
        <w:br/>
        <w:t>Team dissolves → Episode + VerifiedState remain</w:t>
      </w:r>
    </w:p>
    <w:p>
      <w:pPr>
        <w:pStyle w:val="Heading1"/>
        <w:keepNext/>
        <w:keepNext/>
      </w:pPr>
      <w:r>
        <w:t>17. Veya Loop 与 Genesis 的边界</w:t>
      </w:r>
    </w:p>
    <w:p>
      <w:r>
        <w:t>2.0 不再新增第三套“进化引擎”。现有 Genesis、Veya Loop 与新 Learning Layer 分工明确。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组件</w:t>
            </w:r>
          </w:p>
        </w:tc>
        <w:tc>
          <w:tcPr>
            <w:tcW w:type="dxa" w:w="47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职责</w:t>
            </w:r>
          </w:p>
        </w:tc>
        <w:tc>
          <w:tcPr>
            <w:tcW w:type="dxa" w:w="36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不负责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Genesis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搜索、变异、产生候选方案/策略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不直接 promotion 到 production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Loop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因果诊断、反事实、干预、执行、审计、可靠性与状态控制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不决定长期知识身份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Learning Layer</w:t>
            </w:r>
          </w:p>
        </w:tc>
        <w:tc>
          <w:tcPr>
            <w:tcW w:type="dxa" w:w="47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组织 Episode→Candidate→Evaluation→Promotion 生命周期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不替代执行或因果控制</w:t>
            </w:r>
          </w:p>
        </w:tc>
      </w:tr>
    </w:tbl>
    <w:p>
      <w:pPr>
        <w:pStyle w:val="Heading1"/>
        <w:keepNext/>
        <w:keepNext/>
      </w:pPr>
      <w:r>
        <w:t>18. Security / Trust / Memory Poisoning</w:t>
      </w:r>
    </w:p>
    <w:p>
      <w:r>
        <w:t>Veya 现有 authz、permission、sandbox、HardenedExecutor 继续作为硬边界。2.0 新增“信息可信度与长期记忆污染”防线。</w:t>
      </w:r>
    </w:p>
    <w:p>
      <w:pPr>
        <w:pStyle w:val="ListBullet"/>
      </w:pPr>
      <w:r>
        <w:t>所有外部信息标记 source / provenance / trust_level。</w:t>
      </w:r>
    </w:p>
    <w:p>
      <w:pPr>
        <w:pStyle w:val="ListBullet"/>
      </w:pPr>
      <w:r>
        <w:t>Web/MCP/Memory/KnowledgePack/外部 Agent 的文本默认 data，不拥有 instruction privilege。</w:t>
      </w:r>
    </w:p>
    <w:p>
      <w:pPr>
        <w:pStyle w:val="ListBullet"/>
      </w:pPr>
      <w:r>
        <w:t>外部 Skill/Capability 导入先进入 candidate 状态。</w:t>
      </w:r>
    </w:p>
    <w:p>
      <w:pPr>
        <w:pStyle w:val="ListBullet"/>
      </w:pPr>
      <w:r>
        <w:t>Memory promotion 要有 source Episode/Evidence；对矛盾记忆显式 contradictions/supersedes。</w:t>
      </w:r>
    </w:p>
    <w:p>
      <w:pPr>
        <w:pStyle w:val="ListBullet"/>
      </w:pPr>
      <w:r>
        <w:t>高风险 Skill/Policy 变更需要更高 Promotion Gate 与人工批准。</w:t>
      </w:r>
    </w:p>
    <w:p>
      <w:pPr>
        <w:pStyle w:val="ListBullet"/>
      </w:pPr>
      <w:r>
        <w:t>Artifact 与 Evidence 使用 hash/immutable metadata，防止“验证后内容被换掉”。</w:t>
      </w:r>
    </w:p>
    <w:p>
      <w:pPr>
        <w:pStyle w:val="Heading1"/>
        <w:keepNext/>
        <w:keepNext/>
      </w:pPr>
      <w:r>
        <w:t>19. Data Plane 与 Source of Truth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2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数据</w:t>
            </w:r>
          </w:p>
        </w:tc>
        <w:tc>
          <w:tcPr>
            <w:tcW w:type="dxa" w:w="331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主存储</w:t>
            </w:r>
          </w:p>
        </w:tc>
        <w:tc>
          <w:tcPr>
            <w:tcW w:type="dxa" w:w="381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/ Goal metadata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+ GoalKernel event store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GoalKernel 的状态事件保持事件溯源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/ Execution / Claim / Evidence / Evaluation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经验与可信状态统一关系模型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+ pgvector + FTS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混合 semantic/keyword/structured/time retrieval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 / Skill / Knowledge / Policy versions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+ Git/package artifacts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版本、来源、状态与 benchmark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Artifacts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Object/File Store + content hash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代码、截图、报告、测试日志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PerformanceProfile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materialized/aggregate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可重算投影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Temporal portable archive</w:t>
            </w:r>
          </w:p>
        </w:tc>
        <w:tc>
          <w:tcPr>
            <w:tcW w:type="dxa" w:w="33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Memvid</w:t>
            </w:r>
          </w:p>
        </w:tc>
        <w:tc>
          <w:tcPr>
            <w:tcW w:type="dxa" w:w="38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导出、离线 recall、历史 capsule、replay 辅助</w:t>
            </w:r>
          </w:p>
        </w:tc>
      </w:tr>
    </w:tbl>
    <w:p>
      <w:pPr>
        <w:pStyle w:val="Heading2"/>
        <w:keepNext/>
      </w:pPr>
      <w:r>
        <w:t>19.1 为什么现在不引入 Qdrant</w:t>
      </w:r>
    </w:p>
    <w:p>
      <w:r>
        <w:t>早期与中期 Memory 规模下，PostgreSQL + pgvector + FTS + 结构化过滤足以覆盖大多数需求，同时减少一致性与运维成本。只有在数千万/亿级向量、高并发 ANN 成为真实瓶颈时，再将检索层拆出 Qdrant。</w:t>
      </w:r>
    </w:p>
    <w:p>
      <w:pPr>
        <w:pStyle w:val="Heading1"/>
        <w:keepNext/>
        <w:keepNext/>
      </w:pPr>
      <w:r>
        <w:t>20. 外部项目吸收矩阵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30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6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Veya 吸收什么</w:t>
            </w:r>
          </w:p>
        </w:tc>
        <w:tc>
          <w:tcPr>
            <w:tcW w:type="dxa" w:w="237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接入方式</w:t>
            </w:r>
          </w:p>
        </w:tc>
        <w:tc>
          <w:tcPr>
            <w:tcW w:type="dxa" w:w="223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禁止事项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Letta/MemGPT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Stateful Agent、context/memory hierarchy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设计参考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不作为 Kernel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Mem0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 extraction/dedup/conflict/lifecycle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可选 Memory provider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不做 Source of Truth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Memvid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temporal archive / portable capsule / replay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Archive Adapter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不做唯一在线 DB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Vibe Squad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cross-family review、candidate→verified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机制参考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不复制 Squad 数量模式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HarnessRouter/UHP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Harness protocol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Protocol Adapter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不锁死实现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Agency Agents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Role/Capability ontology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Importer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不导入为数百常驻 Agent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Claude Cookbooks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Recipes、tool/eval/subagent patterns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Knowledge/Recipe Importer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不复制进 Core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Impeccable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 Package：knowledge+skills+commands+evaluators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 Package 标杆/Importer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不只当 prompt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DeerFlow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SuperAgent harness、sandbox、memory、subagents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参考 + 可选 Harness Adapter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不复制其 Kernel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LongHorizon-Harness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 executor、independent auditor、verified progress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架构吸收 + 可选 Harness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不让 claimed progress 入状态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Ponytail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benchmark / cost-quality evidence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Benchmark philosophy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不按宣传直接 verified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lieflat-less-ai-tone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窄而专业的可组合 Skill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Generic Skill Importer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不升级为大 Agent</w:t>
            </w:r>
          </w:p>
        </w:tc>
      </w:tr>
      <w:tr>
        <w:tc>
          <w:tcPr>
            <w:tcW w:type="dxa" w:w="230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my-ielts</w:t>
            </w:r>
          </w:p>
        </w:tc>
        <w:tc>
          <w:tcPr>
            <w:tcW w:type="dxa" w:w="36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领域知识集合</w:t>
            </w:r>
          </w:p>
        </w:tc>
        <w:tc>
          <w:tcPr>
            <w:tcW w:type="dxa" w:w="237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KnowledgePack 样本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不进入 Kernel</w:t>
            </w:r>
          </w:p>
        </w:tc>
      </w:tr>
    </w:tbl>
    <w:p>
      <w:pPr>
        <w:pStyle w:val="Heading1"/>
        <w:keepNext/>
        <w:keepNext/>
      </w:pPr>
      <w:r>
        <w:t>21. 核心 Registry 与内部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9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模块</w:t>
            </w:r>
          </w:p>
        </w:tc>
        <w:tc>
          <w:tcPr>
            <w:tcW w:type="dxa" w:w="72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最小接口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CapabilityRegistry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search, get, register_candidate, verify, deprecate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SkillRegistry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search, get_version, benchmark, promote, rollback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KnowledgeRegistry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search, import, provenance, invalidate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HarnessRegistry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list, capability_matrix, execute, resume, cancel, profile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EpisodeStore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start, append_event, close, replay, query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TrustStore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record_claim, attach_evidence, evaluate, verify_state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MemoryController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extract_candidates, search, consolidate, conflict, promote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LearningEngine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reflect, propose, test, benchmark, review, promote, reject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PerformanceStore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record_outcome, aggregate, compare, confidence</w:t>
            </w:r>
          </w:p>
        </w:tc>
      </w:tr>
      <w:tr>
        <w:tc>
          <w:tcPr>
            <w:tcW w:type="dxa" w:w="29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ArtifactStore</w:t>
            </w:r>
          </w:p>
        </w:tc>
        <w:tc>
          <w:tcPr>
            <w:tcW w:type="dxa" w:w="72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put, hash, get, lineage</w:t>
            </w:r>
          </w:p>
        </w:tc>
      </w:tr>
    </w:tbl>
    <w:p>
      <w:pPr>
        <w:pStyle w:val="Heading1"/>
        <w:keepNext/>
        <w:keepNext/>
      </w:pPr>
      <w:r>
        <w:t>22. 迁移策略：在不破坏冻结主链的前提下升级</w:t>
      </w:r>
    </w:p>
    <w:p>
      <w:r>
        <w:t>2.0 采用“旁路观测 → 双写/投影 → 标准化 → 切换权威源”的渐进迁移，不在第一阶段重写主链。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09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阶段</w:t>
            </w:r>
          </w:p>
        </w:tc>
        <w:tc>
          <w:tcPr>
            <w:tcW w:type="dxa" w:w="712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交付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0：语义收敛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VAOM 2.0 RFC；统一命名、ID、Source of Truth、legacy mapping；不改变生产行为。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1：Experience + Trust Foundation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VeyaEvent、Episode、Claim、Evidence、Evaluation、VerifiedState；先旁路记录现有执行。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2：Capability + Harness Normalization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CapabilitySpec、KnowledgePack、SkillSpec、CapabilityPackage、HarnessSpec；把 CC/Pi/Hicode/DSH 资产化。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3：Long-Term Memory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PostgreSQL/pgvector、MemoryRecord、MemoryController、provenance/conflict/scope；迁移现有 memory_bank/graph projections。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4：Learning Engine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CandidateLearning、Replay、Benchmark、Cross-family Review、Promotion Gate、Skill/Policy versioning。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5：Adaptive Intelligence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PerformanceProfile、task archetype、learned priors、成本/风险优化；MasterAgent读取证据而非程序硬路由。</w:t>
            </w:r>
          </w:p>
        </w:tc>
      </w:tr>
      <w:tr>
        <w:tc>
          <w:tcPr>
            <w:tcW w:type="dxa" w:w="309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Phase 6：Ecosystem</w:t>
            </w:r>
          </w:p>
        </w:tc>
        <w:tc>
          <w:tcPr>
            <w:tcW w:type="dxa" w:w="71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UHP/DeerFlow/LongHorizon/Memvid adapters；Agency/Cookbook/Impeccable/Skill importers；社区包格式。</w:t>
            </w:r>
          </w:p>
        </w:tc>
      </w:tr>
    </w:tbl>
    <w:p>
      <w:pPr>
        <w:pStyle w:val="Heading2"/>
        <w:keepNext/>
      </w:pPr>
      <w:r>
        <w:t>22.1 迁移兼容原则</w:t>
      </w:r>
    </w:p>
    <w:p>
      <w:pPr>
        <w:pStyle w:val="ListBullet"/>
      </w:pPr>
      <w:r>
        <w:t>主链接口、前端 SSE 语义与现有稳定工具不因建模重构而一次性改变。</w:t>
      </w:r>
    </w:p>
    <w:p>
      <w:pPr>
        <w:pStyle w:val="ListBullet"/>
      </w:pPr>
      <w:r>
        <w:t>旧 history/audit/telemetry 可先映射为 Episode projection，再逐步统一 ID。</w:t>
      </w:r>
    </w:p>
    <w:p>
      <w:pPr>
        <w:pStyle w:val="ListBullet"/>
      </w:pPr>
      <w:r>
        <w:t>现有 GoalKernel 保持权威；只增加“只有 VerifiedState 能完成 Todo”的新 gate，先 feature flag。</w:t>
      </w:r>
    </w:p>
    <w:p>
      <w:pPr>
        <w:pStyle w:val="ListBullet"/>
      </w:pPr>
      <w:r>
        <w:t>现有 CC/Pi/Hicode/DSH adapter 先包裹，不先重写其内部。</w:t>
      </w:r>
    </w:p>
    <w:p>
      <w:pPr>
        <w:pStyle w:val="ListBullet"/>
      </w:pPr>
      <w:r>
        <w:t>任何数据库迁移都保留可回滚路径；避免一次性删除旧 store。</w:t>
      </w:r>
    </w:p>
    <w:p>
      <w:pPr>
        <w:pStyle w:val="Heading1"/>
        <w:keepNext/>
        <w:keepNext/>
      </w:pPr>
      <w:r>
        <w:t>23. 第一批实施 PR / RFC 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64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#</w:t>
            </w:r>
          </w:p>
        </w:tc>
        <w:tc>
          <w:tcPr>
            <w:tcW w:type="dxa" w:w="3456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PR / RFC</w:t>
            </w:r>
          </w:p>
        </w:tc>
        <w:tc>
          <w:tcPr>
            <w:tcW w:type="dxa" w:w="54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内容</w:t>
            </w:r>
          </w:p>
        </w:tc>
        <w:tc>
          <w:tcPr>
            <w:tcW w:type="dxa" w:w="86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阶段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01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RFC: VAOM 2.0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定义 19 个核心对象、关系与边界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02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Canonical IDs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agent/session/goal/episode/execution/artifact/claim/eval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03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VeyaEvent Envelope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统一事件 schema + causation/correlation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04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Ledger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任务生命周期与旁路记录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05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 Model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执行者声称的结构化记录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06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Evidence Store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文件/测试/log/screenshot/API evidence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07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EvaluationResult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deterministic/domain/model/outcome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08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VerifiedState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只有 verified 事实可进入可信状态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09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GoalKernel Verified Gate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Todo/Goal 更新绑定 VerifiedState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10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CapabilitySpec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现有工具组映射成高层能力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11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KnowledgePack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知识对象与来源/信任/有效期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12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SkillSpec v2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适用条件、benchmark、performance、status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13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CapabilityPackage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标准目录/manifest/evaluator/benchmark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14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HarnessSpec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统一 lifecycle 与 artifact contract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15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CC/Pi/Hicode/DSH Adapters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包裹现有执行者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16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FreshContextPolicy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fresh/compressed/retrieved/hybrid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17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PerformanceProfile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采集执行、评测、成本与 outcome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18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MemoryRecord + pgvector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长期 Memory schema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P3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19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MemoryController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检索、提炼、冲突、晋升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P3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20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CandidateLearning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显式学习候选对象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21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Replay + BenchmarkRunner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历史回放与能力评测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22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PromotionGate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candidate→verified→production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23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CrossFamilyReviewer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重要任务独立复核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24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Skill/Policy Versioning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canary/rollback/deprecate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25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Adaptive Performance Query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给 MasterAgent 暴露历史证据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P5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26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UHP Adapter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外部 Harness 协议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27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Memvid Archive Adapter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历史 capsule/export/replay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28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DeerFlow / LongHorizon Adapters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可选高级 Harness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29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Agency/Cookbook Importers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外部 capability/recipe 归一化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</w:tr>
      <w:tr>
        <w:tc>
          <w:tcPr>
            <w:tcW w:type="dxa" w:w="64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30</w:t>
            </w:r>
          </w:p>
        </w:tc>
        <w:tc>
          <w:tcPr>
            <w:tcW w:type="dxa" w:w="345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Generic Capability Package Importer</w:t>
            </w:r>
          </w:p>
        </w:tc>
        <w:tc>
          <w:tcPr>
            <w:tcW w:type="dxa" w:w="54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Impeccable/窄 Skill/社区包</w:t>
            </w:r>
          </w:p>
        </w:tc>
        <w:tc>
          <w:tcPr>
            <w:tcW w:type="dxa" w:w="86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</w:tr>
    </w:tbl>
    <w:p>
      <w:pPr>
        <w:pStyle w:val="Heading1"/>
        <w:keepNext/>
        <w:keepNext/>
      </w:pPr>
      <w:r>
        <w:t>24. 各阶段验收标准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15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阶段</w:t>
            </w:r>
          </w:p>
        </w:tc>
        <w:tc>
          <w:tcPr>
            <w:tcW w:type="dxa" w:w="900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验收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P0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开发者能把任何现有 Veya subsystem 映射到 VAOM；不存在无法归类的新一级概念。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P1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任意真实任务可重建 Goal→Execution→Claim→Evidence→Evaluation→VerifiedState→Episode；Worker 自报完成不能直接改变可信任务状态。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P2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CC/Pi/Hicode/DSH 均通过 HarnessSpec 调用或被 adapter 包裹；MasterAgent 可搜索 Capability/Skill/Knowledge 与历史表现。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P3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跨 Session 记忆有 scope/provenance/confidence/conflict/version；Memory 可解释来源 Episode/Evidence。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P4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任何自动学习都只能产生 Candidate；没有 benchmark/evidence 不能 promotion；所有 Skill/Policy 可 rollback。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P5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同类任务的 Harness/Model/Skill 选择可以显示历史 sample、success、cost、latency、failure patterns，且 MasterAgent 仍自主决策。</w:t>
            </w:r>
          </w:p>
        </w:tc>
      </w:tr>
      <w:tr>
        <w:tc>
          <w:tcPr>
            <w:tcW w:type="dxa" w:w="115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P6</w:t>
            </w:r>
          </w:p>
        </w:tc>
        <w:tc>
          <w:tcPr>
            <w:tcW w:type="dxa" w:w="900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至少 2 个外部 Harness 与 2 类外部 Capability/Knowledge 来源能通过标准 Adapter/Importer 接入，无 Core 特判。</w:t>
            </w:r>
          </w:p>
        </w:tc>
      </w:tr>
    </w:tbl>
    <w:p>
      <w:pPr>
        <w:pStyle w:val="Heading1"/>
        <w:keepNext/>
        <w:keepNext/>
      </w:pPr>
      <w:r>
        <w:t>25. 2.0 关键工程指标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24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22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目标方向</w:t>
            </w:r>
          </w:p>
        </w:tc>
        <w:tc>
          <w:tcPr>
            <w:tcW w:type="dxa" w:w="576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Verified Completion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任务“完成”中有独立可验证证据的比例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 Rejection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可观测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不是越低越好；用于发现 Worker 过度自报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Replay Pass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Skill/Policy 修改在历史 Episode 上不回归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Outcome Success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真实最终结果，是长期学习最重要指标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Verified Ratio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已安装能力中真正经过 benchmark 的比例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Context Efficiency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fresh/retrieved 后 token/latency 降低且成功率不降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 Selection Regret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↓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实际选择相对历史最优方案的损失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Rollback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↓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promotion 后需要回滚的频率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 Conflict Resolution Time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↓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矛盾/过期记忆被识别与处理速度</w:t>
            </w:r>
          </w:p>
        </w:tc>
      </w:tr>
      <w:tr>
        <w:tc>
          <w:tcPr>
            <w:tcW w:type="dxa" w:w="324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 Task Recovery Rate</w:t>
            </w:r>
          </w:p>
        </w:tc>
        <w:tc>
          <w:tcPr>
            <w:tcW w:type="dxa" w:w="122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↑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跨中断恢复后仍正确完成的比例</w:t>
            </w:r>
          </w:p>
        </w:tc>
      </w:tr>
    </w:tbl>
    <w:p>
      <w:pPr>
        <w:pStyle w:val="Heading1"/>
        <w:keepNext/>
        <w:keepNext/>
      </w:pPr>
      <w:r>
        <w:t>26. 明确“不做什么”</w:t>
      </w:r>
    </w:p>
    <w:p>
      <w:pPr>
        <w:pStyle w:val="ListBullet"/>
      </w:pPr>
      <w:r>
        <w:t>不重新引入程序化用户意图 Router。</w:t>
      </w:r>
    </w:p>
    <w:p>
      <w:pPr>
        <w:pStyle w:val="ListBullet"/>
      </w:pPr>
      <w:r>
        <w:t>不把 Agency Agents 的数百角色变成数百长期 Agent identity。</w:t>
      </w:r>
    </w:p>
    <w:p>
      <w:pPr>
        <w:pStyle w:val="ListBullet"/>
      </w:pPr>
      <w:r>
        <w:t>不让 CC / Pi / Hicode / DSH 的 Session 变成 Veya identity。</w:t>
      </w:r>
    </w:p>
    <w:p>
      <w:pPr>
        <w:pStyle w:val="ListBullet"/>
      </w:pPr>
      <w:r>
        <w:t>不把 conversation history 直接等同 long-term memory。</w:t>
      </w:r>
    </w:p>
    <w:p>
      <w:pPr>
        <w:pStyle w:val="ListBullet"/>
      </w:pPr>
      <w:r>
        <w:t>不让向量相似度决定事实真伪。</w:t>
      </w:r>
    </w:p>
    <w:p>
      <w:pPr>
        <w:pStyle w:val="ListBullet"/>
      </w:pPr>
      <w:r>
        <w:t>不让 Worker 的“done”直接完成 Goal/Todo。</w:t>
      </w:r>
    </w:p>
    <w:p>
      <w:pPr>
        <w:pStyle w:val="ListBullet"/>
      </w:pPr>
      <w:r>
        <w:t>不让 Reflection 直接修改 production Skill/Policy。</w:t>
      </w:r>
    </w:p>
    <w:p>
      <w:pPr>
        <w:pStyle w:val="ListBullet"/>
      </w:pPr>
      <w:r>
        <w:t>不让 Mem0 / Letta / DeerFlow / HarnessRouter 成为不可替换 Kernel。</w:t>
      </w:r>
    </w:p>
    <w:p>
      <w:pPr>
        <w:pStyle w:val="ListBullet"/>
      </w:pPr>
      <w:r>
        <w:t>不让 Memvid 成为唯一在线数据库。</w:t>
      </w:r>
    </w:p>
    <w:p>
      <w:pPr>
        <w:pStyle w:val="ListBullet"/>
      </w:pPr>
      <w:r>
        <w:t>不在真实规模需求出现前引入 Qdrant。</w:t>
      </w:r>
    </w:p>
    <w:p>
      <w:pPr>
        <w:pStyle w:val="ListBullet"/>
      </w:pPr>
      <w:r>
        <w:t>不为每个新项目再创造一套新的 history/memory/state store。</w:t>
      </w:r>
    </w:p>
    <w:p>
      <w:pPr>
        <w:pStyle w:val="ListBullet"/>
      </w:pPr>
      <w:r>
        <w:t>不以“集成数量”作为 Veya 能力指标；以 Verified Capability、Outcome 与学习闭环作为指标。</w:t>
      </w:r>
    </w:p>
    <w:p>
      <w:pPr>
        <w:pStyle w:val="Heading1"/>
        <w:keepNext/>
        <w:keepNext/>
      </w:pPr>
      <w:r>
        <w:t>27. 端到端示例：大型仓库认证系统重构</w:t>
      </w:r>
    </w:p>
    <w:p>
      <w:pPr>
        <w:pStyle w:val="CodeBlock"/>
      </w:pPr>
      <w:r>
        <w:rPr>
          <w:rFonts w:ascii="DejaVu Sans Mono" w:hAnsi="DejaVu Sans Mono" w:eastAsia="DejaVu Sans Mono"/>
        </w:rPr>
        <w:t>1. User Goal</w:t>
        <w:br/>
        <w:t xml:space="preserve">   “重构认证系统，不破坏 API，完成后安全审查。”</w:t>
        <w:br/>
        <w:br/>
        <w:t>2. MasterAgent</w:t>
        <w:br/>
        <w:t xml:space="preserve">   - 查询 capability: large_refactor + security_review</w:t>
        <w:br/>
        <w:t xml:space="preserve">   - 查询相关 project memory / verified conventions</w:t>
        <w:br/>
        <w:t xml:space="preserve">   - 查看 CC/Pi/Hicode/DSH 历史表现</w:t>
        <w:br/>
        <w:br/>
        <w:t>3. Task Graph</w:t>
        <w:br/>
        <w:t xml:space="preserve">   A 架构检查 → Pi (fresh context)</w:t>
        <w:br/>
        <w:t xml:space="preserve">   B 主实现     → Hicode / CC</w:t>
        <w:br/>
        <w:t xml:space="preserve">   C 测试验证   → Native deterministic evaluator</w:t>
        <w:br/>
        <w:t xml:space="preserve">   D 安全审查   → 不同 Harness/模型家族</w:t>
        <w:br/>
        <w:br/>
        <w:t>4. 每个 Worker 只能产生 Claim</w:t>
        <w:br/>
        <w:t xml:space="preserve">   “API 未破坏” / “tests pass” / “无高危漏洞”</w:t>
        <w:br/>
        <w:br/>
        <w:t>5. Evidence</w:t>
        <w:br/>
        <w:t xml:space="preserve">   - git diff</w:t>
        <w:br/>
        <w:t xml:space="preserve">   - API contract tests</w:t>
        <w:br/>
        <w:t xml:space="preserve">   - unit/integration tests</w:t>
        <w:br/>
        <w:t xml:space="preserve">   - security findings with file/line evidence</w:t>
        <w:br/>
        <w:br/>
        <w:t>6. Evaluation → VerifiedState</w:t>
        <w:br/>
        <w:t xml:space="preserve">   只有验证通过的 Todo 才进入 GoalKernel completed</w:t>
        <w:br/>
        <w:br/>
        <w:t>7. Episode close</w:t>
        <w:br/>
        <w:t xml:space="preserve">   保存所有 execution / cost / evidence / evaluation / outcome</w:t>
        <w:br/>
        <w:br/>
        <w:t>8. Slow Learning</w:t>
        <w:br/>
        <w:t xml:space="preserve">   发现：大型 auth refactor 中先做 migration/history scan 能显著减少失败</w:t>
        <w:br/>
        <w:t xml:space="preserve">   → CandidateLearning</w:t>
        <w:br/>
        <w:t xml:space="preserve">   → Replay 20 个历史 Episode</w:t>
        <w:br/>
        <w:t xml:space="preserve">   → Benchmark + Reviewer</w:t>
        <w:br/>
        <w:t xml:space="preserve">   → Promotion 为 procedural Skill v1.3</w:t>
        <w:br/>
        <w:br/>
        <w:t>9. Future</w:t>
        <w:br/>
        <w:t xml:space="preserve">   MasterAgent 在新 auth refactor 任务中看到该 verified Skill 与真实历史表现。</w:t>
      </w:r>
    </w:p>
    <w:p>
      <w:pPr>
        <w:pStyle w:val="Heading1"/>
        <w:keepNext/>
        <w:keepNext/>
      </w:pPr>
      <w:r>
        <w:t>28. Veya 的长期演化路径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阶段</w:t>
            </w:r>
          </w:p>
        </w:tc>
        <w:tc>
          <w:tcPr>
            <w:tcW w:type="dxa" w:w="820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能力形态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1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act — 会调用工具和执行者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2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verify — 不把“声称完成”当事实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3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remember — 结构化长期记忆与经验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4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evaluate itself — 统一 benchmark/outcome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5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learn from experience — candidate→promotion</w:t>
            </w:r>
          </w:p>
        </w:tc>
      </w:tr>
      <w:tr>
        <w:tc>
          <w:tcPr>
            <w:tcW w:type="dxa" w:w="194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 6</w:t>
            </w:r>
          </w:p>
        </w:tc>
        <w:tc>
          <w:tcPr>
            <w:tcW w:type="dxa" w:w="820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Agent that can safely evolve — 版本化 Skill/Policy、canary、rollback、adaptive performance</w:t>
            </w:r>
          </w:p>
        </w:tc>
      </w:tr>
    </w:tbl>
    <w:p>
      <w:pPr>
        <w:pStyle w:val="Heading1"/>
        <w:keepNext/>
        <w:keepNext/>
      </w:pPr>
      <w:r>
        <w:t>29. 建议立即固化的 ADR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87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ADR</w:t>
            </w:r>
          </w:p>
        </w:tc>
        <w:tc>
          <w:tcPr>
            <w:tcW w:type="dxa" w:w="828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ADR-001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MasterAgent remains sole cognitive router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ADR-002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Workers/Harnesses are replaceable executors, not identities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ADR-003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Claim does not mutate trusted state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ADR-004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Only VerifiedState may update persistent task progress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ADR-005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Episode is canonical experience unit; Memory is derived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ADR-006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Learning requires Promotion Gate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ADR-007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 Package is standard extensibility unit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ADR-008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 Context is first-class Harness policy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ADR-009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PostgreSQL + pgvector is primary online data plane</w:t>
            </w:r>
          </w:p>
        </w:tc>
      </w:tr>
      <w:tr>
        <w:tc>
          <w:tcPr>
            <w:tcW w:type="dxa" w:w="18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ADR-010</w:t>
            </w:r>
          </w:p>
        </w:tc>
        <w:tc>
          <w:tcPr>
            <w:tcW w:type="dxa" w:w="828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External ecosystems enter through Adapter/Importer boundaries</w:t>
            </w:r>
          </w:p>
        </w:tc>
      </w:tr>
    </w:tbl>
    <w:p>
      <w:pPr>
        <w:pStyle w:val="Heading1"/>
        <w:keepNext/>
        <w:keepNext/>
      </w:pPr>
      <w:r>
        <w:t>30. 参考项目与借鉴边界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160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112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URL</w:t>
            </w:r>
          </w:p>
        </w:tc>
        <w:tc>
          <w:tcPr>
            <w:tcW w:type="dxa" w:w="3168"/>
            <w:shd w:fill="D9EAF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</w:rPr>
              <w:t>借鉴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Veya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https://github.com/soffy88/Veya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现有 MasterAgent/3O/Veya Loop/GoalKernel/Team/Harness integrations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Memvid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https://github.com/memvid/memvid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Temporal/portable memory archive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Mem0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https://github.com/mem0ai/mem0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Memory extraction/consolidation/conflict ideas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Letta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https://github.com/letta-ai/letta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Stateful agent/context principles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Vibe Squad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https://github.com/mtarcure/claude-vibe-squad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Cross-family review/candidate verification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HarnessRouter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https://github.com/HarnessRouter/harnessrouter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Unified Harness Protocol boundary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Agency Agents ZH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https://github.com/jnMetaCode/agency-agents-zh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Role/capability ontology/import source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Claude Cookbooks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https://github.com/anthropics/claude-cookbooks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Official recipes/eval/tool/subagent knowledge source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Impeccable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https://github.com/pbakaus/impeccable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Capability package + deterministic evaluator pattern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DeerFlow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https://github.com/bytedance/deer-flow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SuperAgent harness architecture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LongHorizon-Harness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https://github.com/AMAP-ML/LongHorizon-Harness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Fresh executor + auditor + verified progress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Ponytail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https://github.com/DietrichGebert/ponytail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Skill benchmarking philosophy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lieflat-less-ai-tone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https://github.com/larashero3-dotcom/lieflat-less-ai-tone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Narrow composable skill example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my-ielts</w:t>
            </w:r>
          </w:p>
        </w:tc>
        <w:tc>
          <w:tcPr>
            <w:tcW w:type="dxa" w:w="511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https://github.com/hefengxian/my-ielts</w:t>
            </w:r>
          </w:p>
        </w:tc>
        <w:tc>
          <w:tcPr>
            <w:tcW w:type="dxa" w:w="31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KnowledgePack example</w:t>
            </w:r>
          </w:p>
        </w:tc>
      </w:tr>
    </w:tbl>
    <w:p>
      <w:pPr>
        <w:pStyle w:val="Heading1"/>
        <w:keepNext/>
        <w:keepNext/>
      </w:pPr>
      <w:r>
        <w:t>31. 结论</w:t>
      </w:r>
    </w:p>
    <w:p>
      <w:r>
        <w:rPr>
          <w:b/>
        </w:rPr>
        <w:t>Veya 2.0 的核心不是“再多接几个 Agent”，而是把已经存在的执行能力组织成一个可信、可学习、可替换的长期智能系统。</w:t>
      </w:r>
    </w:p>
    <w:p>
      <w:r>
        <w:t>CC、Pi、Hicode、DSH、DeerFlow、LongHorizon 等会不断升级；模型会不断迭代；外部 Skill 和知识会越来越多。Veya 自己必须稳定持有的是目标、能力语义、可信状态、经验、评测、版本化知识和长期性能证据。</w:t>
      </w:r>
    </w:p>
    <w:p>
      <w:pPr>
        <w:pStyle w:val="CodeBlock"/>
      </w:pPr>
      <w:r>
        <w:rPr>
          <w:rFonts w:ascii="DejaVu Sans Mono" w:hAnsi="DejaVu Sans Mono" w:eastAsia="DejaVu Sans Mono"/>
        </w:rPr>
        <w:t>最终核心闭环</w:t>
        <w:br/>
        <w:br/>
        <w:t>Goal</w:t>
        <w:br/>
        <w:t xml:space="preserve"> ↓</w:t>
        <w:br/>
        <w:t>MasterAgent decision</w:t>
        <w:br/>
        <w:t xml:space="preserve"> ↓</w:t>
        <w:br/>
        <w:t>Harness execution</w:t>
        <w:br/>
        <w:t xml:space="preserve"> ↓</w:t>
        <w:br/>
        <w:t>Claim</w:t>
        <w:br/>
        <w:t xml:space="preserve"> ↓</w:t>
        <w:br/>
        <w:t>Evidence</w:t>
        <w:br/>
        <w:t xml:space="preserve"> ↓</w:t>
        <w:br/>
        <w:t>VerifiedState</w:t>
        <w:br/>
        <w:t xml:space="preserve"> ↓</w:t>
        <w:br/>
        <w:t>Episode</w:t>
        <w:br/>
        <w:t xml:space="preserve"> ↓</w:t>
        <w:br/>
        <w:t>CandidateLearning</w:t>
        <w:br/>
        <w:t xml:space="preserve"> ↓</w:t>
        <w:br/>
        <w:t>Evaluation / Benchmark / Replay</w:t>
        <w:br/>
        <w:t xml:space="preserve"> ↓</w:t>
        <w:br/>
        <w:t>Promotion</w:t>
        <w:br/>
        <w:t xml:space="preserve"> ↓</w:t>
        <w:br/>
        <w:t>Verified Memory / Skill / Policy</w:t>
        <w:br/>
        <w:t xml:space="preserve"> ↓</w:t>
        <w:br/>
        <w:t>Future decisions improve</w:t>
      </w:r>
    </w:p>
    <w:p>
      <w:r>
        <w:rPr>
          <w:b/>
        </w:rPr>
        <w:t>一句话定位：</w:t>
      </w:r>
      <w:r>
        <w:t xml:space="preserve"> Veya is a persistent cognitive agent that orchestrates replaceable AI workers, verifies reality, learns from execution, and evolves under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87878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VEYA 2.0  |  Evolvable Agent Runtime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5F9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  <w:ind w:left="317" w:right="317"/>
    </w:pPr>
    <w:rPr>
      <w:rFonts w:ascii="DejaVu Sans Mono" w:hAnsi="DejaVu Sans Mono" w:eastAsia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Veya Evolvable Agent Runtime Architecture v2.0</dc:title>
  <dc:subject>Complete architecture baseline for Veya 2.0</dc:subject>
  <dc:creator>python-docx</dc:creator>
  <cp:keywords>Veya, Agent Runtime, Harness, VerifiedState, Trust Plane, Memory, Learning, Capability</cp:keywords>
  <dc:description>Architecture baseline v2.0, 2026-08-23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