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92F9" w14:textId="009E210F" w:rsidR="008A2F1B" w:rsidRDefault="0044454D">
      <w:r>
        <w:t>hola</w:t>
      </w:r>
    </w:p>
    <w:sectPr w:rsidR="008A2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DE"/>
    <w:rsid w:val="00390AA4"/>
    <w:rsid w:val="0044454D"/>
    <w:rsid w:val="008A2F1B"/>
    <w:rsid w:val="00A7768F"/>
    <w:rsid w:val="00BF3DDE"/>
    <w:rsid w:val="00DD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F34CF"/>
  <w15:chartTrackingRefBased/>
  <w15:docId w15:val="{A95B4D5F-7B80-4413-9191-D88BDDCF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DF"/>
    <w:pPr>
      <w:spacing w:after="40" w:line="240" w:lineRule="auto"/>
      <w:jc w:val="both"/>
    </w:pPr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SALGUERO MARTINEZ, SOFIA EUGENIA</dc:creator>
  <cp:keywords/>
  <dc:description/>
  <cp:lastModifiedBy>SALGUERO MARTINEZ, SOFIA EUGENIA</cp:lastModifiedBy>
  <cp:revision>2</cp:revision>
  <dcterms:created xsi:type="dcterms:W3CDTF">2021-09-09T18:07:00Z</dcterms:created>
  <dcterms:modified xsi:type="dcterms:W3CDTF">2021-09-09T18:07:00Z</dcterms:modified>
</cp:coreProperties>
</file>