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1EB" w:rsidRDefault="004201EB" w:rsidP="004201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Министерство науки и высшего образования Российской Федерации </w:t>
      </w:r>
    </w:p>
    <w:p w:rsidR="004201EB" w:rsidRDefault="004201EB" w:rsidP="004201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Пензенский государственный университет </w:t>
      </w:r>
    </w:p>
    <w:p w:rsidR="004201EB" w:rsidRDefault="004201EB" w:rsidP="004201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“Вычислительная техника” </w:t>
      </w:r>
    </w:p>
    <w:p w:rsidR="004201EB" w:rsidRDefault="004201EB" w:rsidP="004201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:rsidR="004201EB" w:rsidRDefault="004201EB" w:rsidP="004201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:rsidR="004201EB" w:rsidRDefault="004201EB" w:rsidP="004201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:rsidR="004201EB" w:rsidRDefault="004201EB" w:rsidP="004201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Отчет</w:t>
      </w: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:rsidR="004201EB" w:rsidRDefault="004201EB" w:rsidP="004201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:rsidR="004201EB" w:rsidRDefault="004201EB" w:rsidP="004201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по лабораторной работе №8</w:t>
      </w:r>
    </w:p>
    <w:p w:rsidR="004201EB" w:rsidRDefault="004201EB" w:rsidP="004201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68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по курсу “</w:t>
      </w:r>
      <w:r>
        <w:rPr>
          <w:color w:val="212529"/>
          <w:sz w:val="28"/>
          <w:szCs w:val="28"/>
        </w:rPr>
        <w:t>Информационные технологии в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8"/>
        </w:rPr>
        <w:t>” </w:t>
      </w:r>
    </w:p>
    <w:p w:rsidR="004201EB" w:rsidRDefault="004201EB" w:rsidP="004201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center"/>
      </w:pPr>
      <w:r>
        <w:rPr>
          <w:color w:val="000000"/>
          <w:sz w:val="28"/>
        </w:rPr>
        <w:t>на тему</w:t>
      </w:r>
      <w:r>
        <w:rPr>
          <w:sz w:val="28"/>
          <w:szCs w:val="28"/>
        </w:rPr>
        <w:t>«</w:t>
      </w:r>
      <w:proofErr w:type="spellStart"/>
      <w:r w:rsidRPr="00CF772F">
        <w:rPr>
          <w:rFonts w:cstheme="minorHAnsi"/>
          <w:sz w:val="28"/>
          <w:szCs w:val="28"/>
        </w:rPr>
        <w:t>GitHub</w:t>
      </w:r>
      <w:proofErr w:type="spellEnd"/>
      <w:r w:rsidRPr="00CF772F">
        <w:rPr>
          <w:rFonts w:cstheme="minorHAnsi"/>
          <w:sz w:val="28"/>
          <w:szCs w:val="28"/>
        </w:rPr>
        <w:t>. Совместная работа</w:t>
      </w:r>
      <w:r>
        <w:rPr>
          <w:sz w:val="28"/>
          <w:szCs w:val="28"/>
        </w:rPr>
        <w:t>»</w:t>
      </w:r>
    </w:p>
    <w:p w:rsidR="004201EB" w:rsidRDefault="004201EB" w:rsidP="004201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 </w:t>
      </w:r>
    </w:p>
    <w:p w:rsidR="004201EB" w:rsidRDefault="004201EB" w:rsidP="004201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center"/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:rsidR="004201EB" w:rsidRDefault="004201EB" w:rsidP="004201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center"/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:rsidR="004201EB" w:rsidRDefault="004201EB" w:rsidP="004201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center"/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:rsidR="004201EB" w:rsidRDefault="004201EB" w:rsidP="004201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center"/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:rsidR="004201EB" w:rsidRDefault="004201EB" w:rsidP="004201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center"/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:rsidR="004201EB" w:rsidRDefault="004201EB" w:rsidP="004201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center"/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:rsidR="004201EB" w:rsidRDefault="004201EB" w:rsidP="004201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center"/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:rsidR="004201EB" w:rsidRDefault="004201EB" w:rsidP="004201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center"/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:rsidR="004201EB" w:rsidRDefault="004201EB" w:rsidP="004201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right"/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:rsidR="004201EB" w:rsidRDefault="004201EB" w:rsidP="004201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right"/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:rsidR="004201EB" w:rsidRDefault="004201EB" w:rsidP="004201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Выполнили студ. группы 24ВВВ4: </w:t>
      </w:r>
    </w:p>
    <w:p w:rsidR="004201EB" w:rsidRPr="004201EB" w:rsidRDefault="004201EB" w:rsidP="004201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right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Конкина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С. В.</w:t>
      </w:r>
    </w:p>
    <w:p w:rsidR="004201EB" w:rsidRDefault="004201EB" w:rsidP="004201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right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Бывшева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А. Ю.</w:t>
      </w:r>
    </w:p>
    <w:p w:rsidR="004201EB" w:rsidRDefault="004201EB" w:rsidP="004201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Приняла к.т.н. доцент </w:t>
      </w:r>
    </w:p>
    <w:p w:rsidR="004201EB" w:rsidRDefault="004201EB" w:rsidP="004201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Юрова О.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В</w:t>
      </w:r>
      <w:proofErr w:type="gramEnd"/>
    </w:p>
    <w:p w:rsidR="004201EB" w:rsidRDefault="004201EB" w:rsidP="004201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Митрохина Н.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Ю</w:t>
      </w:r>
      <w:proofErr w:type="gramEnd"/>
    </w:p>
    <w:p w:rsidR="004201EB" w:rsidRDefault="004201EB" w:rsidP="004201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right"/>
      </w:pPr>
    </w:p>
    <w:p w:rsidR="004201EB" w:rsidRDefault="004201EB" w:rsidP="004201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right"/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:rsidR="004201EB" w:rsidRDefault="004201EB" w:rsidP="004201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right"/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:rsidR="004201EB" w:rsidRDefault="004201EB" w:rsidP="004201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:rsidR="004201EB" w:rsidRDefault="004201EB" w:rsidP="004201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right"/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:rsidR="004201EB" w:rsidRDefault="004201EB" w:rsidP="004201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center"/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:rsidR="004201EB" w:rsidRDefault="004201EB" w:rsidP="004201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center"/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:rsidR="004201EB" w:rsidRDefault="004201EB" w:rsidP="004201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201EB" w:rsidRDefault="004201EB" w:rsidP="004201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1EB" w:rsidRDefault="004201EB" w:rsidP="004201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Пенза 2025</w:t>
      </w:r>
    </w:p>
    <w:p w:rsidR="009765FE" w:rsidRDefault="009765FE"/>
    <w:sectPr w:rsidR="00976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201EB"/>
    <w:rsid w:val="004201EB"/>
    <w:rsid w:val="00976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Конкина</dc:creator>
  <cp:keywords/>
  <dc:description/>
  <cp:lastModifiedBy>Софья Конкина</cp:lastModifiedBy>
  <cp:revision>2</cp:revision>
  <dcterms:created xsi:type="dcterms:W3CDTF">2025-05-12T21:31:00Z</dcterms:created>
  <dcterms:modified xsi:type="dcterms:W3CDTF">2025-05-12T21:31:00Z</dcterms:modified>
</cp:coreProperties>
</file>