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A65CA" w14:textId="44C8A76E" w:rsidR="000E5130" w:rsidRDefault="000E5130" w:rsidP="000E5130">
      <w:pPr>
        <w:spacing w:line="276" w:lineRule="auto"/>
        <w:jc w:val="center"/>
        <w:rPr>
          <w:rFonts w:ascii="Georgia" w:hAnsi="Georgia"/>
          <w:b/>
          <w:bCs/>
          <w:sz w:val="22"/>
          <w:szCs w:val="22"/>
        </w:rPr>
      </w:pPr>
      <w:r>
        <w:rPr>
          <w:rFonts w:ascii="Georgia" w:hAnsi="Georgia"/>
          <w:b/>
          <w:bCs/>
          <w:sz w:val="22"/>
          <w:szCs w:val="22"/>
        </w:rPr>
        <w:t>CPI Affiliate Publications Tracker</w:t>
      </w:r>
    </w:p>
    <w:p w14:paraId="1D6FC723" w14:textId="5FB6D9AA" w:rsidR="000E5130" w:rsidRDefault="000E5130" w:rsidP="005D1245">
      <w:pPr>
        <w:spacing w:line="276" w:lineRule="auto"/>
        <w:jc w:val="both"/>
        <w:rPr>
          <w:rFonts w:ascii="Georgia" w:hAnsi="Georgia"/>
          <w:b/>
          <w:bCs/>
          <w:sz w:val="22"/>
          <w:szCs w:val="22"/>
        </w:rPr>
      </w:pPr>
    </w:p>
    <w:p w14:paraId="25F18BC3" w14:textId="4C6C352B" w:rsidR="008C2363" w:rsidRPr="008C2363" w:rsidRDefault="00D72036" w:rsidP="00D72036">
      <w:pPr>
        <w:spacing w:line="276" w:lineRule="auto"/>
        <w:jc w:val="both"/>
        <w:rPr>
          <w:rFonts w:ascii="Georgia" w:hAnsi="Georgia"/>
          <w:b/>
          <w:bCs/>
          <w:sz w:val="22"/>
          <w:szCs w:val="22"/>
        </w:rPr>
      </w:pPr>
      <w:r w:rsidRPr="00A36FFC">
        <w:rPr>
          <w:rFonts w:ascii="Georgia" w:hAnsi="Georgia"/>
          <w:b/>
          <w:bCs/>
          <w:sz w:val="22"/>
          <w:szCs w:val="22"/>
        </w:rPr>
        <w:t>Overview</w:t>
      </w:r>
    </w:p>
    <w:p w14:paraId="46E052B5" w14:textId="30C61EBC" w:rsidR="00D72036" w:rsidRDefault="00D72036" w:rsidP="00D72036">
      <w:pPr>
        <w:spacing w:line="276" w:lineRule="auto"/>
        <w:jc w:val="both"/>
        <w:rPr>
          <w:rFonts w:ascii="Georgia" w:hAnsi="Georgia"/>
          <w:sz w:val="22"/>
          <w:szCs w:val="22"/>
        </w:rPr>
      </w:pPr>
      <w:r w:rsidRPr="005D1245">
        <w:rPr>
          <w:rFonts w:ascii="Georgia" w:hAnsi="Georgia"/>
          <w:sz w:val="22"/>
          <w:szCs w:val="22"/>
        </w:rPr>
        <w:t xml:space="preserve">Our goal is to keep track of new publications by CPI affiliates which will be announced through daily tweets and a weekly newsletter. Because there are over 500 affiliates, we created an automated system using Google Scholar to help us do this. </w:t>
      </w:r>
    </w:p>
    <w:p w14:paraId="3B95D356" w14:textId="7DD95731" w:rsidR="008C2363" w:rsidRDefault="008C2363" w:rsidP="00D72036">
      <w:pPr>
        <w:spacing w:line="276" w:lineRule="auto"/>
        <w:jc w:val="both"/>
        <w:rPr>
          <w:rFonts w:ascii="Georgia" w:hAnsi="Georgia"/>
          <w:sz w:val="22"/>
          <w:szCs w:val="22"/>
        </w:rPr>
      </w:pPr>
    </w:p>
    <w:p w14:paraId="15F2E18C" w14:textId="67CE65A1" w:rsidR="008C2363" w:rsidRDefault="008C2363" w:rsidP="00D72036">
      <w:pPr>
        <w:spacing w:line="276" w:lineRule="auto"/>
        <w:jc w:val="both"/>
        <w:rPr>
          <w:rFonts w:ascii="Georgia" w:hAnsi="Georgia"/>
          <w:sz w:val="22"/>
          <w:szCs w:val="22"/>
        </w:rPr>
      </w:pPr>
      <w:r>
        <w:rPr>
          <w:rFonts w:ascii="Georgia" w:hAnsi="Georgia"/>
          <w:sz w:val="22"/>
          <w:szCs w:val="22"/>
        </w:rPr>
        <w:t xml:space="preserve">Code can be found at: </w:t>
      </w:r>
    </w:p>
    <w:p w14:paraId="3E267226" w14:textId="15718EA5" w:rsidR="00E91060" w:rsidRDefault="00E91060" w:rsidP="00E91060">
      <w:pPr>
        <w:spacing w:line="276" w:lineRule="auto"/>
        <w:jc w:val="both"/>
        <w:rPr>
          <w:rFonts w:ascii="Georgia" w:hAnsi="Georgia"/>
          <w:sz w:val="22"/>
          <w:szCs w:val="22"/>
        </w:rPr>
      </w:pPr>
    </w:p>
    <w:p w14:paraId="08AEB0ED" w14:textId="6E4088B6" w:rsidR="008C2363" w:rsidRPr="008C2363" w:rsidRDefault="00D72036" w:rsidP="00E91060">
      <w:pPr>
        <w:spacing w:line="276" w:lineRule="auto"/>
        <w:jc w:val="both"/>
        <w:rPr>
          <w:rFonts w:ascii="Georgia" w:hAnsi="Georgia"/>
          <w:b/>
          <w:bCs/>
          <w:sz w:val="22"/>
          <w:szCs w:val="22"/>
        </w:rPr>
      </w:pPr>
      <w:r>
        <w:rPr>
          <w:rFonts w:ascii="Georgia" w:hAnsi="Georgia"/>
          <w:b/>
          <w:bCs/>
          <w:sz w:val="22"/>
          <w:szCs w:val="22"/>
        </w:rPr>
        <w:t>Summary of steps</w:t>
      </w:r>
    </w:p>
    <w:p w14:paraId="77415CF5" w14:textId="3E8B7FB2" w:rsidR="00E91060" w:rsidRDefault="00E91060" w:rsidP="00E91060">
      <w:pPr>
        <w:spacing w:line="276" w:lineRule="auto"/>
        <w:jc w:val="both"/>
        <w:rPr>
          <w:rFonts w:ascii="Georgia" w:hAnsi="Georgia"/>
          <w:sz w:val="22"/>
          <w:szCs w:val="22"/>
        </w:rPr>
      </w:pPr>
      <w:r>
        <w:rPr>
          <w:rFonts w:ascii="Georgia" w:hAnsi="Georgia"/>
          <w:sz w:val="22"/>
          <w:szCs w:val="22"/>
        </w:rPr>
        <w:t>We have a data file with relevant information for each affiliate and their latest publication:</w:t>
      </w:r>
    </w:p>
    <w:p w14:paraId="3CE73F7F" w14:textId="6201529F" w:rsidR="00E91060" w:rsidRDefault="00E91060" w:rsidP="00E91060">
      <w:pPr>
        <w:spacing w:line="276" w:lineRule="auto"/>
        <w:jc w:val="both"/>
        <w:rPr>
          <w:rFonts w:ascii="Georgia" w:hAnsi="Georgia"/>
          <w:sz w:val="22"/>
          <w:szCs w:val="22"/>
        </w:rPr>
      </w:pPr>
    </w:p>
    <w:p w14:paraId="62F34C5D" w14:textId="0A2C6553" w:rsidR="00E91060" w:rsidRPr="00E91060" w:rsidRDefault="00E91060" w:rsidP="00E91060">
      <w:pPr>
        <w:spacing w:line="276" w:lineRule="auto"/>
        <w:jc w:val="both"/>
        <w:rPr>
          <w:rFonts w:ascii="Georgia" w:hAnsi="Georgia"/>
          <w:sz w:val="22"/>
          <w:szCs w:val="22"/>
        </w:rPr>
      </w:pPr>
      <w:r>
        <w:rPr>
          <w:rFonts w:ascii="Georgia" w:hAnsi="Georgia"/>
          <w:noProof/>
          <w:sz w:val="22"/>
          <w:szCs w:val="22"/>
        </w:rPr>
        <w:drawing>
          <wp:inline distT="0" distB="0" distL="0" distR="0" wp14:anchorId="33D60096" wp14:editId="4E8003AA">
            <wp:extent cx="5943600" cy="551815"/>
            <wp:effectExtent l="12700" t="12700" r="1270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51815"/>
                    </a:xfrm>
                    <a:prstGeom prst="rect">
                      <a:avLst/>
                    </a:prstGeom>
                    <a:ln>
                      <a:solidFill>
                        <a:schemeClr val="tx1"/>
                      </a:solidFill>
                    </a:ln>
                  </pic:spPr>
                </pic:pic>
              </a:graphicData>
            </a:graphic>
          </wp:inline>
        </w:drawing>
      </w:r>
    </w:p>
    <w:p w14:paraId="5F77D62A" w14:textId="77777777" w:rsidR="00E70C72" w:rsidRDefault="00E70C72" w:rsidP="005D1245">
      <w:pPr>
        <w:spacing w:line="276" w:lineRule="auto"/>
        <w:jc w:val="both"/>
        <w:rPr>
          <w:rFonts w:ascii="Georgia" w:hAnsi="Georgia"/>
          <w:b/>
          <w:bCs/>
          <w:sz w:val="22"/>
          <w:szCs w:val="22"/>
        </w:rPr>
      </w:pPr>
    </w:p>
    <w:p w14:paraId="6055EABA" w14:textId="741073DF" w:rsidR="00E70C72" w:rsidRPr="00581639" w:rsidRDefault="004B60D1" w:rsidP="005D1245">
      <w:pPr>
        <w:spacing w:line="276" w:lineRule="auto"/>
        <w:jc w:val="both"/>
        <w:rPr>
          <w:rFonts w:ascii="Georgia" w:hAnsi="Georgia"/>
          <w:sz w:val="22"/>
          <w:szCs w:val="22"/>
        </w:rPr>
      </w:pPr>
      <w:r>
        <w:rPr>
          <w:rFonts w:ascii="Georgia" w:hAnsi="Georgia"/>
          <w:b/>
          <w:bCs/>
          <w:noProof/>
          <w:sz w:val="22"/>
          <w:szCs w:val="22"/>
        </w:rPr>
        <mc:AlternateContent>
          <mc:Choice Requires="wps">
            <w:drawing>
              <wp:anchor distT="0" distB="0" distL="114300" distR="114300" simplePos="0" relativeHeight="251659264" behindDoc="0" locked="0" layoutInCell="1" allowOverlap="1" wp14:anchorId="08DF410B" wp14:editId="297D0465">
                <wp:simplePos x="0" y="0"/>
                <wp:positionH relativeFrom="column">
                  <wp:posOffset>3747247</wp:posOffset>
                </wp:positionH>
                <wp:positionV relativeFrom="paragraph">
                  <wp:posOffset>584835</wp:posOffset>
                </wp:positionV>
                <wp:extent cx="654424" cy="770965"/>
                <wp:effectExtent l="0" t="0" r="19050" b="16510"/>
                <wp:wrapNone/>
                <wp:docPr id="5" name="Rectangle 5"/>
                <wp:cNvGraphicFramePr/>
                <a:graphic xmlns:a="http://schemas.openxmlformats.org/drawingml/2006/main">
                  <a:graphicData uri="http://schemas.microsoft.com/office/word/2010/wordprocessingShape">
                    <wps:wsp>
                      <wps:cNvSpPr/>
                      <wps:spPr>
                        <a:xfrm>
                          <a:off x="0" y="0"/>
                          <a:ext cx="654424" cy="77096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CDD97" id="Rectangle 5" o:spid="_x0000_s1026" style="position:absolute;margin-left:295.05pt;margin-top:46.05pt;width:51.55pt;height:60.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" filled="f" strokecolor="#c00000" strokeweight="1pt"/>
            </w:pict>
          </mc:Fallback>
        </mc:AlternateContent>
      </w:r>
      <w:r w:rsidR="00581639">
        <w:rPr>
          <w:rFonts w:ascii="Georgia" w:hAnsi="Georgia"/>
          <w:b/>
          <w:bCs/>
          <w:noProof/>
          <w:sz w:val="22"/>
          <w:szCs w:val="22"/>
        </w:rPr>
        <w:drawing>
          <wp:anchor distT="0" distB="0" distL="114300" distR="114300" simplePos="0" relativeHeight="251658240" behindDoc="0" locked="0" layoutInCell="1" allowOverlap="1" wp14:anchorId="0895477F" wp14:editId="7EDDF6D3">
            <wp:simplePos x="0" y="0"/>
            <wp:positionH relativeFrom="column">
              <wp:posOffset>0</wp:posOffset>
            </wp:positionH>
            <wp:positionV relativeFrom="paragraph">
              <wp:posOffset>674146</wp:posOffset>
            </wp:positionV>
            <wp:extent cx="5943600" cy="604520"/>
            <wp:effectExtent l="12700" t="12700" r="12700" b="177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045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91060">
        <w:rPr>
          <w:rFonts w:ascii="Georgia" w:hAnsi="Georgia"/>
          <w:sz w:val="22"/>
          <w:szCs w:val="22"/>
        </w:rPr>
        <w:t xml:space="preserve">Every day we will run a script to </w:t>
      </w:r>
      <w:r>
        <w:rPr>
          <w:rFonts w:ascii="Georgia" w:hAnsi="Georgia"/>
          <w:sz w:val="22"/>
          <w:szCs w:val="22"/>
        </w:rPr>
        <w:t>obtain</w:t>
      </w:r>
      <w:r w:rsidR="00E91060">
        <w:rPr>
          <w:rFonts w:ascii="Georgia" w:hAnsi="Georgia"/>
          <w:sz w:val="22"/>
          <w:szCs w:val="22"/>
        </w:rPr>
        <w:t xml:space="preserve"> the latest publication for each affiliate on Google Scholar. If </w:t>
      </w:r>
      <w:r w:rsidR="00581639">
        <w:rPr>
          <w:rFonts w:ascii="Georgia" w:hAnsi="Georgia"/>
          <w:sz w:val="22"/>
          <w:szCs w:val="22"/>
        </w:rPr>
        <w:t xml:space="preserve">the publication we find does </w:t>
      </w:r>
      <w:r w:rsidR="00581639">
        <w:rPr>
          <w:rFonts w:ascii="Georgia" w:hAnsi="Georgia"/>
          <w:b/>
          <w:bCs/>
          <w:sz w:val="22"/>
          <w:szCs w:val="22"/>
        </w:rPr>
        <w:t xml:space="preserve">not </w:t>
      </w:r>
      <w:r w:rsidR="00581639">
        <w:rPr>
          <w:rFonts w:ascii="Georgia" w:hAnsi="Georgia"/>
          <w:sz w:val="22"/>
          <w:szCs w:val="22"/>
        </w:rPr>
        <w:t xml:space="preserve">match the one in our dataset, we presume it’s a new publication and add it </w:t>
      </w:r>
      <w:hyperlink r:id="rId7" w:history="1">
        <w:r w:rsidR="00581639" w:rsidRPr="00581639">
          <w:rPr>
            <w:rStyle w:val="Hyperlink"/>
            <w:rFonts w:ascii="Georgia" w:hAnsi="Georgia"/>
            <w:sz w:val="22"/>
            <w:szCs w:val="22"/>
          </w:rPr>
          <w:t>this Google Sheet</w:t>
        </w:r>
      </w:hyperlink>
      <w:r w:rsidR="00581639">
        <w:rPr>
          <w:rFonts w:ascii="Georgia" w:hAnsi="Georgia"/>
          <w:sz w:val="22"/>
          <w:szCs w:val="22"/>
        </w:rPr>
        <w:t>.</w:t>
      </w:r>
    </w:p>
    <w:p w14:paraId="7C66EF48" w14:textId="70C7E692" w:rsidR="00D72036" w:rsidRDefault="00D72036" w:rsidP="005D1245">
      <w:pPr>
        <w:spacing w:line="276" w:lineRule="auto"/>
        <w:jc w:val="both"/>
        <w:rPr>
          <w:rFonts w:ascii="Georgia" w:hAnsi="Georgia"/>
          <w:sz w:val="22"/>
          <w:szCs w:val="22"/>
        </w:rPr>
      </w:pPr>
    </w:p>
    <w:p w14:paraId="4D2268BD" w14:textId="6BB10A24" w:rsidR="00135C17" w:rsidRDefault="004B60D1" w:rsidP="005D1245">
      <w:pPr>
        <w:spacing w:line="276" w:lineRule="auto"/>
        <w:jc w:val="both"/>
        <w:rPr>
          <w:rFonts w:ascii="Georgia" w:hAnsi="Georgia"/>
          <w:sz w:val="22"/>
          <w:szCs w:val="22"/>
        </w:rPr>
      </w:pPr>
      <w:r>
        <w:rPr>
          <w:rFonts w:ascii="Georgia" w:hAnsi="Georgia"/>
          <w:sz w:val="22"/>
          <w:szCs w:val="22"/>
        </w:rPr>
        <w:t>The Google Sheet has a column “accurate” which must be updated by a human reader who will check if the publication we found is correct. We will fetch this Google Form the next morning. For all publications verified as TRUE, we will</w:t>
      </w:r>
      <w:r w:rsidR="00135C17">
        <w:rPr>
          <w:rFonts w:ascii="Georgia" w:hAnsi="Georgia"/>
          <w:sz w:val="22"/>
          <w:szCs w:val="22"/>
        </w:rPr>
        <w:t xml:space="preserve">: </w:t>
      </w:r>
    </w:p>
    <w:p w14:paraId="753F3857" w14:textId="4B2C1016" w:rsidR="00D72036" w:rsidRDefault="00D72036" w:rsidP="005D1245">
      <w:pPr>
        <w:spacing w:line="276" w:lineRule="auto"/>
        <w:jc w:val="both"/>
        <w:rPr>
          <w:rFonts w:ascii="Georgia" w:hAnsi="Georgia"/>
          <w:sz w:val="22"/>
          <w:szCs w:val="22"/>
        </w:rPr>
      </w:pPr>
    </w:p>
    <w:p w14:paraId="5F686153" w14:textId="6A8C289B" w:rsidR="00135C17" w:rsidRDefault="00135C17" w:rsidP="005D1245">
      <w:pPr>
        <w:pStyle w:val="ListParagraph"/>
        <w:numPr>
          <w:ilvl w:val="0"/>
          <w:numId w:val="9"/>
        </w:numPr>
        <w:spacing w:line="276" w:lineRule="auto"/>
        <w:jc w:val="both"/>
        <w:rPr>
          <w:rFonts w:ascii="Georgia" w:hAnsi="Georgia"/>
          <w:sz w:val="22"/>
          <w:szCs w:val="22"/>
        </w:rPr>
      </w:pPr>
      <w:r w:rsidRPr="00135C17">
        <w:rPr>
          <w:rFonts w:ascii="Georgia" w:hAnsi="Georgia"/>
          <w:sz w:val="22"/>
          <w:szCs w:val="22"/>
        </w:rPr>
        <w:t xml:space="preserve">Update our affiliate database to incorporate this new publication. </w:t>
      </w:r>
    </w:p>
    <w:p w14:paraId="07F32BA6" w14:textId="5E2DF6D6" w:rsidR="004B60D1" w:rsidRPr="00135C17" w:rsidRDefault="004B60D1" w:rsidP="005D1245">
      <w:pPr>
        <w:pStyle w:val="ListParagraph"/>
        <w:numPr>
          <w:ilvl w:val="0"/>
          <w:numId w:val="9"/>
        </w:numPr>
        <w:spacing w:line="276" w:lineRule="auto"/>
        <w:jc w:val="both"/>
        <w:rPr>
          <w:rFonts w:ascii="Georgia" w:hAnsi="Georgia"/>
          <w:sz w:val="22"/>
          <w:szCs w:val="22"/>
        </w:rPr>
      </w:pPr>
      <w:r w:rsidRPr="00135C17">
        <w:rPr>
          <w:rFonts w:ascii="Georgia" w:hAnsi="Georgia"/>
          <w:sz w:val="22"/>
          <w:szCs w:val="22"/>
        </w:rPr>
        <w:t>Use the Twitter API client to post a tweet about it. I did this from a personal account below to test it, but we can connect it to the real CPI twitter.</w:t>
      </w:r>
      <w:r w:rsidR="00135C17" w:rsidRPr="00135C17">
        <w:rPr>
          <w:rFonts w:ascii="Georgia" w:hAnsi="Georgia"/>
          <w:sz w:val="22"/>
          <w:szCs w:val="22"/>
        </w:rPr>
        <w:t xml:space="preserve"> Whoever verifies the publication on the Google sheet will also be able to edit the tweet draft if desired (standard format for the tweet can be seen below). </w:t>
      </w:r>
    </w:p>
    <w:p w14:paraId="3FB92011" w14:textId="24636010" w:rsidR="00D72036" w:rsidRDefault="00D72036" w:rsidP="005D1245">
      <w:pPr>
        <w:spacing w:line="276" w:lineRule="auto"/>
        <w:jc w:val="both"/>
        <w:rPr>
          <w:rFonts w:ascii="Georgia" w:hAnsi="Georgia"/>
          <w:sz w:val="22"/>
          <w:szCs w:val="22"/>
        </w:rPr>
      </w:pPr>
      <w:r>
        <w:rPr>
          <w:rFonts w:ascii="Georgia" w:hAnsi="Georgia"/>
          <w:noProof/>
          <w:sz w:val="22"/>
          <w:szCs w:val="22"/>
        </w:rPr>
        <w:drawing>
          <wp:anchor distT="0" distB="0" distL="114300" distR="114300" simplePos="0" relativeHeight="251660288" behindDoc="0" locked="0" layoutInCell="1" allowOverlap="1" wp14:anchorId="5AD0D97A" wp14:editId="320BCA0C">
            <wp:simplePos x="0" y="0"/>
            <wp:positionH relativeFrom="margin">
              <wp:posOffset>709930</wp:posOffset>
            </wp:positionH>
            <wp:positionV relativeFrom="paragraph">
              <wp:posOffset>223819</wp:posOffset>
            </wp:positionV>
            <wp:extent cx="4648835" cy="1753235"/>
            <wp:effectExtent l="12700" t="12700" r="12065" b="12065"/>
            <wp:wrapTopAndBottom/>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rotWithShape="1">
                    <a:blip r:embed="rId8">
                      <a:extLst>
                        <a:ext uri="{28A0092B-C50C-407E-A947-70E740481C1C}">
                          <a14:useLocalDpi xmlns:a14="http://schemas.microsoft.com/office/drawing/2010/main" val="0"/>
                        </a:ext>
                      </a:extLst>
                    </a:blip>
                    <a:srcRect b="10059"/>
                    <a:stretch/>
                  </pic:blipFill>
                  <pic:spPr bwMode="auto">
                    <a:xfrm>
                      <a:off x="0" y="0"/>
                      <a:ext cx="4648835" cy="17532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B13CEC" w14:textId="5224198F" w:rsidR="00135C17" w:rsidRDefault="00D72036" w:rsidP="005D1245">
      <w:pPr>
        <w:spacing w:line="276" w:lineRule="auto"/>
        <w:jc w:val="both"/>
        <w:rPr>
          <w:rFonts w:ascii="Georgia" w:hAnsi="Georgia"/>
          <w:sz w:val="22"/>
          <w:szCs w:val="22"/>
        </w:rPr>
      </w:pPr>
      <w:r>
        <w:rPr>
          <w:rFonts w:ascii="Georgia" w:hAnsi="Georgia"/>
          <w:sz w:val="22"/>
          <w:szCs w:val="22"/>
        </w:rPr>
        <w:lastRenderedPageBreak/>
        <w:t>Publications verified as FALSE will be added to an “error” document to ensure we don’t add it to our database again in the future.</w:t>
      </w:r>
      <w:r w:rsidR="0038715F">
        <w:rPr>
          <w:rFonts w:ascii="Georgia" w:hAnsi="Georgia"/>
          <w:sz w:val="22"/>
          <w:szCs w:val="22"/>
        </w:rPr>
        <w:t xml:space="preserve"> All verified publications (accurate = TRUE or FALSE) will be removed from the Google Sheet so person does not have to do the same work twice.</w:t>
      </w:r>
    </w:p>
    <w:p w14:paraId="05987140" w14:textId="77777777" w:rsidR="004B60D1" w:rsidRDefault="004B60D1" w:rsidP="005D1245">
      <w:pPr>
        <w:spacing w:line="276" w:lineRule="auto"/>
        <w:jc w:val="both"/>
        <w:rPr>
          <w:rFonts w:ascii="Georgia" w:hAnsi="Georgia"/>
          <w:b/>
          <w:bCs/>
          <w:sz w:val="22"/>
          <w:szCs w:val="22"/>
        </w:rPr>
      </w:pPr>
    </w:p>
    <w:p w14:paraId="465CB39A" w14:textId="4DF557FE" w:rsidR="008C2363" w:rsidRDefault="008C2363" w:rsidP="005D1245">
      <w:pPr>
        <w:spacing w:line="276" w:lineRule="auto"/>
        <w:jc w:val="both"/>
        <w:rPr>
          <w:rFonts w:ascii="Georgia" w:hAnsi="Georgia"/>
          <w:b/>
          <w:bCs/>
          <w:sz w:val="22"/>
          <w:szCs w:val="22"/>
        </w:rPr>
      </w:pPr>
      <w:r>
        <w:rPr>
          <w:rFonts w:ascii="Georgia" w:hAnsi="Georgia"/>
          <w:b/>
          <w:bCs/>
          <w:sz w:val="22"/>
          <w:szCs w:val="22"/>
        </w:rPr>
        <w:t>Detailed process</w:t>
      </w:r>
    </w:p>
    <w:p w14:paraId="32ACF77E" w14:textId="77777777" w:rsidR="0038715F" w:rsidRDefault="0038715F" w:rsidP="005D1245">
      <w:pPr>
        <w:spacing w:line="276" w:lineRule="auto"/>
        <w:jc w:val="both"/>
        <w:rPr>
          <w:rFonts w:ascii="Georgia" w:hAnsi="Georgia"/>
          <w:sz w:val="22"/>
          <w:szCs w:val="22"/>
          <w:u w:val="single"/>
        </w:rPr>
      </w:pPr>
    </w:p>
    <w:p w14:paraId="0C9D642D" w14:textId="133350BC" w:rsidR="00D72036" w:rsidRPr="008C2363" w:rsidRDefault="008C2363" w:rsidP="005D1245">
      <w:pPr>
        <w:spacing w:line="276" w:lineRule="auto"/>
        <w:jc w:val="both"/>
        <w:rPr>
          <w:rFonts w:ascii="Georgia" w:hAnsi="Georgia"/>
          <w:sz w:val="22"/>
          <w:szCs w:val="22"/>
          <w:u w:val="single"/>
        </w:rPr>
      </w:pPr>
      <w:r>
        <w:rPr>
          <w:rFonts w:ascii="Georgia" w:hAnsi="Georgia"/>
          <w:sz w:val="22"/>
          <w:szCs w:val="22"/>
          <w:u w:val="single"/>
        </w:rPr>
        <w:t>Tools</w:t>
      </w:r>
    </w:p>
    <w:p w14:paraId="6D238887" w14:textId="3A92221C" w:rsidR="004017ED" w:rsidRPr="005D1245" w:rsidRDefault="0038715F" w:rsidP="005D1245">
      <w:pPr>
        <w:spacing w:line="276" w:lineRule="auto"/>
        <w:jc w:val="both"/>
        <w:rPr>
          <w:rFonts w:ascii="Georgia" w:hAnsi="Georgia"/>
          <w:sz w:val="22"/>
          <w:szCs w:val="22"/>
        </w:rPr>
      </w:pPr>
      <w:r>
        <w:rPr>
          <w:rFonts w:ascii="Georgia" w:hAnsi="Georgia"/>
          <w:sz w:val="22"/>
          <w:szCs w:val="22"/>
        </w:rPr>
        <w:t>Because Google Scholar</w:t>
      </w:r>
      <w:r w:rsidR="003552D6" w:rsidRPr="005D1245">
        <w:rPr>
          <w:rFonts w:ascii="Georgia" w:hAnsi="Georgia"/>
          <w:sz w:val="22"/>
          <w:szCs w:val="22"/>
        </w:rPr>
        <w:t xml:space="preserve"> does not have an API service, we rely on two different services to run daily searches for new publications:</w:t>
      </w:r>
    </w:p>
    <w:p w14:paraId="691208B4" w14:textId="73E4D7A0" w:rsidR="003552D6" w:rsidRPr="005D1245" w:rsidRDefault="003552D6" w:rsidP="005D1245">
      <w:pPr>
        <w:spacing w:line="276" w:lineRule="auto"/>
        <w:jc w:val="both"/>
        <w:rPr>
          <w:rFonts w:ascii="Georgia" w:hAnsi="Georgia"/>
          <w:sz w:val="22"/>
          <w:szCs w:val="22"/>
        </w:rPr>
      </w:pPr>
    </w:p>
    <w:p w14:paraId="2D310718" w14:textId="63990119" w:rsidR="003552D6" w:rsidRPr="005D1245" w:rsidRDefault="00000000" w:rsidP="005D1245">
      <w:pPr>
        <w:pStyle w:val="ListParagraph"/>
        <w:numPr>
          <w:ilvl w:val="0"/>
          <w:numId w:val="2"/>
        </w:numPr>
        <w:spacing w:line="276" w:lineRule="auto"/>
        <w:jc w:val="both"/>
        <w:rPr>
          <w:rFonts w:ascii="Georgia" w:hAnsi="Georgia"/>
          <w:sz w:val="22"/>
          <w:szCs w:val="22"/>
        </w:rPr>
      </w:pPr>
      <w:hyperlink r:id="rId9" w:history="1">
        <w:r w:rsidR="003552D6" w:rsidRPr="005D1245">
          <w:rPr>
            <w:rStyle w:val="Hyperlink"/>
            <w:rFonts w:ascii="Georgia" w:hAnsi="Georgia"/>
            <w:sz w:val="22"/>
            <w:szCs w:val="22"/>
          </w:rPr>
          <w:t>Scholarly:</w:t>
        </w:r>
      </w:hyperlink>
      <w:r w:rsidR="003552D6" w:rsidRPr="005D1245">
        <w:rPr>
          <w:rFonts w:ascii="Georgia" w:hAnsi="Georgia"/>
          <w:sz w:val="22"/>
          <w:szCs w:val="22"/>
        </w:rPr>
        <w:t xml:space="preserve"> Python module to retrieve author and publication information</w:t>
      </w:r>
      <w:r w:rsidR="003E3A1C" w:rsidRPr="005D1245">
        <w:rPr>
          <w:rFonts w:ascii="Georgia" w:hAnsi="Georgia"/>
          <w:sz w:val="22"/>
          <w:szCs w:val="22"/>
        </w:rPr>
        <w:t xml:space="preserve"> from GS</w:t>
      </w:r>
      <w:r w:rsidR="000878AE" w:rsidRPr="005D1245">
        <w:rPr>
          <w:rFonts w:ascii="Georgia" w:hAnsi="Georgia"/>
          <w:sz w:val="22"/>
          <w:szCs w:val="22"/>
        </w:rPr>
        <w:t>. Because Scholarly is free</w:t>
      </w:r>
      <w:r w:rsidR="009A1C8A" w:rsidRPr="005D1245">
        <w:rPr>
          <w:rFonts w:ascii="Georgia" w:hAnsi="Georgia"/>
          <w:sz w:val="22"/>
          <w:szCs w:val="22"/>
        </w:rPr>
        <w:t>, we try to maximize the use of this service and minimize SerpAPI searches.</w:t>
      </w:r>
    </w:p>
    <w:p w14:paraId="5406DDFF" w14:textId="4A731F8C" w:rsidR="003552D6" w:rsidRPr="005D1245" w:rsidRDefault="00000000" w:rsidP="005D1245">
      <w:pPr>
        <w:pStyle w:val="ListParagraph"/>
        <w:numPr>
          <w:ilvl w:val="0"/>
          <w:numId w:val="2"/>
        </w:numPr>
        <w:spacing w:line="276" w:lineRule="auto"/>
        <w:jc w:val="both"/>
        <w:rPr>
          <w:rFonts w:ascii="Georgia" w:hAnsi="Georgia"/>
          <w:sz w:val="22"/>
          <w:szCs w:val="22"/>
        </w:rPr>
      </w:pPr>
      <w:hyperlink r:id="rId10" w:history="1">
        <w:r w:rsidR="003552D6" w:rsidRPr="005D1245">
          <w:rPr>
            <w:rStyle w:val="Hyperlink"/>
            <w:rFonts w:ascii="Georgia" w:hAnsi="Georgia"/>
            <w:sz w:val="22"/>
            <w:szCs w:val="22"/>
          </w:rPr>
          <w:t>SerpAPI</w:t>
        </w:r>
      </w:hyperlink>
      <w:r w:rsidR="003E3A1C" w:rsidRPr="005D1245">
        <w:rPr>
          <w:rFonts w:ascii="Georgia" w:hAnsi="Georgia"/>
          <w:sz w:val="22"/>
          <w:szCs w:val="22"/>
        </w:rPr>
        <w:t>: Paid service that provides more advanced/flexible scraping from GS</w:t>
      </w:r>
      <w:r w:rsidR="000878AE" w:rsidRPr="005D1245">
        <w:rPr>
          <w:rFonts w:ascii="Georgia" w:hAnsi="Georgia"/>
          <w:sz w:val="22"/>
          <w:szCs w:val="22"/>
        </w:rPr>
        <w:t>. Our current account plan gives us 5,000 individual searches per month.</w:t>
      </w:r>
    </w:p>
    <w:p w14:paraId="5EC0CEBC" w14:textId="77777777" w:rsidR="004017ED" w:rsidRPr="005D1245" w:rsidRDefault="004017ED" w:rsidP="005D1245">
      <w:pPr>
        <w:spacing w:line="276" w:lineRule="auto"/>
        <w:jc w:val="both"/>
        <w:rPr>
          <w:rFonts w:ascii="Georgia" w:hAnsi="Georgia"/>
          <w:sz w:val="22"/>
          <w:szCs w:val="22"/>
          <w:u w:val="single"/>
        </w:rPr>
      </w:pPr>
    </w:p>
    <w:p w14:paraId="30C03B78" w14:textId="00EBB505" w:rsidR="00B2076B" w:rsidRPr="008C2363" w:rsidRDefault="00B2076B" w:rsidP="005D1245">
      <w:pPr>
        <w:spacing w:line="276" w:lineRule="auto"/>
        <w:jc w:val="both"/>
        <w:rPr>
          <w:rFonts w:ascii="Georgia" w:hAnsi="Georgia"/>
          <w:sz w:val="22"/>
          <w:szCs w:val="22"/>
          <w:u w:val="single"/>
        </w:rPr>
      </w:pPr>
      <w:r w:rsidRPr="008C2363">
        <w:rPr>
          <w:rFonts w:ascii="Georgia" w:hAnsi="Georgia"/>
          <w:sz w:val="22"/>
          <w:szCs w:val="22"/>
          <w:u w:val="single"/>
        </w:rPr>
        <w:t>Pre-processing</w:t>
      </w:r>
    </w:p>
    <w:p w14:paraId="43C4D076" w14:textId="592BD39D" w:rsidR="00543676" w:rsidRPr="005D1245" w:rsidRDefault="000878AE" w:rsidP="005D1245">
      <w:pPr>
        <w:spacing w:line="276" w:lineRule="auto"/>
        <w:jc w:val="both"/>
        <w:rPr>
          <w:rFonts w:ascii="Georgia" w:hAnsi="Georgia"/>
          <w:sz w:val="22"/>
          <w:szCs w:val="22"/>
        </w:rPr>
      </w:pPr>
      <w:r w:rsidRPr="005D1245">
        <w:rPr>
          <w:rFonts w:ascii="Georgia" w:hAnsi="Georgia"/>
          <w:sz w:val="22"/>
          <w:szCs w:val="22"/>
        </w:rPr>
        <w:t xml:space="preserve">The first step in the process was to obtain the Google Scholar ID of every CPI affiliate. This ID is useful </w:t>
      </w:r>
      <w:r w:rsidR="007C11C4" w:rsidRPr="005D1245">
        <w:rPr>
          <w:rFonts w:ascii="Georgia" w:hAnsi="Georgia"/>
          <w:sz w:val="22"/>
          <w:szCs w:val="22"/>
        </w:rPr>
        <w:t xml:space="preserve">because </w:t>
      </w:r>
      <w:r w:rsidR="00543676" w:rsidRPr="005D1245">
        <w:rPr>
          <w:rFonts w:ascii="Georgia" w:hAnsi="Georgia"/>
          <w:sz w:val="22"/>
          <w:szCs w:val="22"/>
        </w:rPr>
        <w:t>IDs are unique, names are not. Using the correct ID is much more likely to yield accurate search results.</w:t>
      </w:r>
      <w:r w:rsidR="00A00442" w:rsidRPr="005D1245">
        <w:rPr>
          <w:rFonts w:ascii="Georgia" w:hAnsi="Georgia"/>
          <w:sz w:val="22"/>
          <w:szCs w:val="22"/>
        </w:rPr>
        <w:t xml:space="preserve"> </w:t>
      </w:r>
      <w:r w:rsidR="007C11C4" w:rsidRPr="005D1245">
        <w:rPr>
          <w:rFonts w:ascii="Georgia" w:hAnsi="Georgia"/>
          <w:sz w:val="22"/>
          <w:szCs w:val="22"/>
        </w:rPr>
        <w:t xml:space="preserve">We used SerpAPI to </w:t>
      </w:r>
      <w:r w:rsidR="00A00442" w:rsidRPr="005D1245">
        <w:rPr>
          <w:rFonts w:ascii="Georgia" w:hAnsi="Georgia"/>
          <w:sz w:val="22"/>
          <w:szCs w:val="22"/>
        </w:rPr>
        <w:t xml:space="preserve">do an organic search of each affiliate’s name and retrieve the corresponding ID. For those affiliates we couldn’t find an ID for, we do a second check using Scholarly. We were able to find a Scholar ID for over 70% of CPI affiliates. </w:t>
      </w:r>
    </w:p>
    <w:p w14:paraId="44B98A66" w14:textId="77777777" w:rsidR="003454BF" w:rsidRPr="005D1245" w:rsidRDefault="003454BF" w:rsidP="005D1245">
      <w:pPr>
        <w:spacing w:line="276" w:lineRule="auto"/>
        <w:jc w:val="both"/>
        <w:rPr>
          <w:rFonts w:ascii="Georgia" w:hAnsi="Georgia"/>
          <w:sz w:val="22"/>
          <w:szCs w:val="22"/>
        </w:rPr>
      </w:pPr>
    </w:p>
    <w:p w14:paraId="058BFB22" w14:textId="522A405F" w:rsidR="00A00442" w:rsidRDefault="002046DF" w:rsidP="005D1245">
      <w:pPr>
        <w:spacing w:line="276" w:lineRule="auto"/>
        <w:jc w:val="both"/>
        <w:rPr>
          <w:rFonts w:ascii="Georgia" w:hAnsi="Georgia"/>
          <w:sz w:val="22"/>
          <w:szCs w:val="22"/>
        </w:rPr>
      </w:pPr>
      <w:r w:rsidRPr="005D1245">
        <w:rPr>
          <w:rFonts w:ascii="Georgia" w:hAnsi="Georgia"/>
          <w:sz w:val="22"/>
          <w:szCs w:val="22"/>
        </w:rPr>
        <w:t>The second step is to create a database</w:t>
      </w:r>
      <w:r w:rsidR="003454BF" w:rsidRPr="005D1245">
        <w:rPr>
          <w:rFonts w:ascii="Georgia" w:hAnsi="Georgia"/>
          <w:sz w:val="22"/>
          <w:szCs w:val="22"/>
        </w:rPr>
        <w:t xml:space="preserve"> with the latest publication by each CPI affiliate. </w:t>
      </w:r>
      <w:r w:rsidR="008640FE" w:rsidRPr="005D1245">
        <w:rPr>
          <w:rFonts w:ascii="Georgia" w:hAnsi="Georgia"/>
          <w:sz w:val="22"/>
          <w:szCs w:val="22"/>
        </w:rPr>
        <w:t>This data is essential because w</w:t>
      </w:r>
      <w:r w:rsidR="003454BF" w:rsidRPr="005D1245">
        <w:rPr>
          <w:rFonts w:ascii="Georgia" w:hAnsi="Georgia"/>
          <w:sz w:val="22"/>
          <w:szCs w:val="22"/>
        </w:rPr>
        <w:t>e w</w:t>
      </w:r>
      <w:r w:rsidR="008640FE" w:rsidRPr="005D1245">
        <w:rPr>
          <w:rFonts w:ascii="Georgia" w:hAnsi="Georgia"/>
          <w:sz w:val="22"/>
          <w:szCs w:val="22"/>
        </w:rPr>
        <w:t xml:space="preserve">ill determine if a publication is “new” by comparing the latest title retrieved </w:t>
      </w:r>
      <w:r w:rsidR="00E03646">
        <w:rPr>
          <w:rFonts w:ascii="Georgia" w:hAnsi="Georgia"/>
          <w:sz w:val="22"/>
          <w:szCs w:val="22"/>
        </w:rPr>
        <w:t>with the one in the database.</w:t>
      </w:r>
      <w:r w:rsidR="00713CD2">
        <w:rPr>
          <w:rFonts w:ascii="Georgia" w:hAnsi="Georgia"/>
          <w:sz w:val="22"/>
          <w:szCs w:val="22"/>
        </w:rPr>
        <w:t xml:space="preserve"> We retrieve the latest publication for affiliates with a Google Scholar ID using Scholarly and fetch the rest using SerpAPI. </w:t>
      </w:r>
    </w:p>
    <w:p w14:paraId="00507B31" w14:textId="2A92C298" w:rsidR="00713CD2" w:rsidRDefault="00713CD2" w:rsidP="005D1245">
      <w:pPr>
        <w:spacing w:line="276" w:lineRule="auto"/>
        <w:jc w:val="both"/>
        <w:rPr>
          <w:rFonts w:ascii="Georgia" w:hAnsi="Georgia"/>
          <w:sz w:val="22"/>
          <w:szCs w:val="22"/>
        </w:rPr>
      </w:pPr>
    </w:p>
    <w:p w14:paraId="5B40191C" w14:textId="150FA499" w:rsidR="00713CD2" w:rsidRPr="005D1245" w:rsidRDefault="00713CD2" w:rsidP="005D1245">
      <w:pPr>
        <w:spacing w:line="276" w:lineRule="auto"/>
        <w:jc w:val="both"/>
        <w:rPr>
          <w:rFonts w:ascii="Georgia" w:hAnsi="Georgia"/>
          <w:sz w:val="22"/>
          <w:szCs w:val="22"/>
        </w:rPr>
      </w:pPr>
      <w:r>
        <w:rPr>
          <w:rFonts w:ascii="Georgia" w:hAnsi="Georgia"/>
          <w:sz w:val="22"/>
          <w:szCs w:val="22"/>
        </w:rPr>
        <w:t xml:space="preserve">After creating this database, we carried out a manual check to verify the results made sense. If, for example, we obtained a publication from an Electrical Engineering journal for an education researcher, we inspected the result to ensure we had the correct google scholar ID. </w:t>
      </w:r>
    </w:p>
    <w:p w14:paraId="63ADBEC5" w14:textId="1B7C6C27" w:rsidR="00B2076B" w:rsidRPr="005D1245" w:rsidRDefault="00B2076B" w:rsidP="005D1245">
      <w:pPr>
        <w:spacing w:line="276" w:lineRule="auto"/>
        <w:jc w:val="both"/>
        <w:rPr>
          <w:rFonts w:ascii="Georgia" w:hAnsi="Georgia"/>
          <w:sz w:val="22"/>
          <w:szCs w:val="22"/>
          <w:u w:val="single"/>
        </w:rPr>
      </w:pPr>
    </w:p>
    <w:p w14:paraId="0F4DCCD1" w14:textId="49FAB46C" w:rsidR="00B2076B" w:rsidRPr="008C2363" w:rsidRDefault="00B2076B" w:rsidP="005D1245">
      <w:pPr>
        <w:spacing w:line="276" w:lineRule="auto"/>
        <w:jc w:val="both"/>
        <w:rPr>
          <w:rFonts w:ascii="Georgia" w:hAnsi="Georgia"/>
          <w:sz w:val="22"/>
          <w:szCs w:val="22"/>
          <w:u w:val="single"/>
        </w:rPr>
      </w:pPr>
      <w:r w:rsidRPr="008C2363">
        <w:rPr>
          <w:rFonts w:ascii="Georgia" w:hAnsi="Georgia"/>
          <w:sz w:val="22"/>
          <w:szCs w:val="22"/>
          <w:u w:val="single"/>
        </w:rPr>
        <w:t>Daily tasks</w:t>
      </w:r>
    </w:p>
    <w:p w14:paraId="439680D8" w14:textId="4F54E379" w:rsidR="0090797C" w:rsidRDefault="0090797C" w:rsidP="005D1245">
      <w:pPr>
        <w:spacing w:line="276" w:lineRule="auto"/>
        <w:jc w:val="both"/>
        <w:rPr>
          <w:rFonts w:ascii="Georgia" w:hAnsi="Georgia"/>
          <w:sz w:val="22"/>
          <w:szCs w:val="22"/>
        </w:rPr>
      </w:pPr>
      <w:r>
        <w:rPr>
          <w:rFonts w:ascii="Georgia" w:hAnsi="Georgia"/>
          <w:sz w:val="22"/>
          <w:szCs w:val="22"/>
        </w:rPr>
        <w:t>Every morning, we</w:t>
      </w:r>
      <w:r w:rsidR="001E7A2E">
        <w:rPr>
          <w:rFonts w:ascii="Georgia" w:hAnsi="Georgia"/>
          <w:sz w:val="22"/>
          <w:szCs w:val="22"/>
        </w:rPr>
        <w:t xml:space="preserve"> </w:t>
      </w:r>
      <w:r w:rsidR="00054384">
        <w:rPr>
          <w:rFonts w:ascii="Georgia" w:hAnsi="Georgia"/>
          <w:sz w:val="22"/>
          <w:szCs w:val="22"/>
        </w:rPr>
        <w:t xml:space="preserve">run a script to </w:t>
      </w:r>
      <w:r w:rsidR="001E7A2E">
        <w:rPr>
          <w:rFonts w:ascii="Georgia" w:hAnsi="Georgia"/>
          <w:sz w:val="22"/>
          <w:szCs w:val="22"/>
        </w:rPr>
        <w:t>automatically</w:t>
      </w:r>
      <w:r>
        <w:rPr>
          <w:rFonts w:ascii="Georgia" w:hAnsi="Georgia"/>
          <w:sz w:val="22"/>
          <w:szCs w:val="22"/>
        </w:rPr>
        <w:t>:</w:t>
      </w:r>
    </w:p>
    <w:p w14:paraId="2540A034" w14:textId="6C6FA7FB" w:rsidR="0090797C" w:rsidRDefault="0090797C" w:rsidP="0096459A">
      <w:pPr>
        <w:pStyle w:val="ListParagraph"/>
        <w:numPr>
          <w:ilvl w:val="0"/>
          <w:numId w:val="5"/>
        </w:numPr>
        <w:spacing w:line="276" w:lineRule="auto"/>
        <w:jc w:val="both"/>
        <w:rPr>
          <w:rFonts w:ascii="Georgia" w:hAnsi="Georgia"/>
          <w:sz w:val="22"/>
          <w:szCs w:val="22"/>
        </w:rPr>
      </w:pPr>
      <w:r>
        <w:rPr>
          <w:rFonts w:ascii="Georgia" w:hAnsi="Georgia"/>
          <w:sz w:val="22"/>
          <w:szCs w:val="22"/>
        </w:rPr>
        <w:t>Open and read the file</w:t>
      </w:r>
      <w:r w:rsidR="001E7A2E">
        <w:rPr>
          <w:rFonts w:ascii="Georgia" w:hAnsi="Georgia"/>
          <w:sz w:val="22"/>
          <w:szCs w:val="22"/>
        </w:rPr>
        <w:t xml:space="preserve"> </w:t>
      </w:r>
      <w:r w:rsidR="0096459A" w:rsidRPr="0096459A">
        <w:rPr>
          <w:rFonts w:ascii="Georgia" w:hAnsi="Georgia"/>
          <w:i/>
          <w:iCs/>
          <w:sz w:val="22"/>
          <w:szCs w:val="22"/>
        </w:rPr>
        <w:t>affiliate_publications.csv</w:t>
      </w:r>
      <w:r w:rsidRPr="0096459A">
        <w:rPr>
          <w:rFonts w:ascii="Georgia" w:hAnsi="Georgia"/>
          <w:sz w:val="22"/>
          <w:szCs w:val="22"/>
        </w:rPr>
        <w:t xml:space="preserve"> containing the list of publications for every affiliate</w:t>
      </w:r>
    </w:p>
    <w:p w14:paraId="128C33DC" w14:textId="20113A38" w:rsidR="00943122" w:rsidRPr="0096459A" w:rsidRDefault="00943122" w:rsidP="0096459A">
      <w:pPr>
        <w:pStyle w:val="ListParagraph"/>
        <w:numPr>
          <w:ilvl w:val="0"/>
          <w:numId w:val="5"/>
        </w:numPr>
        <w:spacing w:line="276" w:lineRule="auto"/>
        <w:jc w:val="both"/>
        <w:rPr>
          <w:rFonts w:ascii="Georgia" w:hAnsi="Georgia"/>
          <w:sz w:val="22"/>
          <w:szCs w:val="22"/>
        </w:rPr>
      </w:pPr>
      <w:r>
        <w:rPr>
          <w:rFonts w:ascii="Georgia" w:hAnsi="Georgia"/>
          <w:sz w:val="22"/>
          <w:szCs w:val="22"/>
        </w:rPr>
        <w:t xml:space="preserve">Open and read the file </w:t>
      </w:r>
      <w:r>
        <w:rPr>
          <w:rFonts w:ascii="Georgia" w:hAnsi="Georgia"/>
          <w:i/>
          <w:iCs/>
          <w:sz w:val="22"/>
          <w:szCs w:val="22"/>
        </w:rPr>
        <w:t xml:space="preserve">tentative_titles.csv </w:t>
      </w:r>
      <w:r>
        <w:rPr>
          <w:rFonts w:ascii="Georgia" w:hAnsi="Georgia"/>
          <w:sz w:val="22"/>
          <w:szCs w:val="22"/>
        </w:rPr>
        <w:t xml:space="preserve">which contains the list of publications found on previous days which have </w:t>
      </w:r>
      <w:r>
        <w:rPr>
          <w:rFonts w:ascii="Georgia" w:hAnsi="Georgia"/>
          <w:b/>
          <w:bCs/>
          <w:sz w:val="22"/>
          <w:szCs w:val="22"/>
        </w:rPr>
        <w:t xml:space="preserve">not </w:t>
      </w:r>
      <w:r>
        <w:rPr>
          <w:rFonts w:ascii="Georgia" w:hAnsi="Georgia"/>
          <w:sz w:val="22"/>
          <w:szCs w:val="22"/>
        </w:rPr>
        <w:t>been reviewed by a person (status = pending).</w:t>
      </w:r>
    </w:p>
    <w:p w14:paraId="60F6D145" w14:textId="77C728F4" w:rsidR="00943122" w:rsidRDefault="0090797C" w:rsidP="00943122">
      <w:pPr>
        <w:pStyle w:val="ListParagraph"/>
        <w:numPr>
          <w:ilvl w:val="0"/>
          <w:numId w:val="5"/>
        </w:numPr>
        <w:spacing w:line="276" w:lineRule="auto"/>
        <w:jc w:val="both"/>
        <w:rPr>
          <w:rFonts w:ascii="Georgia" w:hAnsi="Georgia"/>
          <w:sz w:val="22"/>
          <w:szCs w:val="22"/>
        </w:rPr>
      </w:pPr>
      <w:r>
        <w:rPr>
          <w:rFonts w:ascii="Georgia" w:hAnsi="Georgia"/>
          <w:sz w:val="22"/>
          <w:szCs w:val="22"/>
        </w:rPr>
        <w:t>R</w:t>
      </w:r>
      <w:r w:rsidRPr="0090797C">
        <w:rPr>
          <w:rFonts w:ascii="Georgia" w:hAnsi="Georgia"/>
          <w:sz w:val="22"/>
          <w:szCs w:val="22"/>
        </w:rPr>
        <w:t xml:space="preserve">un a script to </w:t>
      </w:r>
      <w:r>
        <w:rPr>
          <w:rFonts w:ascii="Georgia" w:hAnsi="Georgia"/>
          <w:sz w:val="22"/>
          <w:szCs w:val="22"/>
        </w:rPr>
        <w:t>fetch</w:t>
      </w:r>
      <w:r w:rsidRPr="0090797C">
        <w:rPr>
          <w:rFonts w:ascii="Georgia" w:hAnsi="Georgia"/>
          <w:sz w:val="22"/>
          <w:szCs w:val="22"/>
        </w:rPr>
        <w:t xml:space="preserve"> the latest publication for each affiliate</w:t>
      </w:r>
      <w:r>
        <w:rPr>
          <w:rFonts w:ascii="Georgia" w:hAnsi="Georgia"/>
          <w:sz w:val="22"/>
          <w:szCs w:val="22"/>
        </w:rPr>
        <w:t xml:space="preserve"> on Google Scholar</w:t>
      </w:r>
      <w:r w:rsidRPr="0090797C">
        <w:rPr>
          <w:rFonts w:ascii="Georgia" w:hAnsi="Georgia"/>
          <w:sz w:val="22"/>
          <w:szCs w:val="22"/>
        </w:rPr>
        <w:t xml:space="preserve">. </w:t>
      </w:r>
    </w:p>
    <w:p w14:paraId="2E7B1BEB" w14:textId="7CE15A86" w:rsidR="00943122" w:rsidRDefault="00943122" w:rsidP="00943122">
      <w:pPr>
        <w:pStyle w:val="ListParagraph"/>
        <w:numPr>
          <w:ilvl w:val="1"/>
          <w:numId w:val="5"/>
        </w:numPr>
        <w:spacing w:line="276" w:lineRule="auto"/>
        <w:jc w:val="both"/>
        <w:rPr>
          <w:rFonts w:ascii="Georgia" w:hAnsi="Georgia"/>
          <w:sz w:val="22"/>
          <w:szCs w:val="22"/>
        </w:rPr>
      </w:pPr>
      <w:r>
        <w:rPr>
          <w:rFonts w:ascii="Georgia" w:hAnsi="Georgia"/>
          <w:sz w:val="22"/>
          <w:szCs w:val="22"/>
        </w:rPr>
        <w:t>We will only fetch publications from affiliates not found in the tentative titles document. This is because we know these affiliates have new pubs and we don’t want to waste API calls fetching information from them again.</w:t>
      </w:r>
    </w:p>
    <w:p w14:paraId="0753F406" w14:textId="4491226F" w:rsidR="0090797C" w:rsidRPr="00943122" w:rsidRDefault="0090797C" w:rsidP="00943122">
      <w:pPr>
        <w:pStyle w:val="ListParagraph"/>
        <w:numPr>
          <w:ilvl w:val="0"/>
          <w:numId w:val="5"/>
        </w:numPr>
        <w:spacing w:line="276" w:lineRule="auto"/>
        <w:jc w:val="both"/>
        <w:rPr>
          <w:rFonts w:ascii="Georgia" w:hAnsi="Georgia"/>
          <w:sz w:val="22"/>
          <w:szCs w:val="22"/>
        </w:rPr>
      </w:pPr>
      <w:r w:rsidRPr="0090797C">
        <w:rPr>
          <w:rFonts w:ascii="Georgia" w:hAnsi="Georgia"/>
          <w:sz w:val="22"/>
          <w:szCs w:val="22"/>
        </w:rPr>
        <w:t xml:space="preserve">We compare the </w:t>
      </w:r>
      <w:r>
        <w:rPr>
          <w:rFonts w:ascii="Georgia" w:hAnsi="Georgia"/>
          <w:sz w:val="22"/>
          <w:szCs w:val="22"/>
        </w:rPr>
        <w:t>title obtained to the title in our file.</w:t>
      </w:r>
      <w:r w:rsidR="00943122">
        <w:rPr>
          <w:rFonts w:ascii="Georgia" w:hAnsi="Georgia"/>
          <w:sz w:val="22"/>
          <w:szCs w:val="22"/>
        </w:rPr>
        <w:t xml:space="preserve"> </w:t>
      </w:r>
      <w:r w:rsidR="0096459A" w:rsidRPr="00943122">
        <w:rPr>
          <w:rFonts w:ascii="Georgia" w:hAnsi="Georgia"/>
          <w:sz w:val="22"/>
          <w:szCs w:val="22"/>
        </w:rPr>
        <w:t xml:space="preserve">If the titles don’t match, this becomes a “tentative” new publication which we </w:t>
      </w:r>
      <w:r w:rsidR="00943122">
        <w:rPr>
          <w:rFonts w:ascii="Georgia" w:hAnsi="Georgia"/>
          <w:sz w:val="22"/>
          <w:szCs w:val="22"/>
        </w:rPr>
        <w:t>append</w:t>
      </w:r>
      <w:r w:rsidR="0096459A" w:rsidRPr="00943122">
        <w:rPr>
          <w:rFonts w:ascii="Georgia" w:hAnsi="Georgia"/>
          <w:sz w:val="22"/>
          <w:szCs w:val="22"/>
        </w:rPr>
        <w:t xml:space="preserve"> </w:t>
      </w:r>
      <w:r w:rsidR="00943122">
        <w:rPr>
          <w:rFonts w:ascii="Georgia" w:hAnsi="Georgia"/>
          <w:sz w:val="22"/>
          <w:szCs w:val="22"/>
        </w:rPr>
        <w:t xml:space="preserve">to the </w:t>
      </w:r>
      <w:r w:rsidR="00943122">
        <w:rPr>
          <w:rFonts w:ascii="Georgia" w:hAnsi="Georgia"/>
          <w:i/>
          <w:iCs/>
          <w:sz w:val="22"/>
          <w:szCs w:val="22"/>
        </w:rPr>
        <w:t xml:space="preserve">tentative_titles.csv </w:t>
      </w:r>
      <w:r w:rsidR="00943122">
        <w:rPr>
          <w:rFonts w:ascii="Georgia" w:hAnsi="Georgia"/>
          <w:sz w:val="22"/>
          <w:szCs w:val="22"/>
        </w:rPr>
        <w:t>file.</w:t>
      </w:r>
    </w:p>
    <w:p w14:paraId="7546E64A" w14:textId="1528EC87" w:rsidR="001E7A2E" w:rsidRDefault="001E7A2E" w:rsidP="001E7A2E">
      <w:pPr>
        <w:pStyle w:val="ListParagraph"/>
        <w:numPr>
          <w:ilvl w:val="0"/>
          <w:numId w:val="5"/>
        </w:numPr>
        <w:spacing w:line="276" w:lineRule="auto"/>
        <w:jc w:val="both"/>
        <w:rPr>
          <w:rFonts w:ascii="Georgia" w:hAnsi="Georgia"/>
          <w:sz w:val="22"/>
          <w:szCs w:val="22"/>
        </w:rPr>
      </w:pPr>
      <w:r>
        <w:rPr>
          <w:rFonts w:ascii="Georgia" w:hAnsi="Georgia"/>
          <w:sz w:val="22"/>
          <w:szCs w:val="22"/>
        </w:rPr>
        <w:lastRenderedPageBreak/>
        <w:t xml:space="preserve">Open and read the file </w:t>
      </w:r>
      <w:r>
        <w:rPr>
          <w:rFonts w:ascii="Georgia" w:hAnsi="Georgia"/>
          <w:i/>
          <w:iCs/>
          <w:sz w:val="22"/>
          <w:szCs w:val="22"/>
        </w:rPr>
        <w:t>error_publications.csv</w:t>
      </w:r>
      <w:r>
        <w:rPr>
          <w:rFonts w:ascii="Georgia" w:hAnsi="Georgia"/>
          <w:sz w:val="22"/>
          <w:szCs w:val="22"/>
        </w:rPr>
        <w:t xml:space="preserve"> containing publications a human reader has flagged as wrong (more on this below). We remove publications contained in this list from our </w:t>
      </w:r>
      <w:r w:rsidR="00943122">
        <w:rPr>
          <w:rFonts w:ascii="Georgia" w:hAnsi="Georgia"/>
          <w:sz w:val="22"/>
          <w:szCs w:val="22"/>
        </w:rPr>
        <w:t>tentative titles</w:t>
      </w:r>
      <w:r>
        <w:rPr>
          <w:rFonts w:ascii="Georgia" w:hAnsi="Georgia"/>
          <w:i/>
          <w:iCs/>
          <w:sz w:val="22"/>
          <w:szCs w:val="22"/>
        </w:rPr>
        <w:t xml:space="preserve"> </w:t>
      </w:r>
      <w:r>
        <w:rPr>
          <w:rFonts w:ascii="Georgia" w:hAnsi="Georgia"/>
          <w:sz w:val="22"/>
          <w:szCs w:val="22"/>
        </w:rPr>
        <w:t>dataset.</w:t>
      </w:r>
    </w:p>
    <w:p w14:paraId="40A6C292" w14:textId="742DAA79" w:rsidR="00FF6AD1" w:rsidRDefault="00FF6AD1" w:rsidP="00FF6AD1">
      <w:pPr>
        <w:pStyle w:val="ListParagraph"/>
        <w:numPr>
          <w:ilvl w:val="1"/>
          <w:numId w:val="5"/>
        </w:numPr>
        <w:spacing w:line="276" w:lineRule="auto"/>
        <w:jc w:val="both"/>
        <w:rPr>
          <w:rFonts w:ascii="Georgia" w:hAnsi="Georgia"/>
          <w:sz w:val="22"/>
          <w:szCs w:val="22"/>
        </w:rPr>
      </w:pPr>
      <w:r>
        <w:rPr>
          <w:rFonts w:ascii="Georgia" w:hAnsi="Georgia"/>
          <w:sz w:val="22"/>
          <w:szCs w:val="22"/>
        </w:rPr>
        <w:t xml:space="preserve">We also remove articles from </w:t>
      </w:r>
      <w:r>
        <w:rPr>
          <w:rFonts w:ascii="Georgia" w:hAnsi="Georgia"/>
          <w:i/>
          <w:iCs/>
          <w:sz w:val="22"/>
          <w:szCs w:val="22"/>
        </w:rPr>
        <w:t xml:space="preserve">error_publications.csv </w:t>
      </w:r>
      <w:r>
        <w:rPr>
          <w:rFonts w:ascii="Georgia" w:hAnsi="Georgia"/>
          <w:sz w:val="22"/>
          <w:szCs w:val="22"/>
        </w:rPr>
        <w:t xml:space="preserve">if they didn’t show up in the new publications list. This would indicate that the search for the author or author ID no longer returned the problematic result, and we can stop tracking it. We do this check so our error publications dataset does not become infinitely long with time. </w:t>
      </w:r>
    </w:p>
    <w:p w14:paraId="1B958084" w14:textId="7C8B8341" w:rsidR="001E7A2E" w:rsidRDefault="00236723" w:rsidP="001E7A2E">
      <w:pPr>
        <w:pStyle w:val="ListParagraph"/>
        <w:numPr>
          <w:ilvl w:val="0"/>
          <w:numId w:val="5"/>
        </w:numPr>
        <w:spacing w:line="276" w:lineRule="auto"/>
        <w:jc w:val="both"/>
        <w:rPr>
          <w:rFonts w:ascii="Georgia" w:hAnsi="Georgia"/>
          <w:sz w:val="22"/>
          <w:szCs w:val="22"/>
        </w:rPr>
      </w:pPr>
      <w:r>
        <w:rPr>
          <w:rFonts w:ascii="Georgia" w:hAnsi="Georgia"/>
          <w:sz w:val="22"/>
          <w:szCs w:val="22"/>
        </w:rPr>
        <w:t>For all remaining publications, we fill in any missing data:</w:t>
      </w:r>
    </w:p>
    <w:p w14:paraId="0F374DED" w14:textId="7200A309" w:rsidR="00236723" w:rsidRDefault="00236723" w:rsidP="00236723">
      <w:pPr>
        <w:pStyle w:val="ListParagraph"/>
        <w:numPr>
          <w:ilvl w:val="1"/>
          <w:numId w:val="5"/>
        </w:numPr>
        <w:spacing w:line="276" w:lineRule="auto"/>
        <w:jc w:val="both"/>
        <w:rPr>
          <w:rFonts w:ascii="Georgia" w:hAnsi="Georgia"/>
          <w:sz w:val="22"/>
          <w:szCs w:val="22"/>
        </w:rPr>
      </w:pPr>
      <w:r>
        <w:rPr>
          <w:rFonts w:ascii="Georgia" w:hAnsi="Georgia"/>
          <w:sz w:val="22"/>
          <w:szCs w:val="22"/>
        </w:rPr>
        <w:t>For each article, we get the following information: article title, publisher, and URL.</w:t>
      </w:r>
    </w:p>
    <w:p w14:paraId="1D7B71C1" w14:textId="52D89125" w:rsidR="00236723" w:rsidRDefault="00236723" w:rsidP="00236723">
      <w:pPr>
        <w:pStyle w:val="ListParagraph"/>
        <w:numPr>
          <w:ilvl w:val="1"/>
          <w:numId w:val="5"/>
        </w:numPr>
        <w:spacing w:line="276" w:lineRule="auto"/>
        <w:jc w:val="both"/>
        <w:rPr>
          <w:rFonts w:ascii="Georgia" w:hAnsi="Georgia"/>
          <w:sz w:val="22"/>
          <w:szCs w:val="22"/>
        </w:rPr>
      </w:pPr>
      <w:r>
        <w:rPr>
          <w:rFonts w:ascii="Georgia" w:hAnsi="Georgia"/>
          <w:sz w:val="22"/>
          <w:szCs w:val="22"/>
        </w:rPr>
        <w:t>Articles obtained using Scholarly don’t have an associated URL so we use SerpAPI to obtain it.</w:t>
      </w:r>
    </w:p>
    <w:p w14:paraId="59451760" w14:textId="13A35EB0" w:rsidR="00236723" w:rsidRDefault="00236723" w:rsidP="00236723">
      <w:pPr>
        <w:pStyle w:val="ListParagraph"/>
        <w:numPr>
          <w:ilvl w:val="1"/>
          <w:numId w:val="5"/>
        </w:numPr>
        <w:spacing w:line="276" w:lineRule="auto"/>
        <w:jc w:val="both"/>
        <w:rPr>
          <w:rFonts w:ascii="Georgia" w:hAnsi="Georgia"/>
          <w:sz w:val="22"/>
          <w:szCs w:val="22"/>
        </w:rPr>
      </w:pPr>
      <w:r>
        <w:rPr>
          <w:rFonts w:ascii="Georgia" w:hAnsi="Georgia"/>
          <w:sz w:val="22"/>
          <w:szCs w:val="22"/>
        </w:rPr>
        <w:t>Articles obtained using SerpAPI don’t have an associated journal/publisher. We have to use a different SerpAPI query to obtain it.</w:t>
      </w:r>
    </w:p>
    <w:p w14:paraId="7D743B6F" w14:textId="34A351EB" w:rsidR="00236723" w:rsidRDefault="00236723" w:rsidP="00236723">
      <w:pPr>
        <w:pStyle w:val="ListParagraph"/>
        <w:numPr>
          <w:ilvl w:val="0"/>
          <w:numId w:val="5"/>
        </w:numPr>
        <w:spacing w:line="276" w:lineRule="auto"/>
        <w:jc w:val="both"/>
        <w:rPr>
          <w:rFonts w:ascii="Georgia" w:hAnsi="Georgia"/>
          <w:sz w:val="22"/>
          <w:szCs w:val="22"/>
        </w:rPr>
      </w:pPr>
      <w:r>
        <w:rPr>
          <w:rFonts w:ascii="Georgia" w:hAnsi="Georgia"/>
          <w:sz w:val="22"/>
          <w:szCs w:val="22"/>
        </w:rPr>
        <w:t xml:space="preserve">Finally, we save and export the </w:t>
      </w:r>
      <w:r w:rsidR="00943122">
        <w:rPr>
          <w:rFonts w:ascii="Georgia" w:hAnsi="Georgia"/>
          <w:sz w:val="22"/>
          <w:szCs w:val="22"/>
        </w:rPr>
        <w:t>tentative titles</w:t>
      </w:r>
      <w:r>
        <w:rPr>
          <w:rFonts w:ascii="Georgia" w:hAnsi="Georgia"/>
          <w:i/>
          <w:iCs/>
          <w:sz w:val="22"/>
          <w:szCs w:val="22"/>
        </w:rPr>
        <w:t xml:space="preserve"> </w:t>
      </w:r>
      <w:r>
        <w:rPr>
          <w:rFonts w:ascii="Georgia" w:hAnsi="Georgia"/>
          <w:sz w:val="22"/>
          <w:szCs w:val="22"/>
        </w:rPr>
        <w:t>file</w:t>
      </w:r>
      <w:r w:rsidR="00943122">
        <w:rPr>
          <w:rFonts w:ascii="Georgia" w:hAnsi="Georgia"/>
          <w:sz w:val="22"/>
          <w:szCs w:val="22"/>
        </w:rPr>
        <w:t>.</w:t>
      </w:r>
    </w:p>
    <w:p w14:paraId="08AD51F0" w14:textId="6FF4CA9B" w:rsidR="00236723" w:rsidRDefault="00236723" w:rsidP="00236723">
      <w:pPr>
        <w:spacing w:line="276" w:lineRule="auto"/>
        <w:jc w:val="both"/>
        <w:rPr>
          <w:rFonts w:ascii="Georgia" w:hAnsi="Georgia"/>
          <w:sz w:val="22"/>
          <w:szCs w:val="22"/>
        </w:rPr>
      </w:pPr>
    </w:p>
    <w:p w14:paraId="1D0DA02F" w14:textId="513D88C8" w:rsidR="00236723" w:rsidRDefault="001B7A07" w:rsidP="00236723">
      <w:pPr>
        <w:spacing w:line="276" w:lineRule="auto"/>
        <w:jc w:val="both"/>
        <w:rPr>
          <w:rFonts w:ascii="Georgia" w:hAnsi="Georgia"/>
          <w:sz w:val="22"/>
          <w:szCs w:val="22"/>
        </w:rPr>
      </w:pPr>
      <w:r>
        <w:rPr>
          <w:rFonts w:ascii="Georgia" w:hAnsi="Georgia"/>
          <w:sz w:val="22"/>
          <w:szCs w:val="22"/>
        </w:rPr>
        <w:t>At this point, our process requires human intervention. These are the steps:</w:t>
      </w:r>
    </w:p>
    <w:p w14:paraId="736F16EB" w14:textId="15908911" w:rsidR="00943122" w:rsidRDefault="003C6A86" w:rsidP="003C6A86">
      <w:pPr>
        <w:pStyle w:val="ListParagraph"/>
        <w:numPr>
          <w:ilvl w:val="0"/>
          <w:numId w:val="7"/>
        </w:numPr>
        <w:spacing w:line="276" w:lineRule="auto"/>
        <w:jc w:val="both"/>
        <w:rPr>
          <w:rFonts w:ascii="Georgia" w:hAnsi="Georgia"/>
          <w:sz w:val="22"/>
          <w:szCs w:val="22"/>
        </w:rPr>
      </w:pPr>
      <w:r>
        <w:rPr>
          <w:rFonts w:ascii="Georgia" w:hAnsi="Georgia"/>
          <w:sz w:val="22"/>
          <w:szCs w:val="22"/>
        </w:rPr>
        <w:t xml:space="preserve">Data from </w:t>
      </w:r>
      <w:r w:rsidR="00943122">
        <w:rPr>
          <w:rFonts w:ascii="Georgia" w:hAnsi="Georgia"/>
          <w:sz w:val="22"/>
          <w:szCs w:val="22"/>
        </w:rPr>
        <w:t>the tentative titles file is exported into a google sheet owned by the CPI bot google account I created (</w:t>
      </w:r>
      <w:r w:rsidR="009C0177">
        <w:rPr>
          <w:rFonts w:ascii="Georgia" w:hAnsi="Georgia"/>
          <w:sz w:val="22"/>
          <w:szCs w:val="22"/>
        </w:rPr>
        <w:t>account information</w:t>
      </w:r>
      <w:r w:rsidR="00943122">
        <w:rPr>
          <w:rFonts w:ascii="Georgia" w:hAnsi="Georgia"/>
          <w:sz w:val="22"/>
          <w:szCs w:val="22"/>
        </w:rPr>
        <w:t xml:space="preserve"> below). However, </w:t>
      </w:r>
      <w:r w:rsidR="009C0177">
        <w:rPr>
          <w:rFonts w:ascii="Georgia" w:hAnsi="Georgia"/>
          <w:sz w:val="22"/>
          <w:szCs w:val="22"/>
        </w:rPr>
        <w:t>the sheet can also be shared with whoever will be editing it every day.</w:t>
      </w:r>
    </w:p>
    <w:p w14:paraId="4C8AE919" w14:textId="58E7DEBD" w:rsidR="009C0177" w:rsidRDefault="009C0177" w:rsidP="009C0177">
      <w:pPr>
        <w:pStyle w:val="ListParagraph"/>
        <w:numPr>
          <w:ilvl w:val="0"/>
          <w:numId w:val="7"/>
        </w:numPr>
        <w:spacing w:line="276" w:lineRule="auto"/>
        <w:jc w:val="both"/>
        <w:rPr>
          <w:rFonts w:ascii="Georgia" w:hAnsi="Georgia"/>
          <w:sz w:val="22"/>
          <w:szCs w:val="22"/>
        </w:rPr>
      </w:pPr>
      <w:r>
        <w:rPr>
          <w:rFonts w:ascii="Georgia" w:hAnsi="Georgia"/>
          <w:sz w:val="22"/>
          <w:szCs w:val="22"/>
        </w:rPr>
        <w:t>The Google Sheet contains all information about the publication including the author, title, URL, journal, and Tweet draft. It also contains a column titled “accurate” which will be set to PENDING.</w:t>
      </w:r>
    </w:p>
    <w:p w14:paraId="74F6304E" w14:textId="0800A428" w:rsidR="003C6A86" w:rsidRPr="009C0177" w:rsidRDefault="009C0177" w:rsidP="009C0177">
      <w:pPr>
        <w:pStyle w:val="ListParagraph"/>
        <w:numPr>
          <w:ilvl w:val="0"/>
          <w:numId w:val="7"/>
        </w:numPr>
        <w:spacing w:line="276" w:lineRule="auto"/>
        <w:jc w:val="both"/>
        <w:rPr>
          <w:rFonts w:ascii="Georgia" w:hAnsi="Georgia"/>
          <w:sz w:val="22"/>
          <w:szCs w:val="22"/>
        </w:rPr>
      </w:pPr>
      <w:r>
        <w:rPr>
          <w:rFonts w:ascii="Georgia" w:hAnsi="Georgia"/>
          <w:sz w:val="22"/>
          <w:szCs w:val="22"/>
        </w:rPr>
        <w:t xml:space="preserve">Because there might be some false hits (e.g., pubs authored by a non-affiliate with the same name), a human will need to verify each row and update the “accurate” column to either TRUE or FALSE based on their assessment. </w:t>
      </w:r>
    </w:p>
    <w:p w14:paraId="69EB66DE" w14:textId="64010428" w:rsidR="00576F84" w:rsidRDefault="00576F84" w:rsidP="009C0177">
      <w:pPr>
        <w:pStyle w:val="ListParagraph"/>
        <w:numPr>
          <w:ilvl w:val="0"/>
          <w:numId w:val="7"/>
        </w:numPr>
        <w:spacing w:line="276" w:lineRule="auto"/>
        <w:jc w:val="both"/>
        <w:rPr>
          <w:rFonts w:ascii="Georgia" w:hAnsi="Georgia"/>
          <w:sz w:val="22"/>
          <w:szCs w:val="22"/>
        </w:rPr>
      </w:pPr>
      <w:r>
        <w:rPr>
          <w:rFonts w:ascii="Georgia" w:hAnsi="Georgia"/>
          <w:sz w:val="22"/>
          <w:szCs w:val="22"/>
        </w:rPr>
        <w:t>For accurate publications, a Tweet will be created with information from the publication. An example using data retrieved 08/07/2022:</w:t>
      </w:r>
    </w:p>
    <w:p w14:paraId="516D52A4" w14:textId="2CA5A659" w:rsidR="00576F84" w:rsidRPr="00961AC5" w:rsidRDefault="00576F84" w:rsidP="009C0177">
      <w:pPr>
        <w:pStyle w:val="ListParagraph"/>
        <w:numPr>
          <w:ilvl w:val="1"/>
          <w:numId w:val="7"/>
        </w:numPr>
        <w:spacing w:line="276" w:lineRule="auto"/>
        <w:jc w:val="both"/>
        <w:rPr>
          <w:rFonts w:ascii="Georgia" w:hAnsi="Georgia"/>
          <w:i/>
          <w:iCs/>
          <w:sz w:val="22"/>
          <w:szCs w:val="22"/>
        </w:rPr>
      </w:pPr>
      <w:r w:rsidRPr="00961AC5">
        <w:rPr>
          <w:rFonts w:ascii="Georgia" w:hAnsi="Georgia"/>
          <w:i/>
          <w:iCs/>
          <w:sz w:val="22"/>
          <w:szCs w:val="22"/>
        </w:rPr>
        <w:t>"New research from CPI affiliate, David Neumark: "Help Really Wanted? The Impact of Age Stereotypes in Job Ads on Applications from Older Workers". Read at </w:t>
      </w:r>
      <w:hyperlink r:id="rId11" w:tgtFrame="_blank" w:history="1">
        <w:r w:rsidRPr="00961AC5">
          <w:rPr>
            <w:rStyle w:val="Hyperlink"/>
            <w:rFonts w:ascii="Georgia" w:hAnsi="Georgia"/>
            <w:i/>
            <w:iCs/>
            <w:sz w:val="22"/>
            <w:szCs w:val="22"/>
          </w:rPr>
          <w:t>https://www.nber.org/papers/w30287"</w:t>
        </w:r>
      </w:hyperlink>
    </w:p>
    <w:p w14:paraId="53C0AAB0" w14:textId="02C61F9A" w:rsidR="009C0177" w:rsidRDefault="009C0177" w:rsidP="009C0177">
      <w:pPr>
        <w:pStyle w:val="ListParagraph"/>
        <w:numPr>
          <w:ilvl w:val="1"/>
          <w:numId w:val="7"/>
        </w:numPr>
        <w:spacing w:line="276" w:lineRule="auto"/>
        <w:jc w:val="both"/>
        <w:rPr>
          <w:rFonts w:ascii="Georgia" w:hAnsi="Georgia"/>
          <w:sz w:val="22"/>
          <w:szCs w:val="22"/>
        </w:rPr>
      </w:pPr>
      <w:r>
        <w:rPr>
          <w:rFonts w:ascii="Georgia" w:hAnsi="Georgia"/>
          <w:sz w:val="22"/>
          <w:szCs w:val="22"/>
        </w:rPr>
        <w:t>The human reader will be able to directly edit the tweet draft in the Google Sheet if they want to make changes or replace the draft with the word “False” if they don’t want any tweets related to the publication. For inaccurate tweets, it is not necessary to edit the tweet as all drafts will be automatically discarded.</w:t>
      </w:r>
    </w:p>
    <w:p w14:paraId="49A279F8" w14:textId="73546CC9" w:rsidR="005D7273" w:rsidRDefault="005D7273" w:rsidP="009C0177">
      <w:pPr>
        <w:pStyle w:val="ListParagraph"/>
        <w:numPr>
          <w:ilvl w:val="0"/>
          <w:numId w:val="7"/>
        </w:numPr>
        <w:spacing w:line="276" w:lineRule="auto"/>
        <w:jc w:val="both"/>
        <w:rPr>
          <w:rFonts w:ascii="Georgia" w:hAnsi="Georgia"/>
          <w:sz w:val="22"/>
          <w:szCs w:val="22"/>
        </w:rPr>
      </w:pPr>
      <w:r>
        <w:rPr>
          <w:rFonts w:ascii="Georgia" w:hAnsi="Georgia"/>
          <w:sz w:val="22"/>
          <w:szCs w:val="22"/>
        </w:rPr>
        <w:t xml:space="preserve">The next morning, we will fetch the verified data </w:t>
      </w:r>
      <w:r w:rsidR="002333EC">
        <w:rPr>
          <w:rFonts w:ascii="Georgia" w:hAnsi="Georgia"/>
          <w:sz w:val="22"/>
          <w:szCs w:val="22"/>
        </w:rPr>
        <w:t>from Google Drive. For each article, we will check its status and take one of three steps:</w:t>
      </w:r>
    </w:p>
    <w:p w14:paraId="2760D6CE" w14:textId="0443BE2F" w:rsidR="000C572E" w:rsidRPr="002333EC" w:rsidRDefault="002333EC" w:rsidP="002333EC">
      <w:pPr>
        <w:pStyle w:val="ListParagraph"/>
        <w:numPr>
          <w:ilvl w:val="1"/>
          <w:numId w:val="7"/>
        </w:numPr>
        <w:spacing w:line="276" w:lineRule="auto"/>
        <w:jc w:val="both"/>
        <w:rPr>
          <w:rFonts w:ascii="Georgia" w:hAnsi="Georgia"/>
          <w:sz w:val="22"/>
          <w:szCs w:val="22"/>
        </w:rPr>
      </w:pPr>
      <w:r>
        <w:rPr>
          <w:rFonts w:ascii="Georgia" w:hAnsi="Georgia"/>
          <w:sz w:val="22"/>
          <w:szCs w:val="22"/>
        </w:rPr>
        <w:t>If the publication hit is accurate, w</w:t>
      </w:r>
      <w:r w:rsidR="00BF05B1" w:rsidRPr="002333EC">
        <w:rPr>
          <w:rFonts w:ascii="Georgia" w:hAnsi="Georgia"/>
          <w:sz w:val="22"/>
          <w:szCs w:val="22"/>
        </w:rPr>
        <w:t>e use the Twitter API client to create a tweet on the CPI account announcing each publication.</w:t>
      </w:r>
      <w:r>
        <w:rPr>
          <w:rFonts w:ascii="Georgia" w:hAnsi="Georgia"/>
          <w:sz w:val="22"/>
          <w:szCs w:val="22"/>
        </w:rPr>
        <w:t xml:space="preserve"> We also update our main affiliate information document to reflect the latest found publication. QUESTION</w:t>
      </w:r>
      <w:r w:rsidRPr="002333EC">
        <w:rPr>
          <w:rFonts w:ascii="Georgia" w:hAnsi="Georgia"/>
          <w:sz w:val="22"/>
          <w:szCs w:val="22"/>
        </w:rPr>
        <w:t>: s</w:t>
      </w:r>
      <w:r w:rsidR="00BF05B1" w:rsidRPr="002333EC">
        <w:rPr>
          <w:rFonts w:ascii="Georgia" w:hAnsi="Georgia"/>
          <w:sz w:val="22"/>
          <w:szCs w:val="22"/>
        </w:rPr>
        <w:t xml:space="preserve">hould we </w:t>
      </w:r>
      <w:r w:rsidRPr="002333EC">
        <w:rPr>
          <w:rFonts w:ascii="Georgia" w:hAnsi="Georgia"/>
          <w:sz w:val="22"/>
          <w:szCs w:val="22"/>
        </w:rPr>
        <w:t>tweet all publications out at once or space them out?</w:t>
      </w:r>
    </w:p>
    <w:p w14:paraId="36B55449" w14:textId="1494C0BB" w:rsidR="002333EC" w:rsidRDefault="002333EC" w:rsidP="00D56A9D">
      <w:pPr>
        <w:pStyle w:val="ListParagraph"/>
        <w:numPr>
          <w:ilvl w:val="1"/>
          <w:numId w:val="7"/>
        </w:numPr>
        <w:spacing w:line="276" w:lineRule="auto"/>
        <w:jc w:val="both"/>
        <w:rPr>
          <w:rFonts w:ascii="Georgia" w:hAnsi="Georgia"/>
          <w:sz w:val="22"/>
          <w:szCs w:val="22"/>
        </w:rPr>
      </w:pPr>
      <w:r>
        <w:rPr>
          <w:rFonts w:ascii="Georgia" w:hAnsi="Georgia"/>
          <w:sz w:val="22"/>
          <w:szCs w:val="22"/>
        </w:rPr>
        <w:t>If the publication hit is</w:t>
      </w:r>
      <w:r w:rsidR="00D56A9D">
        <w:rPr>
          <w:rFonts w:ascii="Georgia" w:hAnsi="Georgia"/>
          <w:sz w:val="22"/>
          <w:szCs w:val="22"/>
        </w:rPr>
        <w:t xml:space="preserve"> inaccurate</w:t>
      </w:r>
      <w:r>
        <w:rPr>
          <w:rFonts w:ascii="Georgia" w:hAnsi="Georgia"/>
          <w:sz w:val="22"/>
          <w:szCs w:val="22"/>
        </w:rPr>
        <w:t xml:space="preserve">, we append it to the database </w:t>
      </w:r>
      <w:r w:rsidR="00D56A9D">
        <w:rPr>
          <w:rFonts w:ascii="Georgia" w:hAnsi="Georgia"/>
          <w:i/>
          <w:iCs/>
          <w:sz w:val="22"/>
          <w:szCs w:val="22"/>
        </w:rPr>
        <w:t xml:space="preserve">error_publications.csv. </w:t>
      </w:r>
      <w:r w:rsidR="00D56A9D">
        <w:rPr>
          <w:rFonts w:ascii="Georgia" w:hAnsi="Georgia"/>
          <w:sz w:val="22"/>
          <w:szCs w:val="22"/>
        </w:rPr>
        <w:t xml:space="preserve">We </w:t>
      </w:r>
      <w:r>
        <w:rPr>
          <w:rFonts w:ascii="Georgia" w:hAnsi="Georgia"/>
          <w:sz w:val="22"/>
          <w:szCs w:val="22"/>
        </w:rPr>
        <w:t xml:space="preserve">have this database because we </w:t>
      </w:r>
      <w:r w:rsidR="00D56A9D">
        <w:rPr>
          <w:rFonts w:ascii="Georgia" w:hAnsi="Georgia"/>
          <w:sz w:val="22"/>
          <w:szCs w:val="22"/>
        </w:rPr>
        <w:t xml:space="preserve">know our search will likely return the same error file </w:t>
      </w:r>
      <w:r>
        <w:rPr>
          <w:rFonts w:ascii="Georgia" w:hAnsi="Georgia"/>
          <w:sz w:val="22"/>
          <w:szCs w:val="22"/>
        </w:rPr>
        <w:t>again (as we are doing the same search each time)</w:t>
      </w:r>
      <w:r w:rsidR="00D56A9D">
        <w:rPr>
          <w:rFonts w:ascii="Georgia" w:hAnsi="Georgia"/>
          <w:sz w:val="22"/>
          <w:szCs w:val="22"/>
        </w:rPr>
        <w:t xml:space="preserve"> </w:t>
      </w:r>
      <w:r w:rsidR="00D56A9D">
        <w:rPr>
          <w:rFonts w:ascii="Georgia" w:hAnsi="Georgia"/>
          <w:sz w:val="22"/>
          <w:szCs w:val="22"/>
        </w:rPr>
        <w:lastRenderedPageBreak/>
        <w:t>and we</w:t>
      </w:r>
      <w:r>
        <w:rPr>
          <w:rFonts w:ascii="Georgia" w:hAnsi="Georgia"/>
          <w:sz w:val="22"/>
          <w:szCs w:val="22"/>
        </w:rPr>
        <w:t xml:space="preserve"> want to avoid</w:t>
      </w:r>
      <w:r w:rsidR="00D56A9D">
        <w:rPr>
          <w:rFonts w:ascii="Georgia" w:hAnsi="Georgia"/>
          <w:sz w:val="22"/>
          <w:szCs w:val="22"/>
        </w:rPr>
        <w:t xml:space="preserve"> </w:t>
      </w:r>
      <w:r>
        <w:rPr>
          <w:rFonts w:ascii="Georgia" w:hAnsi="Georgia"/>
          <w:sz w:val="22"/>
          <w:szCs w:val="22"/>
        </w:rPr>
        <w:t xml:space="preserve">adding it to the list of potential titles </w:t>
      </w:r>
      <w:r w:rsidR="00ED5D81">
        <w:rPr>
          <w:rFonts w:ascii="Georgia" w:hAnsi="Georgia"/>
          <w:sz w:val="22"/>
          <w:szCs w:val="22"/>
        </w:rPr>
        <w:t>and making the same mistake twice.</w:t>
      </w:r>
      <w:r>
        <w:rPr>
          <w:rFonts w:ascii="Georgia" w:hAnsi="Georgia"/>
          <w:sz w:val="22"/>
          <w:szCs w:val="22"/>
        </w:rPr>
        <w:t xml:space="preserve"> </w:t>
      </w:r>
    </w:p>
    <w:p w14:paraId="714CAB83" w14:textId="44972599" w:rsidR="0061214E" w:rsidRDefault="00A025B3" w:rsidP="0061214E">
      <w:pPr>
        <w:pStyle w:val="ListParagraph"/>
        <w:numPr>
          <w:ilvl w:val="1"/>
          <w:numId w:val="7"/>
        </w:numPr>
        <w:spacing w:line="276" w:lineRule="auto"/>
        <w:jc w:val="both"/>
        <w:rPr>
          <w:rFonts w:ascii="Georgia" w:hAnsi="Georgia"/>
          <w:sz w:val="22"/>
          <w:szCs w:val="22"/>
        </w:rPr>
      </w:pPr>
      <w:r>
        <w:rPr>
          <w:rFonts w:ascii="Georgia" w:hAnsi="Georgia"/>
          <w:sz w:val="22"/>
          <w:szCs w:val="22"/>
        </w:rPr>
        <w:t xml:space="preserve">If </w:t>
      </w:r>
      <w:r w:rsidR="00621E59">
        <w:rPr>
          <w:rFonts w:ascii="Georgia" w:hAnsi="Georgia"/>
          <w:sz w:val="22"/>
          <w:szCs w:val="22"/>
        </w:rPr>
        <w:t xml:space="preserve">a publication is still pending, we </w:t>
      </w:r>
      <w:r w:rsidR="00ED5D81">
        <w:rPr>
          <w:rFonts w:ascii="Georgia" w:hAnsi="Georgia"/>
          <w:sz w:val="22"/>
          <w:szCs w:val="22"/>
        </w:rPr>
        <w:t xml:space="preserve">keep it in the potential titles database. This </w:t>
      </w:r>
      <w:r w:rsidR="00570F62">
        <w:rPr>
          <w:rFonts w:ascii="Georgia" w:hAnsi="Georgia"/>
          <w:sz w:val="22"/>
          <w:szCs w:val="22"/>
        </w:rPr>
        <w:t>way, the publication will be included in the next day’s Google Sheet for another chance to get verified.</w:t>
      </w:r>
    </w:p>
    <w:p w14:paraId="348DC503" w14:textId="0CD27599" w:rsidR="00C32C67" w:rsidRPr="00576F84" w:rsidRDefault="00570F62" w:rsidP="00C32C67">
      <w:pPr>
        <w:pStyle w:val="ListParagraph"/>
        <w:numPr>
          <w:ilvl w:val="2"/>
          <w:numId w:val="7"/>
        </w:numPr>
        <w:spacing w:line="276" w:lineRule="auto"/>
        <w:jc w:val="both"/>
        <w:rPr>
          <w:rFonts w:ascii="Georgia" w:hAnsi="Georgia"/>
          <w:sz w:val="22"/>
          <w:szCs w:val="22"/>
        </w:rPr>
      </w:pPr>
      <w:r>
        <w:rPr>
          <w:rFonts w:ascii="Georgia" w:hAnsi="Georgia"/>
          <w:sz w:val="22"/>
          <w:szCs w:val="22"/>
        </w:rPr>
        <w:t>This step is just safeguarding in case</w:t>
      </w:r>
      <w:r w:rsidR="00C32C67">
        <w:rPr>
          <w:rFonts w:ascii="Georgia" w:hAnsi="Georgia"/>
          <w:sz w:val="22"/>
          <w:szCs w:val="22"/>
        </w:rPr>
        <w:t xml:space="preserve"> a person does not </w:t>
      </w:r>
      <w:r>
        <w:rPr>
          <w:rFonts w:ascii="Georgia" w:hAnsi="Georgia"/>
          <w:sz w:val="22"/>
          <w:szCs w:val="22"/>
        </w:rPr>
        <w:t>edit</w:t>
      </w:r>
      <w:r w:rsidR="00C32C67">
        <w:rPr>
          <w:rFonts w:ascii="Georgia" w:hAnsi="Georgia"/>
          <w:sz w:val="22"/>
          <w:szCs w:val="22"/>
        </w:rPr>
        <w:t xml:space="preserve"> </w:t>
      </w:r>
      <w:r>
        <w:rPr>
          <w:rFonts w:ascii="Georgia" w:hAnsi="Georgia"/>
          <w:sz w:val="22"/>
          <w:szCs w:val="22"/>
        </w:rPr>
        <w:t>t</w:t>
      </w:r>
      <w:r w:rsidR="00C32C67">
        <w:rPr>
          <w:rFonts w:ascii="Georgia" w:hAnsi="Georgia"/>
          <w:sz w:val="22"/>
          <w:szCs w:val="22"/>
        </w:rPr>
        <w:t>he</w:t>
      </w:r>
      <w:r>
        <w:rPr>
          <w:rFonts w:ascii="Georgia" w:hAnsi="Georgia"/>
          <w:sz w:val="22"/>
          <w:szCs w:val="22"/>
        </w:rPr>
        <w:t xml:space="preserve"> Google Sheet</w:t>
      </w:r>
      <w:r w:rsidR="00C32C67">
        <w:rPr>
          <w:rFonts w:ascii="Georgia" w:hAnsi="Georgia"/>
          <w:sz w:val="22"/>
          <w:szCs w:val="22"/>
        </w:rPr>
        <w:t xml:space="preserve"> </w:t>
      </w:r>
      <w:r>
        <w:rPr>
          <w:rFonts w:ascii="Georgia" w:hAnsi="Georgia"/>
          <w:sz w:val="22"/>
          <w:szCs w:val="22"/>
        </w:rPr>
        <w:t>that day or does not finish going through all rows.</w:t>
      </w:r>
      <w:r w:rsidR="00C32C67">
        <w:rPr>
          <w:rFonts w:ascii="Georgia" w:hAnsi="Georgia"/>
          <w:sz w:val="22"/>
          <w:szCs w:val="22"/>
        </w:rPr>
        <w:t xml:space="preserve"> </w:t>
      </w:r>
    </w:p>
    <w:p w14:paraId="5A3940D3" w14:textId="77777777" w:rsidR="00E83E97" w:rsidRPr="005D1245" w:rsidRDefault="00E83E97" w:rsidP="005D1245">
      <w:pPr>
        <w:spacing w:line="276" w:lineRule="auto"/>
        <w:jc w:val="both"/>
        <w:rPr>
          <w:rFonts w:ascii="Georgia" w:hAnsi="Georgia"/>
          <w:sz w:val="22"/>
          <w:szCs w:val="22"/>
          <w:u w:val="single"/>
        </w:rPr>
      </w:pPr>
    </w:p>
    <w:p w14:paraId="09988393" w14:textId="56955C6E" w:rsidR="003D6DDF" w:rsidRPr="006F53E5" w:rsidRDefault="00EE4444" w:rsidP="005D1245">
      <w:pPr>
        <w:spacing w:line="276" w:lineRule="auto"/>
        <w:jc w:val="both"/>
        <w:rPr>
          <w:rFonts w:ascii="Georgia" w:hAnsi="Georgia"/>
          <w:b/>
          <w:bCs/>
          <w:sz w:val="22"/>
          <w:szCs w:val="22"/>
        </w:rPr>
      </w:pPr>
      <w:r>
        <w:rPr>
          <w:rFonts w:ascii="Georgia" w:hAnsi="Georgia"/>
          <w:b/>
          <w:bCs/>
          <w:sz w:val="22"/>
          <w:szCs w:val="22"/>
        </w:rPr>
        <w:t>Adding new affiliates</w:t>
      </w:r>
    </w:p>
    <w:p w14:paraId="2E442038" w14:textId="49C0EBCD" w:rsidR="003D6DDF" w:rsidRDefault="003D6DDF" w:rsidP="005D1245">
      <w:pPr>
        <w:spacing w:line="276" w:lineRule="auto"/>
        <w:jc w:val="both"/>
        <w:rPr>
          <w:rFonts w:ascii="Georgia" w:hAnsi="Georgia"/>
          <w:sz w:val="22"/>
          <w:szCs w:val="22"/>
        </w:rPr>
      </w:pPr>
      <w:r>
        <w:rPr>
          <w:rFonts w:ascii="Georgia" w:hAnsi="Georgia"/>
          <w:sz w:val="22"/>
          <w:szCs w:val="22"/>
        </w:rPr>
        <w:t xml:space="preserve">Because the list of affiliates might grow over time, we also create a system to add new people to our list. The current way to add a new affiliate is to insert their name into a new row in </w:t>
      </w:r>
      <w:hyperlink r:id="rId12" w:history="1">
        <w:r w:rsidRPr="003D6DDF">
          <w:rPr>
            <w:rStyle w:val="Hyperlink"/>
            <w:rFonts w:ascii="Georgia" w:hAnsi="Georgia"/>
            <w:sz w:val="22"/>
            <w:szCs w:val="22"/>
          </w:rPr>
          <w:t>this Google Sheet.</w:t>
        </w:r>
      </w:hyperlink>
      <w:r>
        <w:rPr>
          <w:rFonts w:ascii="Georgia" w:hAnsi="Georgia"/>
          <w:sz w:val="22"/>
          <w:szCs w:val="22"/>
        </w:rPr>
        <w:t xml:space="preserve"> It is only necessary to fill out the ‘author’ field, though adding information for the other fields would be preferable (instructions below).</w:t>
      </w:r>
    </w:p>
    <w:p w14:paraId="278F3B31" w14:textId="3CDE904E" w:rsidR="003D6DDF" w:rsidRDefault="003D6DDF" w:rsidP="005D1245">
      <w:pPr>
        <w:spacing w:line="276" w:lineRule="auto"/>
        <w:jc w:val="both"/>
        <w:rPr>
          <w:rFonts w:ascii="Georgia" w:hAnsi="Georgia"/>
          <w:sz w:val="22"/>
          <w:szCs w:val="22"/>
        </w:rPr>
      </w:pPr>
    </w:p>
    <w:p w14:paraId="4152E171" w14:textId="227144D9" w:rsidR="003D6DDF" w:rsidRDefault="003D6DDF" w:rsidP="005D1245">
      <w:pPr>
        <w:spacing w:line="276" w:lineRule="auto"/>
        <w:jc w:val="both"/>
        <w:rPr>
          <w:rFonts w:ascii="Georgia" w:hAnsi="Georgia"/>
          <w:sz w:val="22"/>
          <w:szCs w:val="22"/>
        </w:rPr>
      </w:pPr>
      <w:r>
        <w:rPr>
          <w:rFonts w:ascii="Georgia" w:hAnsi="Georgia"/>
          <w:sz w:val="22"/>
          <w:szCs w:val="22"/>
        </w:rPr>
        <w:t xml:space="preserve">Every morning, we will also run a script to fetch data </w:t>
      </w:r>
      <w:r w:rsidR="006F53E5">
        <w:rPr>
          <w:rFonts w:ascii="Georgia" w:hAnsi="Georgia"/>
          <w:sz w:val="22"/>
          <w:szCs w:val="22"/>
        </w:rPr>
        <w:t>from this google sheet. For every new author, we will repeat the steps outlined in the pre-processing section to obtain their Google Scholar ID and affiliations. Then, we will incorporate them into the main affiliate spreadsheet that we use to query new publications.</w:t>
      </w:r>
    </w:p>
    <w:p w14:paraId="6E6AFF43" w14:textId="19CFA3A7" w:rsidR="00845BA9" w:rsidRDefault="00845BA9" w:rsidP="005D1245">
      <w:pPr>
        <w:spacing w:line="276" w:lineRule="auto"/>
        <w:jc w:val="both"/>
        <w:rPr>
          <w:rFonts w:ascii="Georgia" w:hAnsi="Georgia"/>
          <w:sz w:val="22"/>
          <w:szCs w:val="22"/>
        </w:rPr>
      </w:pPr>
    </w:p>
    <w:p w14:paraId="4DC61050" w14:textId="29C2FBD5" w:rsidR="00845BA9" w:rsidRDefault="006C4021" w:rsidP="005D1245">
      <w:pPr>
        <w:spacing w:line="276" w:lineRule="auto"/>
        <w:jc w:val="both"/>
        <w:rPr>
          <w:rFonts w:ascii="Georgia" w:hAnsi="Georgia"/>
          <w:sz w:val="22"/>
          <w:szCs w:val="22"/>
          <w:u w:val="single"/>
        </w:rPr>
      </w:pPr>
      <w:r>
        <w:rPr>
          <w:rFonts w:ascii="Georgia" w:hAnsi="Georgia"/>
          <w:sz w:val="22"/>
          <w:szCs w:val="22"/>
          <w:u w:val="single"/>
        </w:rPr>
        <w:t>Filling out additional fields</w:t>
      </w:r>
    </w:p>
    <w:p w14:paraId="3843DEDD" w14:textId="1889437B" w:rsidR="006C4021" w:rsidRDefault="00BC0FC6" w:rsidP="005D1245">
      <w:pPr>
        <w:spacing w:line="276" w:lineRule="auto"/>
        <w:jc w:val="both"/>
        <w:rPr>
          <w:rFonts w:ascii="Georgia" w:hAnsi="Georgia"/>
          <w:sz w:val="22"/>
          <w:szCs w:val="22"/>
        </w:rPr>
      </w:pPr>
      <w:r>
        <w:rPr>
          <w:rFonts w:ascii="Georgia" w:hAnsi="Georgia"/>
          <w:sz w:val="22"/>
          <w:szCs w:val="22"/>
        </w:rPr>
        <w:t xml:space="preserve">To get information for the other fields (google scholar ID, affiliation, publications, etct), we need to access their Google Scholar page. The simplest way to do this is by typing their name in quotation marks into the </w:t>
      </w:r>
      <w:hyperlink r:id="rId13" w:history="1">
        <w:r w:rsidRPr="00BC0FC6">
          <w:rPr>
            <w:rStyle w:val="Hyperlink"/>
            <w:rFonts w:ascii="Georgia" w:hAnsi="Georgia"/>
            <w:sz w:val="22"/>
            <w:szCs w:val="22"/>
          </w:rPr>
          <w:t>Google Scholar</w:t>
        </w:r>
      </w:hyperlink>
      <w:r>
        <w:rPr>
          <w:rFonts w:ascii="Georgia" w:hAnsi="Georgia"/>
          <w:sz w:val="22"/>
          <w:szCs w:val="22"/>
        </w:rPr>
        <w:t xml:space="preserve"> search bar. If the person has a Google Scholar profile, a link to it should appear at the top of the page:</w:t>
      </w:r>
    </w:p>
    <w:p w14:paraId="64EE82F9" w14:textId="010F5F66" w:rsidR="00BC0FC6" w:rsidRDefault="00BC0FC6" w:rsidP="005D1245">
      <w:pPr>
        <w:spacing w:line="276" w:lineRule="auto"/>
        <w:jc w:val="both"/>
        <w:rPr>
          <w:rFonts w:ascii="Georgia" w:hAnsi="Georgia"/>
          <w:sz w:val="22"/>
          <w:szCs w:val="22"/>
        </w:rPr>
      </w:pPr>
      <w:r>
        <w:rPr>
          <w:rFonts w:ascii="Georgia" w:hAnsi="Georgia"/>
          <w:noProof/>
          <w:sz w:val="22"/>
          <w:szCs w:val="22"/>
        </w:rPr>
        <mc:AlternateContent>
          <mc:Choice Requires="wps">
            <w:drawing>
              <wp:anchor distT="0" distB="0" distL="114300" distR="114300" simplePos="0" relativeHeight="251662336" behindDoc="0" locked="0" layoutInCell="1" allowOverlap="1" wp14:anchorId="45CB85E6" wp14:editId="36EDEF21">
                <wp:simplePos x="0" y="0"/>
                <wp:positionH relativeFrom="column">
                  <wp:posOffset>207645</wp:posOffset>
                </wp:positionH>
                <wp:positionV relativeFrom="paragraph">
                  <wp:posOffset>1441450</wp:posOffset>
                </wp:positionV>
                <wp:extent cx="508000" cy="103117"/>
                <wp:effectExtent l="0" t="114300" r="0" b="125730"/>
                <wp:wrapNone/>
                <wp:docPr id="2" name="Right Arrow 2"/>
                <wp:cNvGraphicFramePr/>
                <a:graphic xmlns:a="http://schemas.openxmlformats.org/drawingml/2006/main">
                  <a:graphicData uri="http://schemas.microsoft.com/office/word/2010/wordprocessingShape">
                    <wps:wsp>
                      <wps:cNvSpPr/>
                      <wps:spPr>
                        <a:xfrm rot="19589001" flipV="1">
                          <a:off x="0" y="0"/>
                          <a:ext cx="508000" cy="103117"/>
                        </a:xfrm>
                        <a:prstGeom prst="right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43759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6.35pt;margin-top:113.5pt;width:40pt;height:8.1pt;rotation:2196547fd;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" adj="19408" fillcolor="#c00000" strokecolor="#1f3763 [1604]" strokeweight="1pt"/>
            </w:pict>
          </mc:Fallback>
        </mc:AlternateContent>
      </w:r>
      <w:r>
        <w:rPr>
          <w:rFonts w:ascii="Georgia" w:hAnsi="Georgia"/>
          <w:noProof/>
          <w:sz w:val="22"/>
          <w:szCs w:val="22"/>
        </w:rPr>
        <w:drawing>
          <wp:anchor distT="0" distB="0" distL="114300" distR="114300" simplePos="0" relativeHeight="251661312" behindDoc="0" locked="0" layoutInCell="1" allowOverlap="1" wp14:anchorId="476C2191" wp14:editId="4AB6BBB5">
            <wp:simplePos x="0" y="0"/>
            <wp:positionH relativeFrom="column">
              <wp:posOffset>177800</wp:posOffset>
            </wp:positionH>
            <wp:positionV relativeFrom="paragraph">
              <wp:posOffset>178435</wp:posOffset>
            </wp:positionV>
            <wp:extent cx="5651500" cy="1633220"/>
            <wp:effectExtent l="12700" t="12700" r="12700" b="17780"/>
            <wp:wrapTopAndBottom/>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1500" cy="16332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52422BE" w14:textId="2B85C8C9" w:rsidR="00BC0FC6" w:rsidRPr="006C4021" w:rsidRDefault="00BC0FC6" w:rsidP="005D1245">
      <w:pPr>
        <w:spacing w:line="276" w:lineRule="auto"/>
        <w:jc w:val="both"/>
        <w:rPr>
          <w:rFonts w:ascii="Georgia" w:hAnsi="Georgia"/>
          <w:sz w:val="22"/>
          <w:szCs w:val="22"/>
        </w:rPr>
      </w:pPr>
    </w:p>
    <w:p w14:paraId="3AF39988" w14:textId="44F1E2C7" w:rsidR="00EE4444" w:rsidRDefault="00BC0FC6" w:rsidP="005D1245">
      <w:pPr>
        <w:spacing w:line="276" w:lineRule="auto"/>
        <w:jc w:val="both"/>
        <w:rPr>
          <w:rFonts w:ascii="Georgia" w:hAnsi="Georgia"/>
          <w:sz w:val="22"/>
          <w:szCs w:val="22"/>
        </w:rPr>
      </w:pPr>
      <w:r>
        <w:rPr>
          <w:rFonts w:ascii="Georgia" w:hAnsi="Georgia"/>
          <w:sz w:val="22"/>
          <w:szCs w:val="22"/>
        </w:rPr>
        <w:t xml:space="preserve">To get the latest publication information, </w:t>
      </w:r>
      <w:r w:rsidR="00CD0D9A">
        <w:rPr>
          <w:rFonts w:ascii="Georgia" w:hAnsi="Georgia"/>
          <w:sz w:val="22"/>
          <w:szCs w:val="22"/>
        </w:rPr>
        <w:t>click on their name to navigate to their scholar page. There, we can sort the publications by year and get information from the publication at the top of the list. We get their Google Scholar ID using the URL of their scholar page by finding the string of characters between “user=” and “&amp;”. Using Sharkey’s url as an example:</w:t>
      </w:r>
    </w:p>
    <w:p w14:paraId="45DFD19D" w14:textId="3679554B" w:rsidR="00CD0D9A" w:rsidRDefault="00CD0D9A" w:rsidP="005D1245">
      <w:pPr>
        <w:spacing w:line="276" w:lineRule="auto"/>
        <w:jc w:val="both"/>
        <w:rPr>
          <w:rFonts w:ascii="Georgia" w:hAnsi="Georgia"/>
          <w:sz w:val="22"/>
          <w:szCs w:val="22"/>
        </w:rPr>
      </w:pPr>
    </w:p>
    <w:p w14:paraId="67C9EF3E" w14:textId="4C366E1E" w:rsidR="00CD0D9A" w:rsidRPr="00BC0FC6" w:rsidRDefault="00CD0D9A" w:rsidP="005D1245">
      <w:pPr>
        <w:spacing w:line="276" w:lineRule="auto"/>
        <w:jc w:val="both"/>
        <w:rPr>
          <w:rFonts w:ascii="Georgia" w:hAnsi="Georgia"/>
          <w:sz w:val="22"/>
          <w:szCs w:val="22"/>
        </w:rPr>
      </w:pPr>
      <w:r w:rsidRPr="00CD0D9A">
        <w:rPr>
          <w:rFonts w:ascii="Georgia" w:hAnsi="Georgia"/>
          <w:sz w:val="22"/>
          <w:szCs w:val="22"/>
        </w:rPr>
        <w:t>https://scholar.google.com/citations?hl=en&amp;user=</w:t>
      </w:r>
      <w:r w:rsidRPr="00CD0D9A">
        <w:rPr>
          <w:rFonts w:ascii="Georgia" w:hAnsi="Georgia"/>
          <w:sz w:val="22"/>
          <w:szCs w:val="22"/>
          <w:highlight w:val="yellow"/>
        </w:rPr>
        <w:t>J_Df5rsAAAAJ</w:t>
      </w:r>
      <w:r w:rsidRPr="00CD0D9A">
        <w:rPr>
          <w:rFonts w:ascii="Georgia" w:hAnsi="Georgia"/>
          <w:sz w:val="22"/>
          <w:szCs w:val="22"/>
        </w:rPr>
        <w:t>&amp;view_op=list_works&amp;sortby=pubdate</w:t>
      </w:r>
    </w:p>
    <w:p w14:paraId="05341F30" w14:textId="77777777" w:rsidR="00BC0FC6" w:rsidRDefault="00BC0FC6" w:rsidP="005D1245">
      <w:pPr>
        <w:spacing w:line="276" w:lineRule="auto"/>
        <w:jc w:val="both"/>
        <w:rPr>
          <w:rFonts w:ascii="Georgia" w:hAnsi="Georgia"/>
          <w:sz w:val="22"/>
          <w:szCs w:val="22"/>
          <w:u w:val="single"/>
        </w:rPr>
      </w:pPr>
    </w:p>
    <w:p w14:paraId="29B0C38C" w14:textId="6207ED77" w:rsidR="00B2076B" w:rsidRPr="00114332" w:rsidRDefault="00B2076B" w:rsidP="005D1245">
      <w:pPr>
        <w:spacing w:line="276" w:lineRule="auto"/>
        <w:jc w:val="both"/>
        <w:rPr>
          <w:rFonts w:ascii="Georgia" w:hAnsi="Georgia"/>
          <w:b/>
          <w:bCs/>
          <w:sz w:val="22"/>
          <w:szCs w:val="22"/>
        </w:rPr>
      </w:pPr>
      <w:r w:rsidRPr="00114332">
        <w:rPr>
          <w:rFonts w:ascii="Georgia" w:hAnsi="Georgia"/>
          <w:b/>
          <w:bCs/>
          <w:sz w:val="22"/>
          <w:szCs w:val="22"/>
        </w:rPr>
        <w:t>Account information</w:t>
      </w:r>
    </w:p>
    <w:p w14:paraId="652DD987" w14:textId="5A3DE3AB" w:rsidR="008B47E2" w:rsidRDefault="008B47E2" w:rsidP="005D1245">
      <w:pPr>
        <w:spacing w:line="276" w:lineRule="auto"/>
        <w:jc w:val="both"/>
        <w:rPr>
          <w:rFonts w:ascii="Georgia" w:hAnsi="Georgia"/>
          <w:sz w:val="22"/>
          <w:szCs w:val="22"/>
        </w:rPr>
      </w:pPr>
      <w:r>
        <w:rPr>
          <w:rFonts w:ascii="Georgia" w:hAnsi="Georgia"/>
          <w:sz w:val="22"/>
          <w:szCs w:val="22"/>
        </w:rPr>
        <w:lastRenderedPageBreak/>
        <w:t xml:space="preserve">To create this system, I had to make a few accounts. </w:t>
      </w:r>
      <w:r w:rsidR="004F2457">
        <w:rPr>
          <w:rFonts w:ascii="Georgia" w:hAnsi="Georgia"/>
          <w:sz w:val="22"/>
          <w:szCs w:val="22"/>
        </w:rPr>
        <w:t xml:space="preserve">I have a separate document with relevant passwords which </w:t>
      </w:r>
      <w:r w:rsidR="004D2AD3">
        <w:rPr>
          <w:rFonts w:ascii="Georgia" w:hAnsi="Georgia"/>
          <w:sz w:val="22"/>
          <w:szCs w:val="22"/>
        </w:rPr>
        <w:t>I have</w:t>
      </w:r>
      <w:r w:rsidR="004F2457">
        <w:rPr>
          <w:rFonts w:ascii="Georgia" w:hAnsi="Georgia"/>
          <w:sz w:val="22"/>
          <w:szCs w:val="22"/>
        </w:rPr>
        <w:t xml:space="preserve"> in a separate document (I didn’t want to write them down in a public instructions document).</w:t>
      </w:r>
    </w:p>
    <w:p w14:paraId="4C6F1260" w14:textId="3B870946" w:rsidR="008B47E2" w:rsidRDefault="008B47E2" w:rsidP="008B47E2">
      <w:pPr>
        <w:pStyle w:val="ListParagraph"/>
        <w:numPr>
          <w:ilvl w:val="0"/>
          <w:numId w:val="10"/>
        </w:numPr>
        <w:spacing w:line="276" w:lineRule="auto"/>
        <w:jc w:val="both"/>
        <w:rPr>
          <w:rFonts w:ascii="Georgia" w:hAnsi="Georgia"/>
          <w:sz w:val="22"/>
          <w:szCs w:val="22"/>
        </w:rPr>
      </w:pPr>
      <w:r>
        <w:rPr>
          <w:rFonts w:ascii="Georgia" w:hAnsi="Georgia"/>
          <w:sz w:val="22"/>
          <w:szCs w:val="22"/>
        </w:rPr>
        <w:t>Google account: All relevant Google Sheets are saved in the Google Drive of a CPI bot account I made:</w:t>
      </w:r>
    </w:p>
    <w:p w14:paraId="467B9A05" w14:textId="3C10F1C5" w:rsidR="008B47E2" w:rsidRDefault="004E5D27" w:rsidP="008B47E2">
      <w:pPr>
        <w:pStyle w:val="ListParagraph"/>
        <w:numPr>
          <w:ilvl w:val="1"/>
          <w:numId w:val="10"/>
        </w:numPr>
        <w:spacing w:line="276" w:lineRule="auto"/>
        <w:jc w:val="both"/>
        <w:rPr>
          <w:rFonts w:ascii="Georgia" w:hAnsi="Georgia"/>
          <w:sz w:val="22"/>
          <w:szCs w:val="22"/>
        </w:rPr>
      </w:pPr>
      <w:r>
        <w:rPr>
          <w:rFonts w:ascii="Georgia" w:hAnsi="Georgia"/>
          <w:sz w:val="22"/>
          <w:szCs w:val="22"/>
        </w:rPr>
        <w:t xml:space="preserve">Email: </w:t>
      </w:r>
      <w:hyperlink r:id="rId15" w:history="1">
        <w:r w:rsidRPr="007243A8">
          <w:rPr>
            <w:rStyle w:val="Hyperlink"/>
            <w:rFonts w:ascii="Georgia" w:hAnsi="Georgia"/>
            <w:sz w:val="22"/>
            <w:szCs w:val="22"/>
          </w:rPr>
          <w:t>cpi.affiliate.scraper@gmail.com</w:t>
        </w:r>
      </w:hyperlink>
    </w:p>
    <w:p w14:paraId="15B1AA15" w14:textId="0785C1A5" w:rsidR="00AD4351" w:rsidRDefault="00AD4351" w:rsidP="00AD4351">
      <w:pPr>
        <w:pStyle w:val="ListParagraph"/>
        <w:numPr>
          <w:ilvl w:val="0"/>
          <w:numId w:val="10"/>
        </w:numPr>
        <w:spacing w:line="276" w:lineRule="auto"/>
        <w:jc w:val="both"/>
        <w:rPr>
          <w:rFonts w:ascii="Georgia" w:hAnsi="Georgia"/>
          <w:sz w:val="22"/>
          <w:szCs w:val="22"/>
        </w:rPr>
      </w:pPr>
      <w:r>
        <w:rPr>
          <w:rFonts w:ascii="Georgia" w:hAnsi="Georgia"/>
          <w:sz w:val="22"/>
          <w:szCs w:val="22"/>
        </w:rPr>
        <w:t>Google client:</w:t>
      </w:r>
      <w:r w:rsidR="00371D47">
        <w:rPr>
          <w:rFonts w:ascii="Georgia" w:hAnsi="Georgia"/>
          <w:sz w:val="22"/>
          <w:szCs w:val="22"/>
        </w:rPr>
        <w:t xml:space="preserve"> </w:t>
      </w:r>
      <w:r w:rsidR="004D2AD3">
        <w:rPr>
          <w:rFonts w:ascii="Georgia" w:hAnsi="Georgia"/>
          <w:sz w:val="22"/>
          <w:szCs w:val="22"/>
        </w:rPr>
        <w:t xml:space="preserve">To access Google Drive from Python, we needed to create a Google client (using email above). OAuth keys for the Google client can be found in separate document. </w:t>
      </w:r>
    </w:p>
    <w:p w14:paraId="13230540" w14:textId="697F7D7E" w:rsidR="004E5D27" w:rsidRDefault="004E5D27" w:rsidP="004E5D27">
      <w:pPr>
        <w:pStyle w:val="ListParagraph"/>
        <w:numPr>
          <w:ilvl w:val="0"/>
          <w:numId w:val="10"/>
        </w:numPr>
        <w:spacing w:line="276" w:lineRule="auto"/>
        <w:jc w:val="both"/>
        <w:rPr>
          <w:rFonts w:ascii="Georgia" w:hAnsi="Georgia"/>
          <w:sz w:val="22"/>
          <w:szCs w:val="22"/>
        </w:rPr>
      </w:pPr>
      <w:r>
        <w:rPr>
          <w:rFonts w:ascii="Georgia" w:hAnsi="Georgia"/>
          <w:sz w:val="22"/>
          <w:szCs w:val="22"/>
        </w:rPr>
        <w:t xml:space="preserve">SerpAPI: </w:t>
      </w:r>
      <w:r w:rsidR="001C5E98">
        <w:rPr>
          <w:rFonts w:ascii="Georgia" w:hAnsi="Georgia"/>
          <w:sz w:val="22"/>
          <w:szCs w:val="22"/>
        </w:rPr>
        <w:t xml:space="preserve">We use SerpAPI to automatically query Google Scholar. To use the service, we need to include an API key in our code which can be found in </w:t>
      </w:r>
      <w:r w:rsidR="000D1A8D">
        <w:rPr>
          <w:rFonts w:ascii="Georgia" w:hAnsi="Georgia"/>
          <w:sz w:val="22"/>
          <w:szCs w:val="22"/>
        </w:rPr>
        <w:t>separate document.</w:t>
      </w:r>
    </w:p>
    <w:p w14:paraId="73C3567B" w14:textId="0C07B9DF" w:rsidR="004F2457" w:rsidRPr="008B47E2" w:rsidRDefault="004F2457" w:rsidP="004F2457">
      <w:pPr>
        <w:pStyle w:val="ListParagraph"/>
        <w:numPr>
          <w:ilvl w:val="0"/>
          <w:numId w:val="10"/>
        </w:numPr>
        <w:spacing w:line="276" w:lineRule="auto"/>
        <w:jc w:val="both"/>
        <w:rPr>
          <w:rFonts w:ascii="Georgia" w:hAnsi="Georgia"/>
          <w:sz w:val="22"/>
          <w:szCs w:val="22"/>
        </w:rPr>
      </w:pPr>
      <w:r>
        <w:rPr>
          <w:rFonts w:ascii="Georgia" w:hAnsi="Georgia"/>
          <w:sz w:val="22"/>
          <w:szCs w:val="22"/>
        </w:rPr>
        <w:t xml:space="preserve">Twitter </w:t>
      </w:r>
      <w:r w:rsidR="00AD4351">
        <w:rPr>
          <w:rFonts w:ascii="Georgia" w:hAnsi="Georgia"/>
          <w:sz w:val="22"/>
          <w:szCs w:val="22"/>
        </w:rPr>
        <w:t>account and client</w:t>
      </w:r>
      <w:r w:rsidR="000D1A8D">
        <w:rPr>
          <w:rFonts w:ascii="Georgia" w:hAnsi="Georgia"/>
          <w:sz w:val="22"/>
          <w:szCs w:val="22"/>
        </w:rPr>
        <w:t xml:space="preserve">: I used a personal Twitter account to test out this code and had to create a developer Twitter account to obtain relevant client keys. We will have to do this again using the official CPI twitter account. </w:t>
      </w:r>
    </w:p>
    <w:p w14:paraId="6E9FA13B" w14:textId="77777777" w:rsidR="008B47E2" w:rsidRPr="008B47E2" w:rsidRDefault="008B47E2" w:rsidP="005D1245">
      <w:pPr>
        <w:spacing w:line="276" w:lineRule="auto"/>
        <w:jc w:val="both"/>
        <w:rPr>
          <w:rFonts w:ascii="Georgia" w:hAnsi="Georgia"/>
          <w:sz w:val="22"/>
          <w:szCs w:val="22"/>
        </w:rPr>
      </w:pPr>
    </w:p>
    <w:p w14:paraId="33EC233D" w14:textId="06488E08" w:rsidR="00B2076B" w:rsidRPr="00114332" w:rsidRDefault="00B2076B" w:rsidP="005D1245">
      <w:pPr>
        <w:spacing w:line="276" w:lineRule="auto"/>
        <w:jc w:val="both"/>
        <w:rPr>
          <w:rFonts w:ascii="Georgia" w:hAnsi="Georgia"/>
          <w:b/>
          <w:bCs/>
          <w:sz w:val="22"/>
          <w:szCs w:val="22"/>
        </w:rPr>
      </w:pPr>
      <w:r w:rsidRPr="00114332">
        <w:rPr>
          <w:rFonts w:ascii="Georgia" w:hAnsi="Georgia"/>
          <w:b/>
          <w:bCs/>
          <w:sz w:val="22"/>
          <w:szCs w:val="22"/>
        </w:rPr>
        <w:t xml:space="preserve">Code </w:t>
      </w:r>
      <w:r w:rsidR="004E5D27" w:rsidRPr="00114332">
        <w:rPr>
          <w:rFonts w:ascii="Georgia" w:hAnsi="Georgia"/>
          <w:b/>
          <w:bCs/>
          <w:sz w:val="22"/>
          <w:szCs w:val="22"/>
        </w:rPr>
        <w:t xml:space="preserve">and data </w:t>
      </w:r>
      <w:r w:rsidRPr="00114332">
        <w:rPr>
          <w:rFonts w:ascii="Georgia" w:hAnsi="Georgia"/>
          <w:b/>
          <w:bCs/>
          <w:sz w:val="22"/>
          <w:szCs w:val="22"/>
        </w:rPr>
        <w:t>files</w:t>
      </w:r>
    </w:p>
    <w:p w14:paraId="287D8E37" w14:textId="2119F8CA" w:rsidR="00AE42B9" w:rsidRPr="005122F0" w:rsidRDefault="005122F0" w:rsidP="005122F0">
      <w:pPr>
        <w:pStyle w:val="ListParagraph"/>
        <w:numPr>
          <w:ilvl w:val="0"/>
          <w:numId w:val="11"/>
        </w:numPr>
        <w:spacing w:line="276" w:lineRule="auto"/>
        <w:jc w:val="both"/>
        <w:rPr>
          <w:rFonts w:ascii="Georgia" w:hAnsi="Georgia"/>
          <w:sz w:val="22"/>
          <w:szCs w:val="22"/>
          <w:u w:val="single"/>
        </w:rPr>
      </w:pPr>
      <w:r w:rsidRPr="000E1B19">
        <w:rPr>
          <w:rFonts w:ascii="Georgia" w:hAnsi="Georgia"/>
          <w:i/>
          <w:iCs/>
          <w:sz w:val="22"/>
          <w:szCs w:val="22"/>
        </w:rPr>
        <w:t>get_google_scholar_id.py:</w:t>
      </w:r>
      <w:r w:rsidRPr="005122F0">
        <w:rPr>
          <w:rFonts w:ascii="Georgia" w:hAnsi="Georgia"/>
          <w:b/>
          <w:bCs/>
          <w:sz w:val="22"/>
          <w:szCs w:val="22"/>
        </w:rPr>
        <w:t xml:space="preserve"> </w:t>
      </w:r>
      <w:r>
        <w:rPr>
          <w:rFonts w:ascii="Georgia" w:hAnsi="Georgia"/>
          <w:sz w:val="22"/>
          <w:szCs w:val="22"/>
        </w:rPr>
        <w:t>Finds relevant information for new affiliates including their scholar id and affiliations. It accesses list of new affiliates from ‘new affiliates’ google sheet.</w:t>
      </w:r>
    </w:p>
    <w:p w14:paraId="71F41EB6" w14:textId="599DB75F" w:rsidR="005122F0" w:rsidRPr="005122F0" w:rsidRDefault="005122F0" w:rsidP="005122F0">
      <w:pPr>
        <w:pStyle w:val="ListParagraph"/>
        <w:numPr>
          <w:ilvl w:val="0"/>
          <w:numId w:val="11"/>
        </w:numPr>
        <w:spacing w:line="276" w:lineRule="auto"/>
        <w:jc w:val="both"/>
        <w:rPr>
          <w:rFonts w:ascii="Georgia" w:hAnsi="Georgia"/>
          <w:sz w:val="22"/>
          <w:szCs w:val="22"/>
          <w:u w:val="single"/>
        </w:rPr>
      </w:pPr>
      <w:r w:rsidRPr="000E1B19">
        <w:rPr>
          <w:rFonts w:ascii="Georgia" w:hAnsi="Georgia"/>
          <w:i/>
          <w:iCs/>
          <w:sz w:val="22"/>
          <w:szCs w:val="22"/>
        </w:rPr>
        <w:t>find_new_publications.py:</w:t>
      </w:r>
      <w:r>
        <w:rPr>
          <w:rFonts w:ascii="Georgia" w:hAnsi="Georgia"/>
          <w:b/>
          <w:bCs/>
          <w:sz w:val="22"/>
          <w:szCs w:val="22"/>
        </w:rPr>
        <w:t xml:space="preserve"> </w:t>
      </w:r>
      <w:r>
        <w:rPr>
          <w:rFonts w:ascii="Georgia" w:hAnsi="Georgia"/>
          <w:sz w:val="22"/>
          <w:szCs w:val="22"/>
        </w:rPr>
        <w:t>Goes through every affiliate in our database, finds their latest publication available on Google Scholar, and compares it to our previously stored publication to determine if it’s new. The script then uploads potential new publications to ‘new publications’ google sheet.</w:t>
      </w:r>
    </w:p>
    <w:p w14:paraId="1290A728" w14:textId="21F3719B" w:rsidR="005122F0" w:rsidRPr="00F5606C" w:rsidRDefault="006200BF" w:rsidP="005122F0">
      <w:pPr>
        <w:pStyle w:val="ListParagraph"/>
        <w:numPr>
          <w:ilvl w:val="0"/>
          <w:numId w:val="11"/>
        </w:numPr>
        <w:spacing w:line="276" w:lineRule="auto"/>
        <w:jc w:val="both"/>
        <w:rPr>
          <w:rFonts w:ascii="Georgia" w:hAnsi="Georgia"/>
          <w:sz w:val="22"/>
          <w:szCs w:val="22"/>
          <w:u w:val="single"/>
        </w:rPr>
      </w:pPr>
      <w:r w:rsidRPr="000E1B19">
        <w:rPr>
          <w:rFonts w:ascii="Georgia" w:hAnsi="Georgia"/>
          <w:i/>
          <w:iCs/>
          <w:sz w:val="22"/>
          <w:szCs w:val="22"/>
        </w:rPr>
        <w:t>process_new_publications.py:</w:t>
      </w:r>
      <w:r>
        <w:rPr>
          <w:rFonts w:ascii="Georgia" w:hAnsi="Georgia"/>
          <w:b/>
          <w:bCs/>
          <w:sz w:val="22"/>
          <w:szCs w:val="22"/>
        </w:rPr>
        <w:t xml:space="preserve"> </w:t>
      </w:r>
      <w:r>
        <w:rPr>
          <w:rFonts w:ascii="Georgia" w:hAnsi="Georgia"/>
          <w:sz w:val="22"/>
          <w:szCs w:val="22"/>
        </w:rPr>
        <w:t xml:space="preserve">This script </w:t>
      </w:r>
      <w:r w:rsidR="00F5606C">
        <w:rPr>
          <w:rFonts w:ascii="Georgia" w:hAnsi="Georgia"/>
          <w:sz w:val="22"/>
          <w:szCs w:val="22"/>
        </w:rPr>
        <w:t>grabs google sheet and processes publications based on the status assigned by human verifier. If a new publication is accurate, the script creates a new tweet announcing the publication and updates existing affiliate database to reflect newest publication. If it’s not accurate, the script adds the title to an on-going list of “error” publications to avoid in the future.</w:t>
      </w:r>
    </w:p>
    <w:p w14:paraId="0C4CAF9A" w14:textId="6156858F" w:rsidR="005A11AC" w:rsidRPr="000E1B19" w:rsidRDefault="006C4A48" w:rsidP="005122F0">
      <w:pPr>
        <w:pStyle w:val="ListParagraph"/>
        <w:numPr>
          <w:ilvl w:val="0"/>
          <w:numId w:val="11"/>
        </w:numPr>
        <w:spacing w:line="276" w:lineRule="auto"/>
        <w:jc w:val="both"/>
        <w:rPr>
          <w:rFonts w:ascii="Georgia" w:hAnsi="Georgia"/>
          <w:i/>
          <w:iCs/>
          <w:sz w:val="22"/>
          <w:szCs w:val="22"/>
          <w:u w:val="single"/>
        </w:rPr>
      </w:pPr>
      <w:hyperlink r:id="rId16" w:history="1">
        <w:r w:rsidR="005A11AC" w:rsidRPr="006C4A48">
          <w:rPr>
            <w:rStyle w:val="Hyperlink"/>
            <w:rFonts w:ascii="Georgia" w:hAnsi="Georgia"/>
            <w:i/>
            <w:iCs/>
            <w:sz w:val="22"/>
            <w:szCs w:val="22"/>
          </w:rPr>
          <w:t>new_affiliates (google sheet)</w:t>
        </w:r>
      </w:hyperlink>
      <w:r w:rsidR="0084086D">
        <w:rPr>
          <w:rFonts w:ascii="Georgia" w:hAnsi="Georgia"/>
          <w:i/>
          <w:iCs/>
          <w:sz w:val="22"/>
          <w:szCs w:val="22"/>
        </w:rPr>
        <w:t>:</w:t>
      </w:r>
      <w:r>
        <w:rPr>
          <w:rFonts w:ascii="Georgia" w:hAnsi="Georgia"/>
          <w:i/>
          <w:iCs/>
          <w:sz w:val="22"/>
          <w:szCs w:val="22"/>
        </w:rPr>
        <w:t xml:space="preserve"> </w:t>
      </w:r>
      <w:r>
        <w:rPr>
          <w:rFonts w:ascii="Georgia" w:hAnsi="Georgia"/>
          <w:sz w:val="22"/>
          <w:szCs w:val="22"/>
        </w:rPr>
        <w:t>Every morning, we will pull from this google sheet to see if there are any new affiliates to add to our database. As such, any new members can be incorporated by writing their name into the file.</w:t>
      </w:r>
    </w:p>
    <w:p w14:paraId="2847776E" w14:textId="5EBBEC85" w:rsidR="005A11AC" w:rsidRPr="000E1B19" w:rsidRDefault="00AC1992" w:rsidP="005122F0">
      <w:pPr>
        <w:pStyle w:val="ListParagraph"/>
        <w:numPr>
          <w:ilvl w:val="0"/>
          <w:numId w:val="11"/>
        </w:numPr>
        <w:spacing w:line="276" w:lineRule="auto"/>
        <w:jc w:val="both"/>
        <w:rPr>
          <w:rFonts w:ascii="Georgia" w:hAnsi="Georgia"/>
          <w:i/>
          <w:iCs/>
          <w:sz w:val="22"/>
          <w:szCs w:val="22"/>
          <w:u w:val="single"/>
        </w:rPr>
      </w:pPr>
      <w:hyperlink r:id="rId17" w:history="1">
        <w:r w:rsidR="005A11AC" w:rsidRPr="00AC1992">
          <w:rPr>
            <w:rStyle w:val="Hyperlink"/>
            <w:rFonts w:ascii="Georgia" w:hAnsi="Georgia"/>
            <w:i/>
            <w:iCs/>
            <w:sz w:val="22"/>
            <w:szCs w:val="22"/>
          </w:rPr>
          <w:t>new_publications (google sheet)</w:t>
        </w:r>
        <w:r w:rsidRPr="00AC1992">
          <w:rPr>
            <w:rStyle w:val="Hyperlink"/>
            <w:rFonts w:ascii="Georgia" w:hAnsi="Georgia"/>
            <w:i/>
            <w:iCs/>
            <w:sz w:val="22"/>
            <w:szCs w:val="22"/>
          </w:rPr>
          <w:t>:</w:t>
        </w:r>
      </w:hyperlink>
      <w:r>
        <w:rPr>
          <w:rFonts w:ascii="Georgia" w:hAnsi="Georgia"/>
          <w:i/>
          <w:iCs/>
          <w:sz w:val="22"/>
          <w:szCs w:val="22"/>
        </w:rPr>
        <w:t xml:space="preserve"> </w:t>
      </w:r>
      <w:r>
        <w:rPr>
          <w:rFonts w:ascii="Georgia" w:hAnsi="Georgia"/>
          <w:sz w:val="22"/>
          <w:szCs w:val="22"/>
        </w:rPr>
        <w:t>The sheet will contain the new publications we found. Because mistakes in the scraping will be common, a person will access this sheet and update the ‘accurate’ row to indicate if the find was correct or not.</w:t>
      </w:r>
    </w:p>
    <w:p w14:paraId="135A098C" w14:textId="38680D17" w:rsidR="00F5606C" w:rsidRPr="000E1B19" w:rsidRDefault="00F5606C" w:rsidP="005122F0">
      <w:pPr>
        <w:pStyle w:val="ListParagraph"/>
        <w:numPr>
          <w:ilvl w:val="0"/>
          <w:numId w:val="11"/>
        </w:numPr>
        <w:spacing w:line="276" w:lineRule="auto"/>
        <w:jc w:val="both"/>
        <w:rPr>
          <w:rFonts w:ascii="Georgia" w:hAnsi="Georgia"/>
          <w:i/>
          <w:iCs/>
          <w:sz w:val="22"/>
          <w:szCs w:val="22"/>
        </w:rPr>
      </w:pPr>
      <w:r w:rsidRPr="000E1B19">
        <w:rPr>
          <w:rFonts w:ascii="Georgia" w:hAnsi="Georgia"/>
          <w:i/>
          <w:iCs/>
          <w:sz w:val="22"/>
          <w:szCs w:val="22"/>
        </w:rPr>
        <w:t>cpi_affiliates_publications.csv</w:t>
      </w:r>
      <w:r w:rsidR="003E060D">
        <w:rPr>
          <w:rFonts w:ascii="Georgia" w:hAnsi="Georgia"/>
          <w:i/>
          <w:iCs/>
          <w:sz w:val="22"/>
          <w:szCs w:val="22"/>
        </w:rPr>
        <w:t xml:space="preserve">: </w:t>
      </w:r>
      <w:r w:rsidR="003E060D">
        <w:rPr>
          <w:rFonts w:ascii="Georgia" w:hAnsi="Georgia"/>
          <w:sz w:val="22"/>
          <w:szCs w:val="22"/>
        </w:rPr>
        <w:t>Sheet containing all information from CPI affiliates including their latest publication.</w:t>
      </w:r>
    </w:p>
    <w:p w14:paraId="0D941F50" w14:textId="784F55A2" w:rsidR="00F5606C" w:rsidRPr="000E1B19" w:rsidRDefault="00F5606C" w:rsidP="005122F0">
      <w:pPr>
        <w:pStyle w:val="ListParagraph"/>
        <w:numPr>
          <w:ilvl w:val="0"/>
          <w:numId w:val="11"/>
        </w:numPr>
        <w:spacing w:line="276" w:lineRule="auto"/>
        <w:jc w:val="both"/>
        <w:rPr>
          <w:rFonts w:ascii="Georgia" w:hAnsi="Georgia"/>
          <w:i/>
          <w:iCs/>
          <w:sz w:val="22"/>
          <w:szCs w:val="22"/>
        </w:rPr>
      </w:pPr>
      <w:r w:rsidRPr="000E1B19">
        <w:rPr>
          <w:rFonts w:ascii="Georgia" w:hAnsi="Georgia"/>
          <w:i/>
          <w:iCs/>
          <w:sz w:val="22"/>
          <w:szCs w:val="22"/>
        </w:rPr>
        <w:t>error_pubs.csv</w:t>
      </w:r>
      <w:r w:rsidR="003E060D">
        <w:rPr>
          <w:rFonts w:ascii="Georgia" w:hAnsi="Georgia"/>
          <w:i/>
          <w:iCs/>
          <w:sz w:val="22"/>
          <w:szCs w:val="22"/>
        </w:rPr>
        <w:t xml:space="preserve">: </w:t>
      </w:r>
      <w:r w:rsidR="003E060D">
        <w:rPr>
          <w:rFonts w:ascii="Georgia" w:hAnsi="Georgia"/>
          <w:sz w:val="22"/>
          <w:szCs w:val="22"/>
        </w:rPr>
        <w:t>These are publications which previously yielded a false positive result. We check this data to make sure new publications we find haven’t already been flagged as inaccurate.</w:t>
      </w:r>
    </w:p>
    <w:p w14:paraId="0DB19414" w14:textId="2D856297" w:rsidR="00F5606C" w:rsidRPr="00F5606C" w:rsidRDefault="00F5606C" w:rsidP="005122F0">
      <w:pPr>
        <w:pStyle w:val="ListParagraph"/>
        <w:numPr>
          <w:ilvl w:val="0"/>
          <w:numId w:val="11"/>
        </w:numPr>
        <w:spacing w:line="276" w:lineRule="auto"/>
        <w:jc w:val="both"/>
        <w:rPr>
          <w:rFonts w:ascii="Georgia" w:hAnsi="Georgia"/>
          <w:b/>
          <w:bCs/>
          <w:sz w:val="22"/>
          <w:szCs w:val="22"/>
        </w:rPr>
      </w:pPr>
      <w:r w:rsidRPr="000E1B19">
        <w:rPr>
          <w:rFonts w:ascii="Georgia" w:hAnsi="Georgia"/>
          <w:i/>
          <w:iCs/>
          <w:sz w:val="22"/>
          <w:szCs w:val="22"/>
        </w:rPr>
        <w:t>potential_new_pubs.csv</w:t>
      </w:r>
      <w:r w:rsidRPr="000E1B19">
        <w:rPr>
          <w:rFonts w:ascii="Georgia" w:hAnsi="Georgia"/>
          <w:i/>
          <w:iCs/>
          <w:sz w:val="22"/>
          <w:szCs w:val="22"/>
        </w:rPr>
        <w:t>:</w:t>
      </w:r>
      <w:r>
        <w:rPr>
          <w:rFonts w:ascii="Georgia" w:hAnsi="Georgia"/>
          <w:b/>
          <w:bCs/>
          <w:sz w:val="22"/>
          <w:szCs w:val="22"/>
        </w:rPr>
        <w:t xml:space="preserve"> </w:t>
      </w:r>
      <w:r>
        <w:rPr>
          <w:rFonts w:ascii="Georgia" w:hAnsi="Georgia"/>
          <w:sz w:val="22"/>
          <w:szCs w:val="22"/>
        </w:rPr>
        <w:t>List of potential new publications which we use to build out ‘new publications’ google sheet</w:t>
      </w:r>
      <w:r w:rsidR="005A11AC">
        <w:rPr>
          <w:rFonts w:ascii="Georgia" w:hAnsi="Georgia"/>
          <w:sz w:val="22"/>
          <w:szCs w:val="22"/>
        </w:rPr>
        <w:t>.</w:t>
      </w:r>
    </w:p>
    <w:p w14:paraId="1780BA2A" w14:textId="77777777" w:rsidR="0005318D" w:rsidRDefault="0005318D" w:rsidP="0005318D">
      <w:pPr>
        <w:spacing w:line="276" w:lineRule="auto"/>
        <w:jc w:val="both"/>
        <w:rPr>
          <w:rFonts w:ascii="Georgia" w:hAnsi="Georgia"/>
          <w:sz w:val="22"/>
          <w:szCs w:val="22"/>
        </w:rPr>
      </w:pPr>
    </w:p>
    <w:p w14:paraId="088B926D" w14:textId="3F4D9017" w:rsidR="0005318D" w:rsidRPr="0005318D" w:rsidRDefault="0005318D" w:rsidP="0005318D">
      <w:pPr>
        <w:spacing w:line="276" w:lineRule="auto"/>
        <w:jc w:val="both"/>
        <w:rPr>
          <w:rFonts w:ascii="Georgia" w:hAnsi="Georgia"/>
          <w:b/>
          <w:bCs/>
          <w:sz w:val="22"/>
          <w:szCs w:val="22"/>
        </w:rPr>
      </w:pPr>
      <w:r>
        <w:rPr>
          <w:rFonts w:ascii="Georgia" w:hAnsi="Georgia"/>
          <w:b/>
          <w:bCs/>
          <w:sz w:val="22"/>
          <w:szCs w:val="22"/>
        </w:rPr>
        <w:t>Relevant resources used</w:t>
      </w:r>
    </w:p>
    <w:p w14:paraId="7F5899D4" w14:textId="4072A0B2" w:rsidR="0005318D" w:rsidRPr="0005318D" w:rsidRDefault="0005318D" w:rsidP="0005318D">
      <w:pPr>
        <w:pStyle w:val="ListParagraph"/>
        <w:numPr>
          <w:ilvl w:val="0"/>
          <w:numId w:val="13"/>
        </w:numPr>
        <w:spacing w:line="276" w:lineRule="auto"/>
        <w:jc w:val="both"/>
        <w:rPr>
          <w:rFonts w:ascii="Georgia" w:hAnsi="Georgia"/>
          <w:sz w:val="22"/>
          <w:szCs w:val="22"/>
        </w:rPr>
      </w:pPr>
      <w:hyperlink r:id="rId18" w:history="1">
        <w:r w:rsidRPr="0005318D">
          <w:rPr>
            <w:rStyle w:val="Hyperlink"/>
            <w:rFonts w:ascii="Georgia" w:hAnsi="Georgia"/>
            <w:sz w:val="22"/>
            <w:szCs w:val="22"/>
          </w:rPr>
          <w:t>https://www.analyticsvidhya.com/blog/2020/07/read-and-update-google-spreadsheets-with-</w:t>
        </w:r>
        <w:r w:rsidRPr="0005318D">
          <w:rPr>
            <w:rStyle w:val="Hyperlink"/>
            <w:rFonts w:ascii="Georgia" w:hAnsi="Georgia"/>
            <w:sz w:val="22"/>
            <w:szCs w:val="22"/>
          </w:rPr>
          <w:t>python/</w:t>
        </w:r>
      </w:hyperlink>
    </w:p>
    <w:p w14:paraId="05125726" w14:textId="77777777" w:rsidR="0005318D" w:rsidRPr="0005318D" w:rsidRDefault="0005318D" w:rsidP="0005318D">
      <w:pPr>
        <w:pStyle w:val="ListParagraph"/>
        <w:numPr>
          <w:ilvl w:val="0"/>
          <w:numId w:val="13"/>
        </w:numPr>
        <w:spacing w:line="276" w:lineRule="auto"/>
        <w:jc w:val="both"/>
        <w:rPr>
          <w:rFonts w:ascii="Georgia" w:hAnsi="Georgia"/>
          <w:sz w:val="22"/>
          <w:szCs w:val="22"/>
        </w:rPr>
      </w:pPr>
      <w:hyperlink r:id="rId19" w:history="1">
        <w:r w:rsidRPr="0005318D">
          <w:rPr>
            <w:rStyle w:val="Hyperlink"/>
            <w:rFonts w:ascii="Georgia" w:hAnsi="Georgia"/>
            <w:sz w:val="22"/>
            <w:szCs w:val="22"/>
          </w:rPr>
          <w:t>https://towardsdatascience.com/this-virtual-machine-is-saving-my-time-23076f592b94</w:t>
        </w:r>
      </w:hyperlink>
    </w:p>
    <w:p w14:paraId="2BA60D78" w14:textId="65684038" w:rsidR="0005318D" w:rsidRPr="0005318D" w:rsidRDefault="0005318D" w:rsidP="0005318D">
      <w:pPr>
        <w:pStyle w:val="ListParagraph"/>
        <w:numPr>
          <w:ilvl w:val="0"/>
          <w:numId w:val="13"/>
        </w:numPr>
        <w:spacing w:line="276" w:lineRule="auto"/>
        <w:jc w:val="both"/>
        <w:rPr>
          <w:rFonts w:ascii="Georgia" w:hAnsi="Georgia"/>
          <w:sz w:val="22"/>
          <w:szCs w:val="22"/>
        </w:rPr>
      </w:pPr>
      <w:hyperlink r:id="rId20" w:history="1">
        <w:r w:rsidRPr="0005318D">
          <w:rPr>
            <w:rStyle w:val="Hyperlink"/>
            <w:rFonts w:ascii="Georgia" w:hAnsi="Georgia"/>
            <w:sz w:val="22"/>
            <w:szCs w:val="22"/>
          </w:rPr>
          <w:t>https://towardsdatascience.com/how-to-customize-your-pre-filled-google-form-using-python-c85ecc7dcb9</w:t>
        </w:r>
      </w:hyperlink>
    </w:p>
    <w:p w14:paraId="509F0390" w14:textId="77777777" w:rsidR="0005318D" w:rsidRPr="005D1245" w:rsidRDefault="0005318D" w:rsidP="005D1245">
      <w:pPr>
        <w:spacing w:line="276" w:lineRule="auto"/>
        <w:jc w:val="both"/>
        <w:rPr>
          <w:rFonts w:ascii="Georgia" w:hAnsi="Georgia"/>
          <w:sz w:val="22"/>
          <w:szCs w:val="22"/>
        </w:rPr>
      </w:pPr>
    </w:p>
    <w:p w14:paraId="255A30B6" w14:textId="77777777" w:rsidR="002C73CD" w:rsidRDefault="00B2076B" w:rsidP="005D1245">
      <w:pPr>
        <w:spacing w:line="276" w:lineRule="auto"/>
        <w:jc w:val="both"/>
        <w:rPr>
          <w:rFonts w:ascii="Georgia" w:hAnsi="Georgia"/>
          <w:sz w:val="22"/>
          <w:szCs w:val="22"/>
        </w:rPr>
      </w:pPr>
      <w:r w:rsidRPr="005D1245">
        <w:rPr>
          <w:rFonts w:ascii="Georgia" w:hAnsi="Georgia"/>
          <w:sz w:val="22"/>
          <w:szCs w:val="22"/>
        </w:rPr>
        <w:t>To-do</w:t>
      </w:r>
      <w:r w:rsidR="002C73CD">
        <w:rPr>
          <w:rFonts w:ascii="Georgia" w:hAnsi="Georgia"/>
          <w:sz w:val="22"/>
          <w:szCs w:val="22"/>
        </w:rPr>
        <w:t>:</w:t>
      </w:r>
    </w:p>
    <w:p w14:paraId="59F320F8" w14:textId="77777777" w:rsidR="00923799" w:rsidRDefault="00B2076B" w:rsidP="00923799">
      <w:pPr>
        <w:pStyle w:val="ListParagraph"/>
        <w:numPr>
          <w:ilvl w:val="0"/>
          <w:numId w:val="12"/>
        </w:numPr>
        <w:spacing w:line="276" w:lineRule="auto"/>
        <w:jc w:val="both"/>
        <w:rPr>
          <w:rFonts w:ascii="Georgia" w:hAnsi="Georgia"/>
          <w:sz w:val="22"/>
          <w:szCs w:val="22"/>
        </w:rPr>
      </w:pPr>
      <w:r w:rsidRPr="00923799">
        <w:rPr>
          <w:rFonts w:ascii="Georgia" w:hAnsi="Georgia"/>
          <w:sz w:val="22"/>
          <w:szCs w:val="22"/>
        </w:rPr>
        <w:t>Update list of affiliates</w:t>
      </w:r>
      <w:r w:rsidR="00923799">
        <w:rPr>
          <w:rFonts w:ascii="Georgia" w:hAnsi="Georgia"/>
          <w:sz w:val="22"/>
          <w:szCs w:val="22"/>
        </w:rPr>
        <w:t xml:space="preserve"> (get names from Laura)</w:t>
      </w:r>
    </w:p>
    <w:p w14:paraId="5D4AC216" w14:textId="77777777" w:rsidR="00923799" w:rsidRDefault="00923799" w:rsidP="00923799">
      <w:pPr>
        <w:pStyle w:val="ListParagraph"/>
        <w:numPr>
          <w:ilvl w:val="0"/>
          <w:numId w:val="12"/>
        </w:numPr>
        <w:spacing w:line="276" w:lineRule="auto"/>
        <w:jc w:val="both"/>
        <w:rPr>
          <w:rFonts w:ascii="Georgia" w:hAnsi="Georgia"/>
          <w:sz w:val="22"/>
          <w:szCs w:val="22"/>
        </w:rPr>
      </w:pPr>
      <w:r>
        <w:rPr>
          <w:rFonts w:ascii="Georgia" w:hAnsi="Georgia"/>
          <w:sz w:val="22"/>
          <w:szCs w:val="22"/>
        </w:rPr>
        <w:t>System to s</w:t>
      </w:r>
      <w:r w:rsidR="00C84517" w:rsidRPr="00923799">
        <w:rPr>
          <w:rFonts w:ascii="Georgia" w:hAnsi="Georgia"/>
          <w:sz w:val="22"/>
          <w:szCs w:val="22"/>
        </w:rPr>
        <w:t>ave new pubs for newsletter</w:t>
      </w:r>
    </w:p>
    <w:p w14:paraId="04473297" w14:textId="77B7B294" w:rsidR="00135C17" w:rsidRPr="00923799" w:rsidRDefault="00135C17" w:rsidP="00923799">
      <w:pPr>
        <w:pStyle w:val="ListParagraph"/>
        <w:numPr>
          <w:ilvl w:val="0"/>
          <w:numId w:val="12"/>
        </w:numPr>
        <w:spacing w:line="276" w:lineRule="auto"/>
        <w:jc w:val="both"/>
        <w:rPr>
          <w:rFonts w:ascii="Georgia" w:hAnsi="Georgia"/>
          <w:sz w:val="22"/>
          <w:szCs w:val="22"/>
        </w:rPr>
      </w:pPr>
      <w:r w:rsidRPr="00923799">
        <w:rPr>
          <w:rFonts w:ascii="Georgia" w:hAnsi="Georgia"/>
          <w:sz w:val="22"/>
          <w:szCs w:val="22"/>
        </w:rPr>
        <w:t>Fix string bug (see tweet)</w:t>
      </w:r>
    </w:p>
    <w:p w14:paraId="7562A07F" w14:textId="7C159455" w:rsidR="00A94D58" w:rsidRDefault="00A94D58" w:rsidP="002C73CD">
      <w:pPr>
        <w:spacing w:line="276" w:lineRule="auto"/>
        <w:jc w:val="both"/>
        <w:rPr>
          <w:rFonts w:ascii="Georgia" w:hAnsi="Georgia"/>
          <w:sz w:val="22"/>
          <w:szCs w:val="22"/>
        </w:rPr>
      </w:pPr>
    </w:p>
    <w:p w14:paraId="62E88580" w14:textId="0D566CD3" w:rsidR="00D0107F" w:rsidRDefault="00D0107F" w:rsidP="002C73CD">
      <w:pPr>
        <w:spacing w:line="276" w:lineRule="auto"/>
        <w:jc w:val="both"/>
        <w:rPr>
          <w:rFonts w:ascii="Georgia" w:hAnsi="Georgia"/>
          <w:sz w:val="22"/>
          <w:szCs w:val="22"/>
        </w:rPr>
      </w:pPr>
    </w:p>
    <w:p w14:paraId="6E3D628F" w14:textId="1C978340" w:rsidR="00D0107F" w:rsidRPr="002C73CD" w:rsidRDefault="00D0107F" w:rsidP="002C73CD">
      <w:pPr>
        <w:spacing w:line="276" w:lineRule="auto"/>
        <w:jc w:val="both"/>
        <w:rPr>
          <w:rFonts w:ascii="Georgia" w:hAnsi="Georgia"/>
          <w:sz w:val="22"/>
          <w:szCs w:val="22"/>
        </w:rPr>
      </w:pPr>
    </w:p>
    <w:sectPr w:rsidR="00D0107F" w:rsidRPr="002C7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AD4"/>
    <w:multiLevelType w:val="hybridMultilevel"/>
    <w:tmpl w:val="8B5A8FFA"/>
    <w:lvl w:ilvl="0" w:tplc="3B382F1C">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12C05"/>
    <w:multiLevelType w:val="hybridMultilevel"/>
    <w:tmpl w:val="4EA686B8"/>
    <w:lvl w:ilvl="0" w:tplc="336C13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F081C"/>
    <w:multiLevelType w:val="hybridMultilevel"/>
    <w:tmpl w:val="26EEF914"/>
    <w:lvl w:ilvl="0" w:tplc="E5E29E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BE6A25"/>
    <w:multiLevelType w:val="hybridMultilevel"/>
    <w:tmpl w:val="C4209824"/>
    <w:lvl w:ilvl="0" w:tplc="A8B24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D2800"/>
    <w:multiLevelType w:val="hybridMultilevel"/>
    <w:tmpl w:val="96DE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A6F3C"/>
    <w:multiLevelType w:val="hybridMultilevel"/>
    <w:tmpl w:val="1DA6C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86EFA"/>
    <w:multiLevelType w:val="hybridMultilevel"/>
    <w:tmpl w:val="46DCE8F8"/>
    <w:lvl w:ilvl="0" w:tplc="A0C2B3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985801"/>
    <w:multiLevelType w:val="hybridMultilevel"/>
    <w:tmpl w:val="B5C0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C73D8"/>
    <w:multiLevelType w:val="hybridMultilevel"/>
    <w:tmpl w:val="E2EAB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370C6A"/>
    <w:multiLevelType w:val="hybridMultilevel"/>
    <w:tmpl w:val="1B4EEDF4"/>
    <w:lvl w:ilvl="0" w:tplc="A8B24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3069A"/>
    <w:multiLevelType w:val="hybridMultilevel"/>
    <w:tmpl w:val="F1EA5992"/>
    <w:lvl w:ilvl="0" w:tplc="4B36C4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86A95"/>
    <w:multiLevelType w:val="hybridMultilevel"/>
    <w:tmpl w:val="2FFC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1634A6"/>
    <w:multiLevelType w:val="hybridMultilevel"/>
    <w:tmpl w:val="A76A40E0"/>
    <w:lvl w:ilvl="0" w:tplc="D95C4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662807">
    <w:abstractNumId w:val="10"/>
  </w:num>
  <w:num w:numId="2" w16cid:durableId="279646567">
    <w:abstractNumId w:val="11"/>
  </w:num>
  <w:num w:numId="3" w16cid:durableId="40444632">
    <w:abstractNumId w:val="12"/>
  </w:num>
  <w:num w:numId="4" w16cid:durableId="921796429">
    <w:abstractNumId w:val="2"/>
  </w:num>
  <w:num w:numId="5" w16cid:durableId="1231816604">
    <w:abstractNumId w:val="1"/>
  </w:num>
  <w:num w:numId="6" w16cid:durableId="1629244147">
    <w:abstractNumId w:val="0"/>
  </w:num>
  <w:num w:numId="7" w16cid:durableId="529605976">
    <w:abstractNumId w:val="6"/>
  </w:num>
  <w:num w:numId="8" w16cid:durableId="613220667">
    <w:abstractNumId w:val="9"/>
  </w:num>
  <w:num w:numId="9" w16cid:durableId="1004553974">
    <w:abstractNumId w:val="3"/>
  </w:num>
  <w:num w:numId="10" w16cid:durableId="2083481380">
    <w:abstractNumId w:val="5"/>
  </w:num>
  <w:num w:numId="11" w16cid:durableId="978535256">
    <w:abstractNumId w:val="8"/>
  </w:num>
  <w:num w:numId="12" w16cid:durableId="1182403182">
    <w:abstractNumId w:val="7"/>
  </w:num>
  <w:num w:numId="13" w16cid:durableId="9612286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58"/>
    <w:rsid w:val="00011604"/>
    <w:rsid w:val="0005318D"/>
    <w:rsid w:val="00054384"/>
    <w:rsid w:val="000878AE"/>
    <w:rsid w:val="000C572E"/>
    <w:rsid w:val="000D1A8D"/>
    <w:rsid w:val="000E1B19"/>
    <w:rsid w:val="000E5130"/>
    <w:rsid w:val="00100E5F"/>
    <w:rsid w:val="00114332"/>
    <w:rsid w:val="00135C17"/>
    <w:rsid w:val="001B7A07"/>
    <w:rsid w:val="001C06A9"/>
    <w:rsid w:val="001C5E98"/>
    <w:rsid w:val="001D676E"/>
    <w:rsid w:val="001E7A2E"/>
    <w:rsid w:val="002046DF"/>
    <w:rsid w:val="00216B9F"/>
    <w:rsid w:val="002333EC"/>
    <w:rsid w:val="00236723"/>
    <w:rsid w:val="002C73CD"/>
    <w:rsid w:val="003454BF"/>
    <w:rsid w:val="003552D6"/>
    <w:rsid w:val="00371D47"/>
    <w:rsid w:val="0038715F"/>
    <w:rsid w:val="003C6A86"/>
    <w:rsid w:val="003D6DDF"/>
    <w:rsid w:val="003E060D"/>
    <w:rsid w:val="003E3A1C"/>
    <w:rsid w:val="004017ED"/>
    <w:rsid w:val="004B60D1"/>
    <w:rsid w:val="004D2AD3"/>
    <w:rsid w:val="004E5D27"/>
    <w:rsid w:val="004F2457"/>
    <w:rsid w:val="005122F0"/>
    <w:rsid w:val="00543676"/>
    <w:rsid w:val="00570F62"/>
    <w:rsid w:val="00576F84"/>
    <w:rsid w:val="00581639"/>
    <w:rsid w:val="005A11AC"/>
    <w:rsid w:val="005D1245"/>
    <w:rsid w:val="005D7273"/>
    <w:rsid w:val="0061214E"/>
    <w:rsid w:val="006200BF"/>
    <w:rsid w:val="00621E59"/>
    <w:rsid w:val="00626970"/>
    <w:rsid w:val="006C4021"/>
    <w:rsid w:val="006C4A48"/>
    <w:rsid w:val="006F53E5"/>
    <w:rsid w:val="00713CD2"/>
    <w:rsid w:val="00780DED"/>
    <w:rsid w:val="007C11C4"/>
    <w:rsid w:val="0084086D"/>
    <w:rsid w:val="00842900"/>
    <w:rsid w:val="00845BA9"/>
    <w:rsid w:val="008601F3"/>
    <w:rsid w:val="008640FE"/>
    <w:rsid w:val="008B47E2"/>
    <w:rsid w:val="008C2363"/>
    <w:rsid w:val="0090797C"/>
    <w:rsid w:val="00923799"/>
    <w:rsid w:val="00943122"/>
    <w:rsid w:val="00952DB8"/>
    <w:rsid w:val="00961AC5"/>
    <w:rsid w:val="0096459A"/>
    <w:rsid w:val="00966B69"/>
    <w:rsid w:val="00967CB2"/>
    <w:rsid w:val="00992AC4"/>
    <w:rsid w:val="009A1C8A"/>
    <w:rsid w:val="009C0177"/>
    <w:rsid w:val="00A00442"/>
    <w:rsid w:val="00A025B3"/>
    <w:rsid w:val="00A36FFC"/>
    <w:rsid w:val="00A74413"/>
    <w:rsid w:val="00A94D58"/>
    <w:rsid w:val="00AC1992"/>
    <w:rsid w:val="00AD0D7F"/>
    <w:rsid w:val="00AD4351"/>
    <w:rsid w:val="00AE42B9"/>
    <w:rsid w:val="00B2076B"/>
    <w:rsid w:val="00BC0FC6"/>
    <w:rsid w:val="00BF05B1"/>
    <w:rsid w:val="00C32C67"/>
    <w:rsid w:val="00C84517"/>
    <w:rsid w:val="00CD0D9A"/>
    <w:rsid w:val="00D0107F"/>
    <w:rsid w:val="00D03481"/>
    <w:rsid w:val="00D56A9D"/>
    <w:rsid w:val="00D72036"/>
    <w:rsid w:val="00E03646"/>
    <w:rsid w:val="00E13420"/>
    <w:rsid w:val="00E536DC"/>
    <w:rsid w:val="00E70C72"/>
    <w:rsid w:val="00E83E97"/>
    <w:rsid w:val="00E91060"/>
    <w:rsid w:val="00EA214B"/>
    <w:rsid w:val="00EA4ABA"/>
    <w:rsid w:val="00ED5D81"/>
    <w:rsid w:val="00EE4444"/>
    <w:rsid w:val="00F5606C"/>
    <w:rsid w:val="00F80258"/>
    <w:rsid w:val="00F90576"/>
    <w:rsid w:val="00FD4507"/>
    <w:rsid w:val="00FF6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104B"/>
  <w15:chartTrackingRefBased/>
  <w15:docId w15:val="{7B5A3FA5-2610-6742-B0A5-F9F61E09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D58"/>
    <w:pPr>
      <w:ind w:left="720"/>
      <w:contextualSpacing/>
    </w:pPr>
  </w:style>
  <w:style w:type="character" w:styleId="Hyperlink">
    <w:name w:val="Hyperlink"/>
    <w:basedOn w:val="DefaultParagraphFont"/>
    <w:uiPriority w:val="99"/>
    <w:unhideWhenUsed/>
    <w:rsid w:val="003552D6"/>
    <w:rPr>
      <w:color w:val="0563C1" w:themeColor="hyperlink"/>
      <w:u w:val="single"/>
    </w:rPr>
  </w:style>
  <w:style w:type="character" w:styleId="UnresolvedMention">
    <w:name w:val="Unresolved Mention"/>
    <w:basedOn w:val="DefaultParagraphFont"/>
    <w:uiPriority w:val="99"/>
    <w:semiHidden/>
    <w:unhideWhenUsed/>
    <w:rsid w:val="003552D6"/>
    <w:rPr>
      <w:color w:val="605E5C"/>
      <w:shd w:val="clear" w:color="auto" w:fill="E1DFDD"/>
    </w:rPr>
  </w:style>
  <w:style w:type="character" w:styleId="FollowedHyperlink">
    <w:name w:val="FollowedHyperlink"/>
    <w:basedOn w:val="DefaultParagraphFont"/>
    <w:uiPriority w:val="99"/>
    <w:semiHidden/>
    <w:unhideWhenUsed/>
    <w:rsid w:val="00570F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57083">
      <w:bodyDiv w:val="1"/>
      <w:marLeft w:val="0"/>
      <w:marRight w:val="0"/>
      <w:marTop w:val="0"/>
      <w:marBottom w:val="0"/>
      <w:divBdr>
        <w:top w:val="none" w:sz="0" w:space="0" w:color="auto"/>
        <w:left w:val="none" w:sz="0" w:space="0" w:color="auto"/>
        <w:bottom w:val="none" w:sz="0" w:space="0" w:color="auto"/>
        <w:right w:val="none" w:sz="0" w:space="0" w:color="auto"/>
      </w:divBdr>
    </w:div>
    <w:div w:id="843738384">
      <w:bodyDiv w:val="1"/>
      <w:marLeft w:val="0"/>
      <w:marRight w:val="0"/>
      <w:marTop w:val="0"/>
      <w:marBottom w:val="0"/>
      <w:divBdr>
        <w:top w:val="none" w:sz="0" w:space="0" w:color="auto"/>
        <w:left w:val="none" w:sz="0" w:space="0" w:color="auto"/>
        <w:bottom w:val="none" w:sz="0" w:space="0" w:color="auto"/>
        <w:right w:val="none" w:sz="0" w:space="0" w:color="auto"/>
      </w:divBdr>
    </w:div>
    <w:div w:id="188798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cholar.google.com/" TargetMode="External"/><Relationship Id="rId18" Type="http://schemas.openxmlformats.org/officeDocument/2006/relationships/hyperlink" Target="https://www.analyticsvidhya.com/blog/2020/07/read-and-update-google-spreadsheets-with-pyth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spreadsheets/d/1CiV3WkPRUkFcCfxmZI3xcQYx3ng3sjy8AfodqW_UbuU/edit?usp=sharing" TargetMode="External"/><Relationship Id="rId12" Type="http://schemas.openxmlformats.org/officeDocument/2006/relationships/hyperlink" Target="https://docs.google.com/spreadsheets/d/1cNlU1zKcTTitx630vwFqqCMD6sv90NvniddBRNnRdTc/edit?usp=sharing" TargetMode="External"/><Relationship Id="rId17" Type="http://schemas.openxmlformats.org/officeDocument/2006/relationships/hyperlink" Target="https://docs.google.com/spreadsheets/d/1CiV3WkPRUkFcCfxmZI3xcQYx3ng3sjy8AfodqW_UbuU/edit?usp=sharing" TargetMode="External"/><Relationship Id="rId2" Type="http://schemas.openxmlformats.org/officeDocument/2006/relationships/styles" Target="styles.xml"/><Relationship Id="rId16" Type="http://schemas.openxmlformats.org/officeDocument/2006/relationships/hyperlink" Target="https://docs.google.com/spreadsheets/d/1cNlU1zKcTTitx630vwFqqCMD6sv90NvniddBRNnRdTc/edit?usp=sharing" TargetMode="External"/><Relationship Id="rId20" Type="http://schemas.openxmlformats.org/officeDocument/2006/relationships/hyperlink" Target="&#8226;%09https:/towardsdatascience.com/how-to-customize-your-pre-filled-google-form-using-python-c85ecc7dcb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ber.org/papers/w30287%22" TargetMode="External"/><Relationship Id="rId5" Type="http://schemas.openxmlformats.org/officeDocument/2006/relationships/image" Target="media/image1.png"/><Relationship Id="rId15" Type="http://schemas.openxmlformats.org/officeDocument/2006/relationships/hyperlink" Target="mailto:cpi.affiliate.scraper@gmail.com" TargetMode="External"/><Relationship Id="rId10" Type="http://schemas.openxmlformats.org/officeDocument/2006/relationships/hyperlink" Target="https://serpapi.com/" TargetMode="External"/><Relationship Id="rId19" Type="http://schemas.openxmlformats.org/officeDocument/2006/relationships/hyperlink" Target="https://towardsdatascience.com/this-virtual-machine-is-saving-my-time-23076f592b94" TargetMode="External"/><Relationship Id="rId4" Type="http://schemas.openxmlformats.org/officeDocument/2006/relationships/webSettings" Target="webSettings.xml"/><Relationship Id="rId9" Type="http://schemas.openxmlformats.org/officeDocument/2006/relationships/hyperlink" Target="https://pypi.org/project/scholarly/"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Miranda Avila Jamesson</dc:creator>
  <cp:keywords/>
  <dc:description/>
  <cp:lastModifiedBy>Sofia Miranda Avila Jamesson</cp:lastModifiedBy>
  <cp:revision>68</cp:revision>
  <dcterms:created xsi:type="dcterms:W3CDTF">2022-08-06T22:09:00Z</dcterms:created>
  <dcterms:modified xsi:type="dcterms:W3CDTF">2022-08-09T07:42:00Z</dcterms:modified>
</cp:coreProperties>
</file>