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F991" w14:textId="20284790" w:rsidR="00992AC4" w:rsidRDefault="00992AC4"/>
    <w:sectPr w:rsidR="0099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14"/>
    <w:rsid w:val="00414114"/>
    <w:rsid w:val="00842900"/>
    <w:rsid w:val="00992AC4"/>
    <w:rsid w:val="00A74413"/>
    <w:rsid w:val="00EA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E0D5B"/>
  <w15:chartTrackingRefBased/>
  <w15:docId w15:val="{73F2883D-D185-DE42-B259-CE177F8D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Miranda Avila Jamesson</dc:creator>
  <cp:keywords/>
  <dc:description/>
  <cp:lastModifiedBy>Sofia Miranda Avila Jamesson</cp:lastModifiedBy>
  <cp:revision>1</cp:revision>
  <dcterms:created xsi:type="dcterms:W3CDTF">2022-06-23T07:27:00Z</dcterms:created>
  <dcterms:modified xsi:type="dcterms:W3CDTF">2022-06-23T07:27:00Z</dcterms:modified>
</cp:coreProperties>
</file>