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BCEBD" w14:textId="354FF32D" w:rsidR="00E819E9" w:rsidRDefault="00D67A05">
      <w:pPr>
        <w:rPr>
          <w:rFonts w:cstheme="minorHAnsi"/>
          <w:b/>
          <w:bCs/>
          <w:sz w:val="28"/>
          <w:szCs w:val="28"/>
        </w:rPr>
      </w:pPr>
      <w:r w:rsidRPr="00724F82">
        <w:rPr>
          <w:rFonts w:cstheme="minorHAnsi"/>
          <w:b/>
          <w:bCs/>
          <w:sz w:val="28"/>
          <w:szCs w:val="28"/>
        </w:rPr>
        <w:t xml:space="preserve">Feedback primera entrega 2023: </w:t>
      </w:r>
      <w:proofErr w:type="spellStart"/>
      <w:r w:rsidR="00305E67" w:rsidRPr="00305E67">
        <w:rPr>
          <w:rFonts w:cstheme="minorHAnsi"/>
          <w:b/>
          <w:bCs/>
          <w:sz w:val="28"/>
          <w:szCs w:val="28"/>
        </w:rPr>
        <w:t>Joaquin</w:t>
      </w:r>
      <w:proofErr w:type="spellEnd"/>
      <w:r w:rsidR="00305E67" w:rsidRPr="00305E67">
        <w:rPr>
          <w:rFonts w:cstheme="minorHAnsi"/>
          <w:b/>
          <w:bCs/>
          <w:sz w:val="28"/>
          <w:szCs w:val="28"/>
        </w:rPr>
        <w:t xml:space="preserve"> </w:t>
      </w:r>
      <w:proofErr w:type="spellStart"/>
      <w:r w:rsidR="00305E67" w:rsidRPr="00305E67">
        <w:rPr>
          <w:rFonts w:cstheme="minorHAnsi"/>
          <w:b/>
          <w:bCs/>
          <w:sz w:val="28"/>
          <w:szCs w:val="28"/>
        </w:rPr>
        <w:t>Sommer</w:t>
      </w:r>
      <w:proofErr w:type="spellEnd"/>
      <w:r w:rsidR="00305E67" w:rsidRPr="00305E67">
        <w:rPr>
          <w:rFonts w:cstheme="minorHAnsi"/>
          <w:b/>
          <w:bCs/>
          <w:sz w:val="28"/>
          <w:szCs w:val="28"/>
        </w:rPr>
        <w:t xml:space="preserve"> – 184441, Sofia Begino – 230763, Romina Giaccio - 206127</w:t>
      </w:r>
      <w:r w:rsidR="000D3798" w:rsidRPr="00724F82">
        <w:rPr>
          <w:rFonts w:cstheme="minorHAnsi"/>
          <w:b/>
          <w:bCs/>
          <w:sz w:val="28"/>
          <w:szCs w:val="28"/>
        </w:rPr>
        <w:t>. 15/04/23.</w:t>
      </w:r>
    </w:p>
    <w:p w14:paraId="7A1039D5" w14:textId="743351FA" w:rsidR="00F372CD" w:rsidRPr="00BA543A" w:rsidRDefault="00F372CD" w:rsidP="00E819E9">
      <w:pPr>
        <w:pStyle w:val="ListParagraph"/>
        <w:numPr>
          <w:ilvl w:val="0"/>
          <w:numId w:val="2"/>
        </w:numPr>
        <w:spacing w:after="0" w:line="240" w:lineRule="auto"/>
        <w:rPr>
          <w:rFonts w:eastAsia="Times New Roman" w:cstheme="minorHAnsi"/>
          <w:kern w:val="0"/>
          <w:lang w:eastAsia="es-UY"/>
          <w14:ligatures w14:val="none"/>
        </w:rPr>
      </w:pPr>
      <w:r w:rsidRPr="00BA543A">
        <w:rPr>
          <w:rFonts w:eastAsia="Times New Roman" w:cstheme="minorHAnsi"/>
          <w:kern w:val="0"/>
          <w:lang w:eastAsia="es-UY"/>
          <w14:ligatures w14:val="none"/>
        </w:rPr>
        <w:t>Sobre el proceso de gestión.</w:t>
      </w:r>
    </w:p>
    <w:p w14:paraId="0444D89F" w14:textId="66FB1C48" w:rsidR="00F372CD" w:rsidRPr="00BA543A" w:rsidRDefault="00F372CD" w:rsidP="00F372CD">
      <w:pPr>
        <w:pStyle w:val="ListParagraph"/>
        <w:numPr>
          <w:ilvl w:val="0"/>
          <w:numId w:val="9"/>
        </w:numPr>
        <w:spacing w:after="0" w:line="240" w:lineRule="auto"/>
        <w:rPr>
          <w:rFonts w:eastAsia="Times New Roman" w:cstheme="minorHAnsi"/>
          <w:kern w:val="0"/>
          <w:lang w:eastAsia="es-UY"/>
          <w14:ligatures w14:val="none"/>
        </w:rPr>
      </w:pPr>
      <w:r w:rsidRPr="00BA543A">
        <w:rPr>
          <w:rFonts w:eastAsia="Times New Roman" w:cstheme="minorHAnsi"/>
          <w:kern w:val="0"/>
          <w:lang w:eastAsia="es-UY"/>
          <w14:ligatures w14:val="none"/>
        </w:rPr>
        <w:t>En realidad, las ceremonias de Kanban son dos: Daily Standup (como su nombre lo dice, es diario) y retrospective (una vez por semana y no una vez por entrega). Deberían rever esto.</w:t>
      </w:r>
    </w:p>
    <w:p w14:paraId="1743233C" w14:textId="170205B5" w:rsidR="00F372CD" w:rsidRPr="00BA543A" w:rsidRDefault="00F372CD" w:rsidP="00F372CD">
      <w:pPr>
        <w:pStyle w:val="ListParagraph"/>
        <w:numPr>
          <w:ilvl w:val="0"/>
          <w:numId w:val="9"/>
        </w:numPr>
        <w:spacing w:after="0" w:line="240" w:lineRule="auto"/>
        <w:rPr>
          <w:rFonts w:eastAsia="Times New Roman" w:cstheme="minorHAnsi"/>
          <w:kern w:val="0"/>
          <w:lang w:eastAsia="es-UY"/>
          <w14:ligatures w14:val="none"/>
        </w:rPr>
      </w:pPr>
      <w:r w:rsidRPr="00BA543A">
        <w:rPr>
          <w:rFonts w:eastAsia="Times New Roman" w:cstheme="minorHAnsi"/>
          <w:kern w:val="0"/>
          <w:lang w:eastAsia="es-UY"/>
          <w14:ligatures w14:val="none"/>
        </w:rPr>
        <w:t>Recuerden que el proceso debe indicar en cada paso cuál era su resultado (¿Qué obtengo), el rol (¿Quién lo hace?), el momento en que se dispara la actividad (¿Cuándo se hace?) y, finalmente, que métodos y herramientas se usan para construir el resultado (¿Cómo se hace?).</w:t>
      </w:r>
    </w:p>
    <w:p w14:paraId="54BF504A" w14:textId="5B04B643" w:rsidR="00F372CD" w:rsidRPr="00BA543A" w:rsidRDefault="00F372CD" w:rsidP="00F372CD">
      <w:pPr>
        <w:pStyle w:val="ListParagraph"/>
        <w:numPr>
          <w:ilvl w:val="0"/>
          <w:numId w:val="9"/>
        </w:numPr>
        <w:spacing w:after="0" w:line="240" w:lineRule="auto"/>
        <w:rPr>
          <w:rFonts w:eastAsia="Times New Roman" w:cstheme="minorHAnsi"/>
          <w:kern w:val="0"/>
          <w:lang w:eastAsia="es-UY"/>
          <w14:ligatures w14:val="none"/>
        </w:rPr>
      </w:pPr>
      <w:r w:rsidRPr="00BA543A">
        <w:rPr>
          <w:rFonts w:eastAsia="Times New Roman" w:cstheme="minorHAnsi"/>
          <w:kern w:val="0"/>
          <w:lang w:eastAsia="es-UY"/>
          <w14:ligatures w14:val="none"/>
        </w:rPr>
        <w:t xml:space="preserve">El tablero es un reflejo visual de lo que es el proceso. Por tanto, no deben mezclar tablero con proceso. </w:t>
      </w:r>
    </w:p>
    <w:p w14:paraId="1FD50B3D" w14:textId="4353ECA0" w:rsidR="00EA15E3" w:rsidRPr="00BA543A" w:rsidRDefault="00EA15E3" w:rsidP="00F372CD">
      <w:pPr>
        <w:pStyle w:val="ListParagraph"/>
        <w:numPr>
          <w:ilvl w:val="0"/>
          <w:numId w:val="9"/>
        </w:numPr>
        <w:spacing w:after="0" w:line="240" w:lineRule="auto"/>
        <w:rPr>
          <w:rFonts w:eastAsia="Times New Roman" w:cstheme="minorHAnsi"/>
          <w:kern w:val="0"/>
          <w:lang w:eastAsia="es-UY"/>
          <w14:ligatures w14:val="none"/>
        </w:rPr>
      </w:pPr>
      <w:r w:rsidRPr="00BA543A">
        <w:rPr>
          <w:rFonts w:eastAsia="Times New Roman" w:cstheme="minorHAnsi"/>
          <w:kern w:val="0"/>
          <w:lang w:eastAsia="es-UY"/>
          <w14:ligatures w14:val="none"/>
        </w:rPr>
        <w:t xml:space="preserve">En el caso particular del “tablero.png” no se corresponde con lo que definieron como proceso de gestión. Las columnas que tiene ese tablero no son pasos del proceso de gestión. </w:t>
      </w:r>
    </w:p>
    <w:p w14:paraId="56DC3331" w14:textId="20F43D90" w:rsidR="00EA15E3" w:rsidRPr="00BA543A" w:rsidRDefault="00EA15E3" w:rsidP="00F372CD">
      <w:pPr>
        <w:pStyle w:val="ListParagraph"/>
        <w:numPr>
          <w:ilvl w:val="0"/>
          <w:numId w:val="9"/>
        </w:numPr>
        <w:spacing w:after="0" w:line="240" w:lineRule="auto"/>
        <w:rPr>
          <w:rFonts w:eastAsia="Times New Roman" w:cstheme="minorHAnsi"/>
          <w:kern w:val="0"/>
          <w:lang w:eastAsia="es-UY"/>
          <w14:ligatures w14:val="none"/>
        </w:rPr>
      </w:pPr>
      <w:r w:rsidRPr="00BA543A">
        <w:rPr>
          <w:rFonts w:eastAsia="Times New Roman" w:cstheme="minorHAnsi"/>
          <w:kern w:val="0"/>
          <w:lang w:eastAsia="es-UY"/>
          <w14:ligatures w14:val="none"/>
        </w:rPr>
        <w:t>Además, el tablero debería estar en “</w:t>
      </w:r>
      <w:proofErr w:type="spellStart"/>
      <w:r w:rsidRPr="00BA543A">
        <w:rPr>
          <w:rFonts w:eastAsia="Times New Roman" w:cstheme="minorHAnsi"/>
          <w:kern w:val="0"/>
          <w:lang w:eastAsia="es-UY"/>
          <w14:ligatures w14:val="none"/>
        </w:rPr>
        <w:t>Projects</w:t>
      </w:r>
      <w:proofErr w:type="spellEnd"/>
      <w:r w:rsidRPr="00BA543A">
        <w:rPr>
          <w:rFonts w:eastAsia="Times New Roman" w:cstheme="minorHAnsi"/>
          <w:kern w:val="0"/>
          <w:lang w:eastAsia="es-UY"/>
          <w14:ligatures w14:val="none"/>
        </w:rPr>
        <w:t xml:space="preserve">” de </w:t>
      </w:r>
      <w:proofErr w:type="spellStart"/>
      <w:r w:rsidRPr="00BA543A">
        <w:rPr>
          <w:rFonts w:eastAsia="Times New Roman" w:cstheme="minorHAnsi"/>
          <w:kern w:val="0"/>
          <w:lang w:eastAsia="es-UY"/>
          <w14:ligatures w14:val="none"/>
        </w:rPr>
        <w:t>Github</w:t>
      </w:r>
      <w:proofErr w:type="spellEnd"/>
      <w:r w:rsidRPr="00BA543A">
        <w:rPr>
          <w:rFonts w:eastAsia="Times New Roman" w:cstheme="minorHAnsi"/>
          <w:kern w:val="0"/>
          <w:lang w:eastAsia="es-UY"/>
          <w14:ligatures w14:val="none"/>
        </w:rPr>
        <w:t xml:space="preserve">. </w:t>
      </w:r>
    </w:p>
    <w:p w14:paraId="5254894C" w14:textId="5E6F9767" w:rsidR="00E819E9" w:rsidRPr="00BA543A" w:rsidRDefault="00E819E9" w:rsidP="00E819E9">
      <w:pPr>
        <w:pStyle w:val="ListParagraph"/>
        <w:numPr>
          <w:ilvl w:val="0"/>
          <w:numId w:val="2"/>
        </w:numPr>
        <w:spacing w:after="0" w:line="240" w:lineRule="auto"/>
        <w:rPr>
          <w:rFonts w:eastAsia="Times New Roman" w:cstheme="minorHAnsi"/>
          <w:kern w:val="0"/>
          <w:lang w:eastAsia="es-UY"/>
          <w14:ligatures w14:val="none"/>
        </w:rPr>
      </w:pPr>
      <w:r w:rsidRPr="00BA543A">
        <w:rPr>
          <w:rFonts w:eastAsia="Times New Roman" w:cstheme="minorHAnsi"/>
          <w:color w:val="000000"/>
          <w:kern w:val="0"/>
          <w:lang w:eastAsia="es-UY"/>
          <w14:ligatures w14:val="none"/>
        </w:rPr>
        <w:t>Sobre la Pequeña guía de "Definición/uso del proceso de ingeniería en el contexto de KANBAN".</w:t>
      </w:r>
    </w:p>
    <w:p w14:paraId="5852B29E" w14:textId="3FFB507A" w:rsidR="00F15C60" w:rsidRPr="00BA543A" w:rsidRDefault="00F15C60" w:rsidP="00F15C60">
      <w:pPr>
        <w:pStyle w:val="ListParagraph"/>
        <w:numPr>
          <w:ilvl w:val="0"/>
          <w:numId w:val="8"/>
        </w:numPr>
        <w:spacing w:after="0" w:line="240" w:lineRule="auto"/>
        <w:rPr>
          <w:rFonts w:eastAsia="Times New Roman" w:cstheme="minorHAnsi"/>
          <w:kern w:val="0"/>
          <w:lang w:eastAsia="es-UY"/>
          <w14:ligatures w14:val="none"/>
        </w:rPr>
      </w:pPr>
      <w:r w:rsidRPr="00BA543A">
        <w:rPr>
          <w:rFonts w:eastAsia="Times New Roman" w:cstheme="minorHAnsi"/>
          <w:kern w:val="0"/>
          <w:lang w:eastAsia="es-UY"/>
          <w14:ligatures w14:val="none"/>
        </w:rPr>
        <w:t>Uds. lo denominaron “</w:t>
      </w:r>
      <w:proofErr w:type="spellStart"/>
      <w:r w:rsidRPr="00BA543A">
        <w:rPr>
          <w:rFonts w:eastAsia="Times New Roman" w:cstheme="minorHAnsi"/>
          <w:kern w:val="0"/>
          <w:lang w:eastAsia="es-UY"/>
          <w14:ligatures w14:val="none"/>
        </w:rPr>
        <w:t>ProcesoDeIngenieria</w:t>
      </w:r>
      <w:proofErr w:type="spellEnd"/>
      <w:r w:rsidRPr="00BA543A">
        <w:rPr>
          <w:rFonts w:eastAsia="Times New Roman" w:cstheme="minorHAnsi"/>
          <w:kern w:val="0"/>
          <w:lang w:eastAsia="es-UY"/>
          <w14:ligatures w14:val="none"/>
        </w:rPr>
        <w:t xml:space="preserve">”. Se agradece que mantengan el nombre “Pequeña guía de "Definición/uso del proceso de ingeniería en el contexto de KANBAN", ya que nos facilita encontrar los ítems en el repo. </w:t>
      </w:r>
      <w:r w:rsidR="00361022" w:rsidRPr="00BA543A">
        <w:rPr>
          <w:rFonts w:eastAsia="Times New Roman" w:cstheme="minorHAnsi"/>
          <w:kern w:val="0"/>
          <w:lang w:eastAsia="es-UY"/>
          <w14:ligatures w14:val="none"/>
        </w:rPr>
        <w:t>Así</w:t>
      </w:r>
      <w:r w:rsidRPr="00BA543A">
        <w:rPr>
          <w:rFonts w:eastAsia="Times New Roman" w:cstheme="minorHAnsi"/>
          <w:kern w:val="0"/>
          <w:lang w:eastAsia="es-UY"/>
          <w14:ligatures w14:val="none"/>
        </w:rPr>
        <w:t xml:space="preserve"> hagan con todos los ítems del obligatorio.</w:t>
      </w:r>
    </w:p>
    <w:p w14:paraId="2BB7504E" w14:textId="6834F213" w:rsidR="00F15C60" w:rsidRPr="00BA543A" w:rsidRDefault="00F15C60" w:rsidP="00F15C60">
      <w:pPr>
        <w:pStyle w:val="ListParagraph"/>
        <w:numPr>
          <w:ilvl w:val="0"/>
          <w:numId w:val="8"/>
        </w:numPr>
        <w:spacing w:after="0" w:line="240" w:lineRule="auto"/>
        <w:rPr>
          <w:rFonts w:eastAsia="Times New Roman" w:cstheme="minorHAnsi"/>
          <w:kern w:val="0"/>
          <w:lang w:eastAsia="es-UY"/>
          <w14:ligatures w14:val="none"/>
        </w:rPr>
      </w:pPr>
      <w:r w:rsidRPr="00BA543A">
        <w:rPr>
          <w:rFonts w:eastAsia="Times New Roman" w:cstheme="minorHAnsi"/>
          <w:kern w:val="0"/>
          <w:lang w:eastAsia="es-UY"/>
          <w14:ligatures w14:val="none"/>
        </w:rPr>
        <w:t>Para la primera entrega, solo se esperaba lo que Uds. denominan “Tareas sin user stories”. Ya que solo tenían que encontrar bugs (testear) y encontrar problemas de codificación (analizar código). Lo que denominan “Tareas con user stories” es recién para la tercera entrega. Sin embargo, para la segunda entrega, si tiene que cambiar el proceso de ingeniería, con algo mas complejo que el de la primera entrega y menos que el de la tercera. Son 3 versiones de proceso de ingeniería.</w:t>
      </w:r>
    </w:p>
    <w:p w14:paraId="6B30B714" w14:textId="6C9137E0" w:rsidR="00E819E9" w:rsidRPr="00BA543A" w:rsidRDefault="00F15C60" w:rsidP="005C2428">
      <w:pPr>
        <w:pStyle w:val="ListParagraph"/>
        <w:numPr>
          <w:ilvl w:val="0"/>
          <w:numId w:val="8"/>
        </w:numPr>
        <w:spacing w:after="0" w:line="240" w:lineRule="auto"/>
        <w:rPr>
          <w:rFonts w:eastAsia="Times New Roman" w:cstheme="minorHAnsi"/>
          <w:kern w:val="0"/>
          <w:lang w:eastAsia="es-UY"/>
          <w14:ligatures w14:val="none"/>
        </w:rPr>
      </w:pPr>
      <w:r w:rsidRPr="00BA543A">
        <w:rPr>
          <w:rFonts w:eastAsia="Times New Roman" w:cstheme="minorHAnsi"/>
          <w:kern w:val="0"/>
          <w:lang w:eastAsia="es-UY"/>
          <w14:ligatures w14:val="none"/>
        </w:rPr>
        <w:t>Lo que Uds. llaman “Tareas sin user stories” se podría haber separado el “</w:t>
      </w:r>
      <w:r w:rsidRPr="00BA543A">
        <w:rPr>
          <w:rFonts w:ascii="Segoe UI" w:hAnsi="Segoe UI" w:cs="Segoe UI"/>
          <w:color w:val="1F2328"/>
          <w:shd w:val="clear" w:color="auto" w:fill="FFFFFF"/>
        </w:rPr>
        <w:t>In Progress</w:t>
      </w:r>
      <w:r w:rsidRPr="00BA543A">
        <w:rPr>
          <w:rFonts w:eastAsia="Times New Roman" w:cstheme="minorHAnsi"/>
          <w:kern w:val="0"/>
          <w:lang w:eastAsia="es-UY"/>
          <w14:ligatures w14:val="none"/>
        </w:rPr>
        <w:t>” en dos pasos: Testing y Análisis de Código.</w:t>
      </w:r>
      <w:r w:rsidR="00E819E9" w:rsidRPr="00BA543A">
        <w:rPr>
          <w:rFonts w:eastAsia="Times New Roman" w:cstheme="minorHAnsi"/>
          <w:kern w:val="0"/>
          <w:lang w:eastAsia="es-UY"/>
          <w14:ligatures w14:val="none"/>
        </w:rPr>
        <w:t xml:space="preserve"> </w:t>
      </w:r>
    </w:p>
    <w:p w14:paraId="21E4DC01" w14:textId="09F9A7A8" w:rsidR="00E819E9" w:rsidRPr="00BA543A" w:rsidRDefault="00E819E9" w:rsidP="005C2428">
      <w:pPr>
        <w:pStyle w:val="ListParagraph"/>
        <w:numPr>
          <w:ilvl w:val="0"/>
          <w:numId w:val="8"/>
        </w:numPr>
        <w:spacing w:after="0" w:line="240" w:lineRule="auto"/>
        <w:rPr>
          <w:rFonts w:eastAsia="Times New Roman" w:cstheme="minorHAnsi"/>
          <w:kern w:val="0"/>
          <w:lang w:eastAsia="es-UY"/>
          <w14:ligatures w14:val="none"/>
        </w:rPr>
      </w:pPr>
      <w:r w:rsidRPr="00BA543A">
        <w:rPr>
          <w:rFonts w:eastAsia="Times New Roman" w:cstheme="minorHAnsi"/>
          <w:kern w:val="0"/>
          <w:lang w:eastAsia="es-UY"/>
          <w14:ligatures w14:val="none"/>
        </w:rPr>
        <w:t>También, se pretendía que indicar</w:t>
      </w:r>
      <w:r w:rsidR="00AD1563" w:rsidRPr="00BA543A">
        <w:rPr>
          <w:rFonts w:eastAsia="Times New Roman" w:cstheme="minorHAnsi"/>
          <w:kern w:val="0"/>
          <w:lang w:eastAsia="es-UY"/>
          <w14:ligatures w14:val="none"/>
        </w:rPr>
        <w:t>an</w:t>
      </w:r>
      <w:r w:rsidRPr="00BA543A">
        <w:rPr>
          <w:rFonts w:eastAsia="Times New Roman" w:cstheme="minorHAnsi"/>
          <w:kern w:val="0"/>
          <w:lang w:eastAsia="es-UY"/>
          <w14:ligatures w14:val="none"/>
        </w:rPr>
        <w:t xml:space="preserve"> en cada paso </w:t>
      </w:r>
      <w:r w:rsidR="00AD1563" w:rsidRPr="00BA543A">
        <w:rPr>
          <w:rFonts w:eastAsia="Times New Roman" w:cstheme="minorHAnsi"/>
          <w:kern w:val="0"/>
          <w:lang w:eastAsia="es-UY"/>
          <w14:ligatures w14:val="none"/>
        </w:rPr>
        <w:t>cuál</w:t>
      </w:r>
      <w:r w:rsidRPr="00BA543A">
        <w:rPr>
          <w:rFonts w:eastAsia="Times New Roman" w:cstheme="minorHAnsi"/>
          <w:kern w:val="0"/>
          <w:lang w:eastAsia="es-UY"/>
          <w14:ligatures w14:val="none"/>
        </w:rPr>
        <w:t xml:space="preserve"> era su resultado (¿Qué obtengo), el rol (¿Quién lo hace?), el momento en que se dispara la actividad (¿Cuándo se hace?) y, finalmente, que métodos y herramientas se usan para construir el resultado (¿Cómo se hace?).</w:t>
      </w:r>
    </w:p>
    <w:p w14:paraId="4AC8AF01" w14:textId="3887422E" w:rsidR="007476B4" w:rsidRPr="00BA543A" w:rsidRDefault="007476B4" w:rsidP="007476B4">
      <w:pPr>
        <w:pStyle w:val="ListParagraph"/>
        <w:numPr>
          <w:ilvl w:val="0"/>
          <w:numId w:val="8"/>
        </w:numPr>
        <w:spacing w:after="0" w:line="240" w:lineRule="auto"/>
        <w:rPr>
          <w:rFonts w:eastAsia="Times New Roman" w:cstheme="minorHAnsi"/>
          <w:kern w:val="0"/>
          <w:lang w:eastAsia="es-UY"/>
          <w14:ligatures w14:val="none"/>
        </w:rPr>
      </w:pPr>
      <w:r w:rsidRPr="00BA543A">
        <w:rPr>
          <w:rFonts w:eastAsia="Times New Roman" w:cstheme="minorHAnsi"/>
          <w:kern w:val="0"/>
          <w:lang w:eastAsia="es-UY"/>
          <w14:ligatures w14:val="none"/>
        </w:rPr>
        <w:t xml:space="preserve">El doc. que armaron como “Roles del Equipo” va dentro del quien en el proceso de ingeniería (punto anterior). Tengan cuidado de agregar roles que después no los usan, dado que tienen que aparecer todos en los tableros e informes de esfuerzo. </w:t>
      </w:r>
    </w:p>
    <w:p w14:paraId="12F9DCD2" w14:textId="26320CFC" w:rsidR="00E819E9" w:rsidRPr="00BA543A" w:rsidRDefault="00E819E9" w:rsidP="005C2428">
      <w:pPr>
        <w:pStyle w:val="ListParagraph"/>
        <w:numPr>
          <w:ilvl w:val="0"/>
          <w:numId w:val="8"/>
        </w:numPr>
        <w:spacing w:after="0" w:line="240" w:lineRule="auto"/>
        <w:rPr>
          <w:rFonts w:eastAsia="Times New Roman" w:cstheme="minorHAnsi"/>
          <w:kern w:val="0"/>
          <w:lang w:eastAsia="es-UY"/>
          <w14:ligatures w14:val="none"/>
        </w:rPr>
      </w:pPr>
      <w:r w:rsidRPr="00BA543A">
        <w:rPr>
          <w:rFonts w:eastAsia="Times New Roman" w:cstheme="minorHAnsi"/>
          <w:kern w:val="0"/>
          <w:lang w:eastAsia="es-UY"/>
          <w14:ligatures w14:val="none"/>
        </w:rPr>
        <w:t>La idea es que después puedan instanciar/convertir</w:t>
      </w:r>
      <w:r w:rsidR="00AD1563" w:rsidRPr="00BA543A">
        <w:rPr>
          <w:rFonts w:eastAsia="Times New Roman" w:cstheme="minorHAnsi"/>
          <w:kern w:val="0"/>
          <w:lang w:eastAsia="es-UY"/>
          <w14:ligatures w14:val="none"/>
        </w:rPr>
        <w:t>lo</w:t>
      </w:r>
      <w:r w:rsidRPr="00BA543A">
        <w:rPr>
          <w:rFonts w:eastAsia="Times New Roman" w:cstheme="minorHAnsi"/>
          <w:kern w:val="0"/>
          <w:lang w:eastAsia="es-UY"/>
          <w14:ligatures w14:val="none"/>
        </w:rPr>
        <w:t xml:space="preserve"> en un tablero. </w:t>
      </w:r>
    </w:p>
    <w:p w14:paraId="1FF4F88F" w14:textId="62841FD1" w:rsidR="00361022" w:rsidRPr="00BA543A" w:rsidRDefault="00361022" w:rsidP="007A4357">
      <w:pPr>
        <w:pStyle w:val="ListParagraph"/>
        <w:numPr>
          <w:ilvl w:val="0"/>
          <w:numId w:val="8"/>
        </w:numPr>
        <w:spacing w:after="0" w:line="240" w:lineRule="auto"/>
        <w:rPr>
          <w:rFonts w:eastAsia="Times New Roman" w:cstheme="minorHAnsi"/>
          <w:kern w:val="0"/>
          <w:lang w:eastAsia="es-UY"/>
          <w14:ligatures w14:val="none"/>
        </w:rPr>
      </w:pPr>
      <w:r w:rsidRPr="00BA543A">
        <w:rPr>
          <w:rFonts w:eastAsia="Times New Roman" w:cstheme="minorHAnsi"/>
          <w:kern w:val="0"/>
          <w:lang w:eastAsia="es-UY"/>
          <w14:ligatures w14:val="none"/>
        </w:rPr>
        <w:t xml:space="preserve">“tablero.png” tampoco coincide ni con “Tareas sin user stories” ni con “Tareas con user stories”. </w:t>
      </w:r>
    </w:p>
    <w:p w14:paraId="0B87847E" w14:textId="59FE07E2" w:rsidR="00E819E9" w:rsidRPr="00BA543A" w:rsidRDefault="00FA40DA" w:rsidP="00361022">
      <w:pPr>
        <w:pStyle w:val="ListParagraph"/>
        <w:numPr>
          <w:ilvl w:val="0"/>
          <w:numId w:val="8"/>
        </w:numPr>
        <w:spacing w:after="0" w:line="240" w:lineRule="auto"/>
        <w:rPr>
          <w:rFonts w:eastAsia="Times New Roman" w:cstheme="minorHAnsi"/>
          <w:kern w:val="0"/>
          <w:lang w:eastAsia="es-UY"/>
          <w14:ligatures w14:val="none"/>
        </w:rPr>
      </w:pPr>
      <w:r w:rsidRPr="00BA543A">
        <w:rPr>
          <w:rFonts w:eastAsia="Times New Roman" w:cstheme="minorHAnsi"/>
          <w:kern w:val="0"/>
          <w:lang w:eastAsia="es-UY"/>
          <w14:ligatures w14:val="none"/>
        </w:rPr>
        <w:t>Recuerden que el proceso es previo a la construcción del tablero</w:t>
      </w:r>
      <w:r w:rsidR="00361022" w:rsidRPr="00BA543A">
        <w:rPr>
          <w:rFonts w:eastAsia="Times New Roman" w:cstheme="minorHAnsi"/>
          <w:kern w:val="0"/>
          <w:lang w:eastAsia="es-UY"/>
          <w14:ligatures w14:val="none"/>
        </w:rPr>
        <w:t xml:space="preserve"> y que el tablero es un reflejo visual de lo que es el proceso. </w:t>
      </w:r>
      <w:r w:rsidRPr="00BA543A">
        <w:rPr>
          <w:rFonts w:eastAsia="Times New Roman" w:cstheme="minorHAnsi"/>
          <w:kern w:val="0"/>
          <w:lang w:eastAsia="es-UY"/>
          <w14:ligatures w14:val="none"/>
        </w:rPr>
        <w:t xml:space="preserve">Tómenlo como una lección aprendida para la próxima entrega. </w:t>
      </w:r>
    </w:p>
    <w:p w14:paraId="56CF6AC6" w14:textId="36F966BD" w:rsidR="00361022" w:rsidRPr="00BA543A" w:rsidRDefault="00361022" w:rsidP="00361022">
      <w:pPr>
        <w:pStyle w:val="ListParagraph"/>
        <w:numPr>
          <w:ilvl w:val="0"/>
          <w:numId w:val="8"/>
        </w:numPr>
        <w:spacing w:after="0" w:line="240" w:lineRule="auto"/>
        <w:rPr>
          <w:rFonts w:eastAsia="Times New Roman" w:cstheme="minorHAnsi"/>
          <w:kern w:val="0"/>
          <w:lang w:eastAsia="es-UY"/>
          <w14:ligatures w14:val="none"/>
        </w:rPr>
      </w:pPr>
      <w:r w:rsidRPr="00BA543A">
        <w:rPr>
          <w:rFonts w:eastAsia="Times New Roman" w:cstheme="minorHAnsi"/>
          <w:kern w:val="0"/>
          <w:lang w:eastAsia="es-UY"/>
          <w14:ligatures w14:val="none"/>
        </w:rPr>
        <w:t xml:space="preserve">Les sugiero que para la tercera entrega revean los artefactos porque en ningún caso aparece un “Proceso de gestión”, sino el “enmarcado” en un proceso de gestión. </w:t>
      </w:r>
    </w:p>
    <w:p w14:paraId="07567464" w14:textId="74D536B7" w:rsidR="00377E92" w:rsidRPr="00BA543A" w:rsidRDefault="00377E92" w:rsidP="00361022">
      <w:pPr>
        <w:pStyle w:val="ListParagraph"/>
        <w:numPr>
          <w:ilvl w:val="0"/>
          <w:numId w:val="8"/>
        </w:numPr>
        <w:spacing w:after="0" w:line="240" w:lineRule="auto"/>
        <w:rPr>
          <w:rFonts w:eastAsia="Times New Roman" w:cstheme="minorHAnsi"/>
          <w:kern w:val="0"/>
          <w:lang w:eastAsia="es-UY"/>
          <w14:ligatures w14:val="none"/>
        </w:rPr>
      </w:pPr>
      <w:r w:rsidRPr="00BA543A">
        <w:rPr>
          <w:rFonts w:eastAsia="Times New Roman" w:cstheme="minorHAnsi"/>
          <w:kern w:val="0"/>
          <w:lang w:eastAsia="es-UY"/>
          <w14:ligatures w14:val="none"/>
        </w:rPr>
        <w:t>Fue una excelente idea mostrar evidencias de ejecución del proceso en el tablero en el documento “</w:t>
      </w:r>
      <w:r w:rsidR="000700E4" w:rsidRPr="00BA543A">
        <w:rPr>
          <w:rFonts w:eastAsia="Times New Roman" w:cstheme="minorHAnsi"/>
          <w:kern w:val="0"/>
          <w:lang w:eastAsia="es-UY"/>
          <w14:ligatures w14:val="none"/>
        </w:rPr>
        <w:t>StandUp.md</w:t>
      </w:r>
      <w:r w:rsidRPr="00BA543A">
        <w:rPr>
          <w:rFonts w:eastAsia="Times New Roman" w:cstheme="minorHAnsi"/>
          <w:kern w:val="0"/>
          <w:lang w:eastAsia="es-UY"/>
          <w14:ligatures w14:val="none"/>
        </w:rPr>
        <w:t>”.</w:t>
      </w:r>
    </w:p>
    <w:p w14:paraId="5D1E9F90" w14:textId="2B980AA1" w:rsidR="00AA0D29" w:rsidRPr="00BA543A" w:rsidRDefault="00AA0D29" w:rsidP="00AA0D29">
      <w:pPr>
        <w:pStyle w:val="ListParagraph"/>
        <w:numPr>
          <w:ilvl w:val="0"/>
          <w:numId w:val="2"/>
        </w:numPr>
        <w:spacing w:after="0" w:line="240" w:lineRule="auto"/>
        <w:rPr>
          <w:rFonts w:eastAsia="Times New Roman" w:cstheme="minorHAnsi"/>
          <w:color w:val="000000"/>
          <w:kern w:val="0"/>
          <w:lang w:eastAsia="es-UY"/>
          <w14:ligatures w14:val="none"/>
        </w:rPr>
      </w:pPr>
      <w:r w:rsidRPr="00BA543A">
        <w:rPr>
          <w:rFonts w:eastAsia="Times New Roman" w:cstheme="minorHAnsi"/>
          <w:color w:val="000000"/>
          <w:kern w:val="0"/>
          <w:lang w:eastAsia="es-UY"/>
          <w14:ligatures w14:val="none"/>
        </w:rPr>
        <w:t>Sobre el documento “Templates”.</w:t>
      </w:r>
    </w:p>
    <w:p w14:paraId="249FE5E7" w14:textId="2BB8237B" w:rsidR="00AA0D29" w:rsidRPr="00BA543A" w:rsidRDefault="00AA0D29" w:rsidP="00AA0D29">
      <w:pPr>
        <w:pStyle w:val="ListParagraph"/>
        <w:numPr>
          <w:ilvl w:val="0"/>
          <w:numId w:val="11"/>
        </w:numPr>
        <w:spacing w:after="0" w:line="240" w:lineRule="auto"/>
        <w:rPr>
          <w:rFonts w:eastAsia="Times New Roman" w:cstheme="minorHAnsi"/>
          <w:color w:val="000000"/>
          <w:kern w:val="0"/>
          <w:lang w:eastAsia="es-UY"/>
          <w14:ligatures w14:val="none"/>
        </w:rPr>
      </w:pPr>
      <w:r w:rsidRPr="00BA543A">
        <w:rPr>
          <w:rFonts w:eastAsia="Times New Roman" w:cstheme="minorHAnsi"/>
          <w:color w:val="000000"/>
          <w:kern w:val="0"/>
          <w:lang w:eastAsia="es-UY"/>
          <w14:ligatures w14:val="none"/>
        </w:rPr>
        <w:t>Me pareció una excelente solución. Aunque no se pedían todos ya en esta entrega, les va a servir para todas las entregas.</w:t>
      </w:r>
    </w:p>
    <w:p w14:paraId="79F7E79C" w14:textId="3987AC4E" w:rsidR="00AA0D29" w:rsidRPr="00BA543A" w:rsidRDefault="00AA0D29" w:rsidP="00AA0D29">
      <w:pPr>
        <w:pStyle w:val="ListParagraph"/>
        <w:numPr>
          <w:ilvl w:val="0"/>
          <w:numId w:val="11"/>
        </w:numPr>
        <w:spacing w:after="0" w:line="240" w:lineRule="auto"/>
        <w:rPr>
          <w:rFonts w:eastAsia="Times New Roman" w:cstheme="minorHAnsi"/>
          <w:color w:val="000000"/>
          <w:kern w:val="0"/>
          <w:lang w:eastAsia="es-UY"/>
          <w14:ligatures w14:val="none"/>
        </w:rPr>
      </w:pPr>
      <w:r w:rsidRPr="00BA543A">
        <w:rPr>
          <w:rFonts w:eastAsia="Times New Roman" w:cstheme="minorHAnsi"/>
          <w:color w:val="000000"/>
          <w:kern w:val="0"/>
          <w:lang w:eastAsia="es-UY"/>
          <w14:ligatures w14:val="none"/>
        </w:rPr>
        <w:lastRenderedPageBreak/>
        <w:t xml:space="preserve">Lo que les recomendamos es que agreguen dos atributos: fecha de inicio y fecha de fin, para poder medir el lead time y cycle time. </w:t>
      </w:r>
    </w:p>
    <w:p w14:paraId="151F66E8" w14:textId="57EFBA5A" w:rsidR="00AA0D29" w:rsidRPr="00BA543A" w:rsidRDefault="00AA0D29" w:rsidP="00AA0D29">
      <w:pPr>
        <w:pStyle w:val="ListParagraph"/>
        <w:numPr>
          <w:ilvl w:val="0"/>
          <w:numId w:val="11"/>
        </w:numPr>
        <w:spacing w:after="0" w:line="240" w:lineRule="auto"/>
        <w:rPr>
          <w:rFonts w:eastAsia="Times New Roman" w:cstheme="minorHAnsi"/>
          <w:color w:val="000000"/>
          <w:kern w:val="0"/>
          <w:lang w:eastAsia="es-UY"/>
          <w14:ligatures w14:val="none"/>
        </w:rPr>
      </w:pPr>
      <w:r w:rsidRPr="00BA543A">
        <w:rPr>
          <w:rFonts w:eastAsia="Times New Roman" w:cstheme="minorHAnsi"/>
          <w:color w:val="000000"/>
          <w:kern w:val="0"/>
          <w:lang w:eastAsia="es-UY"/>
          <w14:ligatures w14:val="none"/>
        </w:rPr>
        <w:t xml:space="preserve">Lo que les faltaría es la clasificación de bugs. Vean Anexo 1. </w:t>
      </w:r>
    </w:p>
    <w:p w14:paraId="1FCECB05" w14:textId="3528DEDF" w:rsidR="00FA4306" w:rsidRDefault="00FA4306" w:rsidP="00FA4306">
      <w:pPr>
        <w:pStyle w:val="ListParagraph"/>
        <w:numPr>
          <w:ilvl w:val="0"/>
          <w:numId w:val="2"/>
        </w:numPr>
        <w:spacing w:after="0" w:line="240" w:lineRule="auto"/>
        <w:rPr>
          <w:rFonts w:eastAsia="Times New Roman" w:cstheme="minorHAnsi"/>
          <w:color w:val="000000"/>
          <w:kern w:val="0"/>
          <w:lang w:eastAsia="es-UY"/>
          <w14:ligatures w14:val="none"/>
        </w:rPr>
      </w:pPr>
      <w:r w:rsidRPr="00FA4306">
        <w:rPr>
          <w:rFonts w:eastAsia="Times New Roman" w:cstheme="minorHAnsi"/>
          <w:color w:val="000000"/>
          <w:kern w:val="0"/>
          <w:lang w:eastAsia="es-UY"/>
          <w14:ligatures w14:val="none"/>
        </w:rPr>
        <w:t>Pequeña guía de "Creación y posterior mantenimiento del repositorio: elementos que contiene y cómo los van a versionar".</w:t>
      </w:r>
      <w:r w:rsidR="00DB274A">
        <w:rPr>
          <w:rFonts w:eastAsia="Times New Roman" w:cstheme="minorHAnsi"/>
          <w:color w:val="000000"/>
          <w:kern w:val="0"/>
          <w:lang w:eastAsia="es-UY"/>
          <w14:ligatures w14:val="none"/>
        </w:rPr>
        <w:br/>
        <w:t xml:space="preserve">Se espera un análisis más detallado. ¿Por qué toman esas decisiones? ¿Realizarán </w:t>
      </w:r>
      <w:proofErr w:type="spellStart"/>
      <w:r w:rsidR="00DB274A">
        <w:rPr>
          <w:rFonts w:eastAsia="Times New Roman" w:cstheme="minorHAnsi"/>
          <w:color w:val="000000"/>
          <w:kern w:val="0"/>
          <w:lang w:eastAsia="es-UY"/>
          <w14:ligatures w14:val="none"/>
        </w:rPr>
        <w:t>Pull</w:t>
      </w:r>
      <w:proofErr w:type="spellEnd"/>
      <w:r w:rsidR="00DB274A">
        <w:rPr>
          <w:rFonts w:eastAsia="Times New Roman" w:cstheme="minorHAnsi"/>
          <w:color w:val="000000"/>
          <w:kern w:val="0"/>
          <w:lang w:eastAsia="es-UY"/>
          <w14:ligatures w14:val="none"/>
        </w:rPr>
        <w:t xml:space="preserve"> </w:t>
      </w:r>
      <w:proofErr w:type="spellStart"/>
      <w:r w:rsidR="00DB274A">
        <w:rPr>
          <w:rFonts w:eastAsia="Times New Roman" w:cstheme="minorHAnsi"/>
          <w:color w:val="000000"/>
          <w:kern w:val="0"/>
          <w:lang w:eastAsia="es-UY"/>
          <w14:ligatures w14:val="none"/>
        </w:rPr>
        <w:t>Requests</w:t>
      </w:r>
      <w:proofErr w:type="spellEnd"/>
      <w:r w:rsidR="00DB274A">
        <w:rPr>
          <w:rFonts w:eastAsia="Times New Roman" w:cstheme="minorHAnsi"/>
          <w:color w:val="000000"/>
          <w:kern w:val="0"/>
          <w:lang w:eastAsia="es-UY"/>
          <w14:ligatures w14:val="none"/>
        </w:rPr>
        <w:t xml:space="preserve">? </w:t>
      </w:r>
      <w:proofErr w:type="gramStart"/>
      <w:r w:rsidR="00DB274A">
        <w:rPr>
          <w:rFonts w:eastAsia="Times New Roman" w:cstheme="minorHAnsi"/>
          <w:color w:val="000000"/>
          <w:kern w:val="0"/>
          <w:lang w:eastAsia="es-UY"/>
          <w14:ligatures w14:val="none"/>
        </w:rPr>
        <w:t>Recordar</w:t>
      </w:r>
      <w:proofErr w:type="gramEnd"/>
      <w:r w:rsidR="00DB274A">
        <w:rPr>
          <w:rFonts w:eastAsia="Times New Roman" w:cstheme="minorHAnsi"/>
          <w:color w:val="000000"/>
          <w:kern w:val="0"/>
          <w:lang w:eastAsia="es-UY"/>
          <w14:ligatures w14:val="none"/>
        </w:rPr>
        <w:t xml:space="preserve"> que esto puede cambiar en el futuro.</w:t>
      </w:r>
    </w:p>
    <w:p w14:paraId="1B25BE8C" w14:textId="3723BF8B" w:rsidR="00361022" w:rsidRDefault="00361022" w:rsidP="00361022">
      <w:pPr>
        <w:pStyle w:val="ListParagraph"/>
        <w:numPr>
          <w:ilvl w:val="0"/>
          <w:numId w:val="2"/>
        </w:numPr>
        <w:rPr>
          <w:rFonts w:eastAsia="Times New Roman" w:cstheme="minorHAnsi"/>
          <w:color w:val="000000"/>
          <w:kern w:val="0"/>
          <w:lang w:eastAsia="es-UY"/>
          <w14:ligatures w14:val="none"/>
        </w:rPr>
      </w:pPr>
      <w:r w:rsidRPr="002F2E7B">
        <w:rPr>
          <w:rFonts w:eastAsia="Times New Roman" w:cstheme="minorHAnsi"/>
          <w:color w:val="000000"/>
          <w:kern w:val="0"/>
          <w:lang w:eastAsia="es-UY"/>
          <w14:ligatures w14:val="none"/>
        </w:rPr>
        <w:t>Sobre el “Análisis de deuda técnica”.</w:t>
      </w:r>
      <w:r w:rsidR="00DB274A">
        <w:rPr>
          <w:rFonts w:eastAsia="Times New Roman" w:cstheme="minorHAnsi"/>
          <w:color w:val="000000"/>
          <w:kern w:val="0"/>
          <w:lang w:eastAsia="es-UY"/>
          <w14:ligatures w14:val="none"/>
        </w:rPr>
        <w:br/>
        <w:t xml:space="preserve">Realizan un buen análisis de deuda técnica y se organizan para el mismo. ¿Usaron herramientas para el análisis estático de código? Siguen correctamente el formato y </w:t>
      </w:r>
      <w:proofErr w:type="spellStart"/>
      <w:r w:rsidR="00DB274A">
        <w:rPr>
          <w:rFonts w:eastAsia="Times New Roman" w:cstheme="minorHAnsi"/>
          <w:color w:val="000000"/>
          <w:kern w:val="0"/>
          <w:lang w:eastAsia="es-UY"/>
          <w14:ligatures w14:val="none"/>
        </w:rPr>
        <w:t>templates</w:t>
      </w:r>
      <w:proofErr w:type="spellEnd"/>
      <w:r w:rsidR="00DB274A">
        <w:rPr>
          <w:rFonts w:eastAsia="Times New Roman" w:cstheme="minorHAnsi"/>
          <w:color w:val="000000"/>
          <w:kern w:val="0"/>
          <w:lang w:eastAsia="es-UY"/>
          <w14:ligatures w14:val="none"/>
        </w:rPr>
        <w:t xml:space="preserve"> para la creación de las </w:t>
      </w:r>
      <w:proofErr w:type="spellStart"/>
      <w:r w:rsidR="00DB274A">
        <w:rPr>
          <w:rFonts w:eastAsia="Times New Roman" w:cstheme="minorHAnsi"/>
          <w:color w:val="000000"/>
          <w:kern w:val="0"/>
          <w:lang w:eastAsia="es-UY"/>
          <w14:ligatures w14:val="none"/>
        </w:rPr>
        <w:t>user</w:t>
      </w:r>
      <w:proofErr w:type="spellEnd"/>
      <w:r w:rsidR="00DB274A">
        <w:rPr>
          <w:rFonts w:eastAsia="Times New Roman" w:cstheme="minorHAnsi"/>
          <w:color w:val="000000"/>
          <w:kern w:val="0"/>
          <w:lang w:eastAsia="es-UY"/>
          <w14:ligatures w14:val="none"/>
        </w:rPr>
        <w:t xml:space="preserve"> </w:t>
      </w:r>
      <w:proofErr w:type="spellStart"/>
      <w:r w:rsidR="00DB274A">
        <w:rPr>
          <w:rFonts w:eastAsia="Times New Roman" w:cstheme="minorHAnsi"/>
          <w:color w:val="000000"/>
          <w:kern w:val="0"/>
          <w:lang w:eastAsia="es-UY"/>
          <w14:ligatures w14:val="none"/>
        </w:rPr>
        <w:t>Stories</w:t>
      </w:r>
      <w:proofErr w:type="spellEnd"/>
      <w:r w:rsidR="00DB274A">
        <w:rPr>
          <w:rFonts w:eastAsia="Times New Roman" w:cstheme="minorHAnsi"/>
          <w:color w:val="000000"/>
          <w:kern w:val="0"/>
          <w:lang w:eastAsia="es-UY"/>
          <w14:ligatures w14:val="none"/>
        </w:rPr>
        <w:t xml:space="preserve">, </w:t>
      </w:r>
      <w:proofErr w:type="spellStart"/>
      <w:r w:rsidR="00DB274A">
        <w:rPr>
          <w:rFonts w:eastAsia="Times New Roman" w:cstheme="minorHAnsi"/>
          <w:color w:val="000000"/>
          <w:kern w:val="0"/>
          <w:lang w:eastAsia="es-UY"/>
          <w14:ligatures w14:val="none"/>
        </w:rPr>
        <w:t>tasks</w:t>
      </w:r>
      <w:proofErr w:type="spellEnd"/>
      <w:r w:rsidR="00DB274A">
        <w:rPr>
          <w:rFonts w:eastAsia="Times New Roman" w:cstheme="minorHAnsi"/>
          <w:color w:val="000000"/>
          <w:kern w:val="0"/>
          <w:lang w:eastAsia="es-UY"/>
          <w14:ligatures w14:val="none"/>
        </w:rPr>
        <w:t xml:space="preserve"> y bugs.</w:t>
      </w:r>
    </w:p>
    <w:p w14:paraId="66B77949" w14:textId="524567A9" w:rsidR="00BC6F91" w:rsidRPr="00BA543A" w:rsidRDefault="00BC6F91" w:rsidP="00BC6F91">
      <w:pPr>
        <w:pStyle w:val="ListParagraph"/>
        <w:numPr>
          <w:ilvl w:val="0"/>
          <w:numId w:val="2"/>
        </w:numPr>
        <w:spacing w:after="0" w:line="240" w:lineRule="auto"/>
        <w:rPr>
          <w:rFonts w:eastAsia="Times New Roman" w:cstheme="minorHAnsi"/>
          <w:color w:val="000000"/>
          <w:kern w:val="0"/>
          <w:lang w:eastAsia="es-UY"/>
          <w14:ligatures w14:val="none"/>
        </w:rPr>
      </w:pPr>
      <w:r w:rsidRPr="00BA543A">
        <w:rPr>
          <w:rFonts w:eastAsia="Times New Roman" w:cstheme="minorHAnsi"/>
          <w:color w:val="000000"/>
          <w:kern w:val="0"/>
          <w:lang w:eastAsia="es-UY"/>
          <w14:ligatures w14:val="none"/>
        </w:rPr>
        <w:t>Sobre el “Detalle de registro de esfuerzo por tipo de tarea, según las actividades del proceso de ingeniería o del tablero, si se prefiere” y los “Totales de registro de esfuerzo por la entrega.”</w:t>
      </w:r>
    </w:p>
    <w:p w14:paraId="66AE30B3" w14:textId="77777777" w:rsidR="00BE1A39" w:rsidRPr="00BA543A" w:rsidRDefault="00BE1A39" w:rsidP="00BE1A39">
      <w:pPr>
        <w:pStyle w:val="ListParagraph"/>
        <w:numPr>
          <w:ilvl w:val="0"/>
          <w:numId w:val="7"/>
        </w:numPr>
        <w:spacing w:after="0" w:line="240" w:lineRule="auto"/>
        <w:rPr>
          <w:rFonts w:eastAsia="Times New Roman" w:cstheme="minorHAnsi"/>
          <w:color w:val="000000"/>
          <w:kern w:val="0"/>
          <w:lang w:eastAsia="es-UY"/>
          <w14:ligatures w14:val="none"/>
        </w:rPr>
      </w:pPr>
      <w:r w:rsidRPr="00BA543A">
        <w:rPr>
          <w:rFonts w:eastAsia="Times New Roman" w:cstheme="minorHAnsi"/>
          <w:color w:val="000000"/>
          <w:kern w:val="0"/>
          <w:lang w:eastAsia="es-UY"/>
          <w14:ligatures w14:val="none"/>
        </w:rPr>
        <w:t xml:space="preserve">Están muy bien. </w:t>
      </w:r>
    </w:p>
    <w:p w14:paraId="1F7D14EE" w14:textId="0BCE79F0" w:rsidR="00BE1A39" w:rsidRPr="00BA543A" w:rsidRDefault="00BE1A39" w:rsidP="00BE1A39">
      <w:pPr>
        <w:pStyle w:val="ListParagraph"/>
        <w:numPr>
          <w:ilvl w:val="0"/>
          <w:numId w:val="7"/>
        </w:numPr>
        <w:spacing w:after="0" w:line="240" w:lineRule="auto"/>
        <w:rPr>
          <w:rFonts w:eastAsia="Times New Roman" w:cstheme="minorHAnsi"/>
          <w:color w:val="000000"/>
          <w:kern w:val="0"/>
          <w:lang w:eastAsia="es-UY"/>
          <w14:ligatures w14:val="none"/>
        </w:rPr>
      </w:pPr>
      <w:r w:rsidRPr="00BA543A">
        <w:rPr>
          <w:rFonts w:eastAsia="Times New Roman" w:cstheme="minorHAnsi"/>
          <w:color w:val="000000"/>
          <w:kern w:val="0"/>
          <w:lang w:eastAsia="es-UY"/>
          <w14:ligatures w14:val="none"/>
        </w:rPr>
        <w:t xml:space="preserve">De todas maneras, </w:t>
      </w:r>
      <w:r w:rsidR="00E5291D" w:rsidRPr="00BA543A">
        <w:rPr>
          <w:rFonts w:eastAsia="Times New Roman" w:cstheme="minorHAnsi"/>
          <w:color w:val="000000"/>
          <w:kern w:val="0"/>
          <w:lang w:eastAsia="es-UY"/>
          <w14:ligatures w14:val="none"/>
        </w:rPr>
        <w:t xml:space="preserve">los totales de las </w:t>
      </w:r>
      <w:r w:rsidR="003A344C" w:rsidRPr="00BA543A">
        <w:rPr>
          <w:rFonts w:eastAsia="Times New Roman" w:cstheme="minorHAnsi"/>
          <w:color w:val="000000"/>
          <w:kern w:val="0"/>
          <w:lang w:eastAsia="es-UY"/>
          <w14:ligatures w14:val="none"/>
        </w:rPr>
        <w:t>tareas</w:t>
      </w:r>
      <w:r w:rsidR="00E5291D" w:rsidRPr="00BA543A">
        <w:rPr>
          <w:rFonts w:eastAsia="Times New Roman" w:cstheme="minorHAnsi"/>
          <w:color w:val="000000"/>
          <w:kern w:val="0"/>
          <w:lang w:eastAsia="es-UY"/>
          <w14:ligatures w14:val="none"/>
        </w:rPr>
        <w:t xml:space="preserve"> </w:t>
      </w:r>
      <w:r w:rsidRPr="00BA543A">
        <w:rPr>
          <w:rFonts w:eastAsia="Times New Roman" w:cstheme="minorHAnsi"/>
          <w:color w:val="000000"/>
          <w:kern w:val="0"/>
          <w:lang w:eastAsia="es-UY"/>
          <w14:ligatures w14:val="none"/>
        </w:rPr>
        <w:t>deberían de alguna forma relacionarlo con las fechas de inicio y fin.</w:t>
      </w:r>
    </w:p>
    <w:p w14:paraId="317F030D" w14:textId="2DB4615D" w:rsidR="003A344C" w:rsidRPr="00BA543A" w:rsidRDefault="003A344C" w:rsidP="00BE1A39">
      <w:pPr>
        <w:pStyle w:val="ListParagraph"/>
        <w:numPr>
          <w:ilvl w:val="0"/>
          <w:numId w:val="7"/>
        </w:numPr>
        <w:spacing w:after="0" w:line="240" w:lineRule="auto"/>
        <w:rPr>
          <w:rFonts w:eastAsia="Times New Roman" w:cstheme="minorHAnsi"/>
          <w:color w:val="000000"/>
          <w:kern w:val="0"/>
          <w:lang w:eastAsia="es-UY"/>
          <w14:ligatures w14:val="none"/>
        </w:rPr>
      </w:pPr>
      <w:r w:rsidRPr="00BA543A">
        <w:rPr>
          <w:rFonts w:eastAsia="Times New Roman" w:cstheme="minorHAnsi"/>
          <w:color w:val="000000"/>
          <w:kern w:val="0"/>
          <w:lang w:eastAsia="es-UY"/>
          <w14:ligatures w14:val="none"/>
        </w:rPr>
        <w:t xml:space="preserve">Recuerden que estas no son iteraciones (no tienen un largo fijo), son entregas aleatorias completamente. No están usando Scrum, están usando Kanban. </w:t>
      </w:r>
    </w:p>
    <w:p w14:paraId="339DFD18" w14:textId="5A28C37D" w:rsidR="000B57E6" w:rsidRPr="00BA543A" w:rsidRDefault="000B57E6" w:rsidP="00BE1A39">
      <w:pPr>
        <w:pStyle w:val="ListParagraph"/>
        <w:numPr>
          <w:ilvl w:val="0"/>
          <w:numId w:val="7"/>
        </w:numPr>
        <w:spacing w:after="0" w:line="240" w:lineRule="auto"/>
        <w:rPr>
          <w:rFonts w:eastAsia="Times New Roman" w:cstheme="minorHAnsi"/>
          <w:color w:val="000000"/>
          <w:kern w:val="0"/>
          <w:lang w:eastAsia="es-UY"/>
          <w14:ligatures w14:val="none"/>
        </w:rPr>
      </w:pPr>
      <w:r w:rsidRPr="00BA543A">
        <w:rPr>
          <w:rFonts w:eastAsia="Times New Roman" w:cstheme="minorHAnsi"/>
          <w:color w:val="000000"/>
          <w:kern w:val="0"/>
          <w:lang w:eastAsia="es-UY"/>
          <w14:ligatures w14:val="none"/>
        </w:rPr>
        <w:t xml:space="preserve">A futuro deben reportar el esfuerzo </w:t>
      </w:r>
      <w:proofErr w:type="gramStart"/>
      <w:r w:rsidRPr="00BA543A">
        <w:rPr>
          <w:rFonts w:eastAsia="Times New Roman" w:cstheme="minorHAnsi"/>
          <w:color w:val="000000"/>
          <w:kern w:val="0"/>
          <w:lang w:eastAsia="es-UY"/>
          <w14:ligatures w14:val="none"/>
        </w:rPr>
        <w:t>de acuerdo al</w:t>
      </w:r>
      <w:proofErr w:type="gramEnd"/>
      <w:r w:rsidRPr="00BA543A">
        <w:rPr>
          <w:rFonts w:eastAsia="Times New Roman" w:cstheme="minorHAnsi"/>
          <w:color w:val="000000"/>
          <w:kern w:val="0"/>
          <w:lang w:eastAsia="es-UY"/>
          <w14:ligatures w14:val="none"/>
        </w:rPr>
        <w:t xml:space="preserve"> nombre de la tarea del proceso. Por ej.: Requirements Definition = x horas-personas, Application Implementation = y horas-personas, etc. </w:t>
      </w:r>
      <w:r w:rsidR="004F33F9">
        <w:rPr>
          <w:rFonts w:eastAsia="Times New Roman" w:cstheme="minorHAnsi"/>
          <w:color w:val="000000"/>
          <w:kern w:val="0"/>
          <w:lang w:eastAsia="es-UY"/>
          <w14:ligatures w14:val="none"/>
        </w:rPr>
        <w:t>Además de otras tareas que no las tengan en el proceso como puede ser la instalación de algo.</w:t>
      </w:r>
    </w:p>
    <w:p w14:paraId="3C19DAF3" w14:textId="77777777" w:rsidR="00390C26" w:rsidRPr="00BA543A" w:rsidRDefault="00390C26" w:rsidP="00390C26">
      <w:pPr>
        <w:pStyle w:val="ListParagraph"/>
        <w:numPr>
          <w:ilvl w:val="0"/>
          <w:numId w:val="2"/>
        </w:numPr>
        <w:spacing w:after="0" w:line="240" w:lineRule="auto"/>
        <w:rPr>
          <w:rFonts w:eastAsia="Times New Roman" w:cstheme="minorHAnsi"/>
          <w:color w:val="000000"/>
          <w:kern w:val="0"/>
          <w:lang w:eastAsia="es-UY"/>
          <w14:ligatures w14:val="none"/>
        </w:rPr>
      </w:pPr>
      <w:r w:rsidRPr="00BA543A">
        <w:rPr>
          <w:rFonts w:eastAsia="Times New Roman" w:cstheme="minorHAnsi"/>
          <w:color w:val="000000"/>
          <w:kern w:val="0"/>
          <w:lang w:eastAsia="es-UY"/>
          <w14:ligatures w14:val="none"/>
        </w:rPr>
        <w:t>Sobre el “Informe de la retrospectiva.”</w:t>
      </w:r>
    </w:p>
    <w:p w14:paraId="7D6BAE4A" w14:textId="1DB7B844" w:rsidR="0012227E" w:rsidRPr="00BA543A" w:rsidRDefault="0012227E" w:rsidP="0012227E">
      <w:pPr>
        <w:pStyle w:val="ListParagraph"/>
        <w:numPr>
          <w:ilvl w:val="0"/>
          <w:numId w:val="12"/>
        </w:numPr>
        <w:spacing w:after="0" w:line="240" w:lineRule="auto"/>
        <w:rPr>
          <w:rFonts w:eastAsia="Times New Roman" w:cstheme="minorHAnsi"/>
          <w:color w:val="000000"/>
          <w:kern w:val="0"/>
          <w:lang w:eastAsia="es-UY"/>
          <w14:ligatures w14:val="none"/>
        </w:rPr>
      </w:pPr>
      <w:r w:rsidRPr="00BA543A">
        <w:rPr>
          <w:rFonts w:eastAsia="Times New Roman" w:cstheme="minorHAnsi"/>
          <w:color w:val="000000"/>
          <w:kern w:val="0"/>
          <w:lang w:eastAsia="es-UY"/>
          <w14:ligatures w14:val="none"/>
        </w:rPr>
        <w:t xml:space="preserve">Los post-its están muy chiquitos y casi no se pueden leer. Por favor busquen una solución para que sean más legibles. </w:t>
      </w:r>
    </w:p>
    <w:p w14:paraId="179EFC6C" w14:textId="77777777" w:rsidR="001A3481" w:rsidRPr="00BA543A" w:rsidRDefault="00390C26" w:rsidP="003F351C">
      <w:pPr>
        <w:pStyle w:val="ListParagraph"/>
        <w:numPr>
          <w:ilvl w:val="0"/>
          <w:numId w:val="12"/>
        </w:numPr>
        <w:spacing w:after="0" w:line="240" w:lineRule="auto"/>
        <w:rPr>
          <w:rFonts w:eastAsia="Times New Roman" w:cstheme="minorHAnsi"/>
          <w:color w:val="000000"/>
          <w:kern w:val="0"/>
          <w:lang w:eastAsia="es-UY"/>
          <w14:ligatures w14:val="none"/>
        </w:rPr>
      </w:pPr>
      <w:r w:rsidRPr="00BA543A">
        <w:rPr>
          <w:rFonts w:eastAsia="Times New Roman" w:cstheme="minorHAnsi"/>
          <w:color w:val="000000"/>
          <w:kern w:val="0"/>
          <w:lang w:eastAsia="es-UY"/>
          <w14:ligatures w14:val="none"/>
        </w:rPr>
        <w:t>Algunas de las acciones planteadas aparecen como muy confusas y ambiguas. Por ej.: ¿Qué quiere decir “</w:t>
      </w:r>
      <w:r w:rsidR="001A3481" w:rsidRPr="00BA543A">
        <w:rPr>
          <w:rFonts w:eastAsia="Times New Roman" w:cstheme="minorHAnsi"/>
          <w:color w:val="000000"/>
          <w:kern w:val="0"/>
          <w:lang w:eastAsia="es-UY"/>
          <w14:ligatures w14:val="none"/>
        </w:rPr>
        <w:t>Dejar muchas tareas para los últimos días</w:t>
      </w:r>
      <w:r w:rsidRPr="00BA543A">
        <w:rPr>
          <w:rFonts w:eastAsia="Times New Roman" w:cstheme="minorHAnsi"/>
          <w:color w:val="000000"/>
          <w:kern w:val="0"/>
          <w:lang w:eastAsia="es-UY"/>
          <w14:ligatures w14:val="none"/>
        </w:rPr>
        <w:t>”?</w:t>
      </w:r>
      <w:r w:rsidR="001A3481" w:rsidRPr="00BA543A">
        <w:rPr>
          <w:rFonts w:eastAsia="Times New Roman" w:cstheme="minorHAnsi"/>
          <w:color w:val="000000"/>
          <w:kern w:val="0"/>
          <w:lang w:eastAsia="es-UY"/>
          <w14:ligatures w14:val="none"/>
        </w:rPr>
        <w:t xml:space="preserve"> </w:t>
      </w:r>
      <w:r w:rsidRPr="00BA543A">
        <w:rPr>
          <w:rFonts w:eastAsia="Times New Roman" w:cstheme="minorHAnsi"/>
          <w:color w:val="000000"/>
          <w:kern w:val="0"/>
          <w:lang w:eastAsia="es-UY"/>
          <w14:ligatures w14:val="none"/>
        </w:rPr>
        <w:t xml:space="preserve">¿Qué tipos de tareas? ¿Quién debería informa esto? ¿A quién? </w:t>
      </w:r>
    </w:p>
    <w:p w14:paraId="57490A1A" w14:textId="2E9B51D4" w:rsidR="00390C26" w:rsidRPr="00BA543A" w:rsidRDefault="00390C26" w:rsidP="001A3481">
      <w:pPr>
        <w:pStyle w:val="ListParagraph"/>
        <w:spacing w:after="0" w:line="240" w:lineRule="auto"/>
        <w:rPr>
          <w:rFonts w:eastAsia="Times New Roman" w:cstheme="minorHAnsi"/>
          <w:color w:val="000000"/>
          <w:kern w:val="0"/>
          <w:lang w:eastAsia="es-UY"/>
          <w14:ligatures w14:val="none"/>
        </w:rPr>
      </w:pPr>
      <w:r w:rsidRPr="00BA543A">
        <w:rPr>
          <w:rFonts w:eastAsia="Times New Roman" w:cstheme="minorHAnsi"/>
          <w:color w:val="000000"/>
          <w:kern w:val="0"/>
          <w:lang w:eastAsia="es-UY"/>
          <w14:ligatures w14:val="none"/>
        </w:rPr>
        <w:t>Otro ejemplo: “</w:t>
      </w:r>
      <w:r w:rsidR="001A3481" w:rsidRPr="00BA543A">
        <w:rPr>
          <w:rFonts w:eastAsia="Times New Roman" w:cstheme="minorHAnsi"/>
          <w:color w:val="000000"/>
          <w:kern w:val="0"/>
          <w:lang w:eastAsia="es-UY"/>
          <w14:ligatures w14:val="none"/>
        </w:rPr>
        <w:t>Fechas fijas para reunirse</w:t>
      </w:r>
      <w:r w:rsidRPr="00BA543A">
        <w:rPr>
          <w:rFonts w:eastAsia="Times New Roman" w:cstheme="minorHAnsi"/>
          <w:color w:val="000000"/>
          <w:kern w:val="0"/>
          <w:lang w:eastAsia="es-UY"/>
          <w14:ligatures w14:val="none"/>
        </w:rPr>
        <w:t>.”: ¿</w:t>
      </w:r>
      <w:r w:rsidR="001A3481" w:rsidRPr="00BA543A">
        <w:rPr>
          <w:rFonts w:eastAsia="Times New Roman" w:cstheme="minorHAnsi"/>
          <w:color w:val="000000"/>
          <w:kern w:val="0"/>
          <w:lang w:eastAsia="es-UY"/>
          <w14:ligatures w14:val="none"/>
        </w:rPr>
        <w:t>Para reunirse para desarrollar, para planificar, para retrospectiva</w:t>
      </w:r>
      <w:r w:rsidRPr="00BA543A">
        <w:rPr>
          <w:rFonts w:eastAsia="Times New Roman" w:cstheme="minorHAnsi"/>
          <w:color w:val="000000"/>
          <w:kern w:val="0"/>
          <w:lang w:eastAsia="es-UY"/>
          <w14:ligatures w14:val="none"/>
        </w:rPr>
        <w:t>? Revisen que casi todos los post-its están ambiguos.</w:t>
      </w:r>
    </w:p>
    <w:p w14:paraId="28157BBC" w14:textId="3A010D5F" w:rsidR="00390C26" w:rsidRPr="00BA543A" w:rsidRDefault="00390C26" w:rsidP="0012227E">
      <w:pPr>
        <w:pStyle w:val="ListParagraph"/>
        <w:numPr>
          <w:ilvl w:val="0"/>
          <w:numId w:val="12"/>
        </w:numPr>
        <w:spacing w:after="0" w:line="240" w:lineRule="auto"/>
        <w:rPr>
          <w:rFonts w:eastAsia="Times New Roman" w:cstheme="minorHAnsi"/>
          <w:color w:val="000000"/>
          <w:kern w:val="0"/>
          <w:lang w:eastAsia="es-UY"/>
          <w14:ligatures w14:val="none"/>
        </w:rPr>
      </w:pPr>
      <w:r w:rsidRPr="00BA543A">
        <w:rPr>
          <w:rFonts w:eastAsia="Times New Roman" w:cstheme="minorHAnsi"/>
          <w:color w:val="000000"/>
          <w:kern w:val="0"/>
          <w:lang w:eastAsia="es-UY"/>
          <w14:ligatures w14:val="none"/>
        </w:rPr>
        <w:t xml:space="preserve">Algunas cosas las </w:t>
      </w:r>
      <w:r w:rsidR="00B22262" w:rsidRPr="00BA543A">
        <w:rPr>
          <w:rFonts w:eastAsia="Times New Roman" w:cstheme="minorHAnsi"/>
          <w:color w:val="000000"/>
          <w:kern w:val="0"/>
          <w:lang w:eastAsia="es-UY"/>
          <w14:ligatures w14:val="none"/>
        </w:rPr>
        <w:t>pudimos</w:t>
      </w:r>
      <w:r w:rsidRPr="00BA543A">
        <w:rPr>
          <w:rFonts w:eastAsia="Times New Roman" w:cstheme="minorHAnsi"/>
          <w:color w:val="000000"/>
          <w:kern w:val="0"/>
          <w:lang w:eastAsia="es-UY"/>
          <w14:ligatures w14:val="none"/>
        </w:rPr>
        <w:t xml:space="preserve"> inferir leyendo las conclusiones, pero ese no es el objetivo de las conclusiones. </w:t>
      </w:r>
    </w:p>
    <w:p w14:paraId="5B38B18A" w14:textId="06287011" w:rsidR="00390C26" w:rsidRPr="00BA543A" w:rsidRDefault="00B22262" w:rsidP="0012227E">
      <w:pPr>
        <w:pStyle w:val="ListParagraph"/>
        <w:numPr>
          <w:ilvl w:val="0"/>
          <w:numId w:val="12"/>
        </w:numPr>
        <w:spacing w:after="0" w:line="240" w:lineRule="auto"/>
        <w:rPr>
          <w:rFonts w:eastAsia="Times New Roman" w:cstheme="minorHAnsi"/>
          <w:color w:val="000000"/>
          <w:kern w:val="0"/>
          <w:lang w:eastAsia="es-UY"/>
          <w14:ligatures w14:val="none"/>
        </w:rPr>
      </w:pPr>
      <w:r w:rsidRPr="00BA543A">
        <w:rPr>
          <w:rFonts w:eastAsia="Times New Roman" w:cstheme="minorHAnsi"/>
          <w:color w:val="000000"/>
          <w:kern w:val="0"/>
          <w:lang w:eastAsia="es-UY"/>
          <w14:ligatures w14:val="none"/>
        </w:rPr>
        <w:t xml:space="preserve">Por lo que alcanzamos a leer, vemos </w:t>
      </w:r>
      <w:r w:rsidR="00390C26" w:rsidRPr="00BA543A">
        <w:rPr>
          <w:rFonts w:eastAsia="Times New Roman" w:cstheme="minorHAnsi"/>
          <w:color w:val="000000"/>
          <w:kern w:val="0"/>
          <w:lang w:eastAsia="es-UY"/>
          <w14:ligatures w14:val="none"/>
        </w:rPr>
        <w:t xml:space="preserve">que plantearon </w:t>
      </w:r>
      <w:r w:rsidRPr="00BA543A">
        <w:rPr>
          <w:rFonts w:eastAsia="Times New Roman" w:cstheme="minorHAnsi"/>
          <w:color w:val="000000"/>
          <w:kern w:val="0"/>
          <w:lang w:eastAsia="es-UY"/>
          <w14:ligatures w14:val="none"/>
        </w:rPr>
        <w:t xml:space="preserve">solo </w:t>
      </w:r>
      <w:r w:rsidR="00390C26" w:rsidRPr="00BA543A">
        <w:rPr>
          <w:rFonts w:eastAsia="Times New Roman" w:cstheme="minorHAnsi"/>
          <w:color w:val="000000"/>
          <w:kern w:val="0"/>
          <w:lang w:eastAsia="es-UY"/>
          <w14:ligatures w14:val="none"/>
        </w:rPr>
        <w:t>problemas de gestión (“</w:t>
      </w:r>
      <w:r w:rsidRPr="00BA543A">
        <w:rPr>
          <w:rFonts w:eastAsia="Times New Roman" w:cstheme="minorHAnsi"/>
          <w:color w:val="000000"/>
          <w:kern w:val="0"/>
          <w:lang w:eastAsia="es-UY"/>
          <w14:ligatures w14:val="none"/>
        </w:rPr>
        <w:t>Dejar muchas tareas para los últimos días</w:t>
      </w:r>
      <w:r w:rsidR="00390C26" w:rsidRPr="00BA543A">
        <w:rPr>
          <w:rFonts w:eastAsia="Times New Roman" w:cstheme="minorHAnsi"/>
          <w:color w:val="000000"/>
          <w:kern w:val="0"/>
          <w:lang w:eastAsia="es-UY"/>
          <w14:ligatures w14:val="none"/>
        </w:rPr>
        <w:t xml:space="preserve">”), </w:t>
      </w:r>
      <w:r w:rsidRPr="00BA543A">
        <w:rPr>
          <w:rFonts w:eastAsia="Times New Roman" w:cstheme="minorHAnsi"/>
          <w:color w:val="000000"/>
          <w:kern w:val="0"/>
          <w:lang w:eastAsia="es-UY"/>
          <w14:ligatures w14:val="none"/>
        </w:rPr>
        <w:t xml:space="preserve">pero ninguna de </w:t>
      </w:r>
      <w:r w:rsidR="00390C26" w:rsidRPr="00BA543A">
        <w:rPr>
          <w:rFonts w:eastAsia="Times New Roman" w:cstheme="minorHAnsi"/>
          <w:color w:val="000000"/>
          <w:kern w:val="0"/>
          <w:lang w:eastAsia="es-UY"/>
          <w14:ligatures w14:val="none"/>
        </w:rPr>
        <w:t>desarrollo o ingeniería o técnicas</w:t>
      </w:r>
      <w:r w:rsidRPr="00BA543A">
        <w:rPr>
          <w:rFonts w:eastAsia="Times New Roman" w:cstheme="minorHAnsi"/>
          <w:color w:val="000000"/>
          <w:kern w:val="0"/>
          <w:lang w:eastAsia="es-UY"/>
          <w14:ligatures w14:val="none"/>
        </w:rPr>
        <w:t xml:space="preserve">. </w:t>
      </w:r>
      <w:r w:rsidR="00390C26" w:rsidRPr="00BA543A">
        <w:rPr>
          <w:rFonts w:eastAsia="Times New Roman" w:cstheme="minorHAnsi"/>
          <w:color w:val="000000"/>
          <w:kern w:val="0"/>
          <w:lang w:eastAsia="es-UY"/>
          <w14:ligatures w14:val="none"/>
        </w:rPr>
        <w:t>¿</w:t>
      </w:r>
      <w:r w:rsidRPr="00BA543A">
        <w:rPr>
          <w:rFonts w:eastAsia="Times New Roman" w:cstheme="minorHAnsi"/>
          <w:color w:val="000000"/>
          <w:kern w:val="0"/>
          <w:lang w:eastAsia="es-UY"/>
          <w14:ligatures w14:val="none"/>
        </w:rPr>
        <w:t>C</w:t>
      </w:r>
      <w:r w:rsidR="00390C26" w:rsidRPr="00BA543A">
        <w:rPr>
          <w:rFonts w:eastAsia="Times New Roman" w:cstheme="minorHAnsi"/>
          <w:color w:val="000000"/>
          <w:kern w:val="0"/>
          <w:lang w:eastAsia="es-UY"/>
          <w14:ligatures w14:val="none"/>
        </w:rPr>
        <w:t xml:space="preserve">reen Uds. que están todos los temas importantes para que un equipo reflexione y mejore? Les menciono algunas que pueden (no estoy afirmando, esto lo deben determinar Uds.) haber omitido: métricas, estimaciones, riesgos, DoD, capacitación, cuellos de botella, entre otros. También pueden agregar otros. </w:t>
      </w:r>
    </w:p>
    <w:p w14:paraId="28FFD799" w14:textId="69ABC325" w:rsidR="00390C26" w:rsidRPr="00BA543A" w:rsidRDefault="00390C26" w:rsidP="0012227E">
      <w:pPr>
        <w:pStyle w:val="ListParagraph"/>
        <w:numPr>
          <w:ilvl w:val="0"/>
          <w:numId w:val="12"/>
        </w:numPr>
        <w:spacing w:after="0" w:line="240" w:lineRule="auto"/>
        <w:rPr>
          <w:rFonts w:eastAsia="Times New Roman" w:cstheme="minorHAnsi"/>
          <w:color w:val="000000"/>
          <w:kern w:val="0"/>
          <w:lang w:eastAsia="es-UY"/>
          <w14:ligatures w14:val="none"/>
        </w:rPr>
      </w:pPr>
      <w:r w:rsidRPr="00BA543A">
        <w:rPr>
          <w:rFonts w:eastAsia="Times New Roman" w:cstheme="minorHAnsi"/>
          <w:color w:val="000000"/>
          <w:kern w:val="0"/>
          <w:lang w:eastAsia="es-UY"/>
          <w14:ligatures w14:val="none"/>
        </w:rPr>
        <w:t xml:space="preserve">Antes de llenar los cuatro cuadrantes les </w:t>
      </w:r>
      <w:r w:rsidR="000839B8" w:rsidRPr="00BA543A">
        <w:rPr>
          <w:rFonts w:eastAsia="Times New Roman" w:cstheme="minorHAnsi"/>
          <w:color w:val="000000"/>
          <w:kern w:val="0"/>
          <w:lang w:eastAsia="es-UY"/>
          <w14:ligatures w14:val="none"/>
        </w:rPr>
        <w:t>sugerimos</w:t>
      </w:r>
      <w:r w:rsidRPr="00BA543A">
        <w:rPr>
          <w:rFonts w:eastAsia="Times New Roman" w:cstheme="minorHAnsi"/>
          <w:color w:val="000000"/>
          <w:kern w:val="0"/>
          <w:lang w:eastAsia="es-UY"/>
          <w14:ligatures w14:val="none"/>
        </w:rPr>
        <w:t xml:space="preserve"> que utilicen algún método para que no se olviden u omitan lo mencionado anteriormente y que además busquen una manera de asegurarse que el post-it que pongan es útil. Por ej.: preguntarse ¿por qué voy a poner este post-it? ¿Qué problema busco resolver? ¿El problema es de parte del equipo o de todo el equipo? ¿El problema se da siempre o a veces? ¿Es un problema realmente importante? Etc. </w:t>
      </w:r>
    </w:p>
    <w:p w14:paraId="10C61626" w14:textId="633A90DF" w:rsidR="00390C26" w:rsidRPr="00BA543A" w:rsidRDefault="00390C26" w:rsidP="0012227E">
      <w:pPr>
        <w:pStyle w:val="ListParagraph"/>
        <w:numPr>
          <w:ilvl w:val="0"/>
          <w:numId w:val="12"/>
        </w:numPr>
        <w:spacing w:after="0" w:line="240" w:lineRule="auto"/>
        <w:rPr>
          <w:rFonts w:eastAsia="Times New Roman" w:cstheme="minorHAnsi"/>
          <w:color w:val="000000"/>
          <w:kern w:val="0"/>
          <w:lang w:eastAsia="es-UY"/>
          <w14:ligatures w14:val="none"/>
        </w:rPr>
      </w:pPr>
      <w:r w:rsidRPr="00BA543A">
        <w:rPr>
          <w:rFonts w:eastAsia="Times New Roman" w:cstheme="minorHAnsi"/>
          <w:color w:val="000000"/>
          <w:kern w:val="0"/>
          <w:lang w:eastAsia="es-UY"/>
          <w14:ligatures w14:val="none"/>
        </w:rPr>
        <w:t xml:space="preserve">Las conclusiones están </w:t>
      </w:r>
      <w:r w:rsidR="000839B8" w:rsidRPr="00BA543A">
        <w:rPr>
          <w:rFonts w:eastAsia="Times New Roman" w:cstheme="minorHAnsi"/>
          <w:color w:val="000000"/>
          <w:kern w:val="0"/>
          <w:lang w:eastAsia="es-UY"/>
          <w14:ligatures w14:val="none"/>
        </w:rPr>
        <w:t>un poco pobres (</w:t>
      </w:r>
      <w:proofErr w:type="spellStart"/>
      <w:r w:rsidR="000839B8" w:rsidRPr="00BA543A">
        <w:rPr>
          <w:rFonts w:eastAsia="Times New Roman" w:cstheme="minorHAnsi"/>
          <w:color w:val="000000"/>
          <w:kern w:val="0"/>
          <w:lang w:eastAsia="es-UY"/>
          <w14:ligatures w14:val="none"/>
        </w:rPr>
        <w:t>serian</w:t>
      </w:r>
      <w:proofErr w:type="spellEnd"/>
      <w:r w:rsidR="000839B8" w:rsidRPr="00BA543A">
        <w:rPr>
          <w:rFonts w:eastAsia="Times New Roman" w:cstheme="minorHAnsi"/>
          <w:color w:val="000000"/>
          <w:kern w:val="0"/>
          <w:lang w:eastAsia="es-UY"/>
          <w14:ligatures w14:val="none"/>
        </w:rPr>
        <w:t xml:space="preserve"> los </w:t>
      </w:r>
      <w:proofErr w:type="spellStart"/>
      <w:r w:rsidR="000839B8" w:rsidRPr="00BA543A">
        <w:rPr>
          <w:rFonts w:eastAsia="Times New Roman" w:cstheme="minorHAnsi"/>
          <w:color w:val="000000"/>
          <w:kern w:val="0"/>
          <w:lang w:eastAsia="es-UY"/>
          <w14:ligatures w14:val="none"/>
        </w:rPr>
        <w:t>Actions</w:t>
      </w:r>
      <w:proofErr w:type="spellEnd"/>
      <w:r w:rsidR="000839B8" w:rsidRPr="00BA543A">
        <w:rPr>
          <w:rFonts w:eastAsia="Times New Roman" w:cstheme="minorHAnsi"/>
          <w:color w:val="000000"/>
          <w:kern w:val="0"/>
          <w:lang w:eastAsia="es-UY"/>
          <w14:ligatures w14:val="none"/>
        </w:rPr>
        <w:t xml:space="preserve"> </w:t>
      </w:r>
      <w:proofErr w:type="spellStart"/>
      <w:r w:rsidR="000839B8" w:rsidRPr="00BA543A">
        <w:rPr>
          <w:rFonts w:eastAsia="Times New Roman" w:cstheme="minorHAnsi"/>
          <w:color w:val="000000"/>
          <w:kern w:val="0"/>
          <w:lang w:eastAsia="es-UY"/>
          <w14:ligatures w14:val="none"/>
        </w:rPr>
        <w:t>Items</w:t>
      </w:r>
      <w:proofErr w:type="spellEnd"/>
      <w:r w:rsidR="000839B8" w:rsidRPr="00BA543A">
        <w:rPr>
          <w:rFonts w:eastAsia="Times New Roman" w:cstheme="minorHAnsi"/>
          <w:color w:val="000000"/>
          <w:kern w:val="0"/>
          <w:lang w:eastAsia="es-UY"/>
          <w14:ligatures w14:val="none"/>
        </w:rPr>
        <w:t>).</w:t>
      </w:r>
      <w:r w:rsidRPr="00BA543A">
        <w:rPr>
          <w:rFonts w:eastAsia="Times New Roman" w:cstheme="minorHAnsi"/>
          <w:color w:val="000000"/>
          <w:kern w:val="0"/>
          <w:lang w:eastAsia="es-UY"/>
          <w14:ligatures w14:val="none"/>
        </w:rPr>
        <w:t xml:space="preserve"> </w:t>
      </w:r>
    </w:p>
    <w:p w14:paraId="673CC0DA" w14:textId="0280583F" w:rsidR="00BF2029" w:rsidRPr="00BA543A" w:rsidRDefault="00390C26" w:rsidP="0012227E">
      <w:pPr>
        <w:pStyle w:val="ListParagraph"/>
        <w:numPr>
          <w:ilvl w:val="0"/>
          <w:numId w:val="12"/>
        </w:numPr>
        <w:spacing w:after="0" w:line="240" w:lineRule="auto"/>
        <w:rPr>
          <w:rFonts w:eastAsia="Times New Roman" w:cstheme="minorHAnsi"/>
          <w:color w:val="000000"/>
          <w:kern w:val="0"/>
          <w:lang w:eastAsia="es-UY"/>
          <w14:ligatures w14:val="none"/>
        </w:rPr>
      </w:pPr>
      <w:r w:rsidRPr="00BA543A">
        <w:rPr>
          <w:rFonts w:eastAsia="Times New Roman" w:cstheme="minorHAnsi"/>
          <w:color w:val="000000"/>
          <w:kern w:val="0"/>
          <w:lang w:eastAsia="es-UY"/>
          <w14:ligatures w14:val="none"/>
        </w:rPr>
        <w:t>De la DAKI no solo salen conclusiones sino lecciones aprendidas que las pueden ir anotando en un backlog para ir mejorando en sucesivas entregas y para hacerlas referencias en la entrega final. Pueden salir también dificultades y desafíos. Ídem en un backlog.</w:t>
      </w:r>
    </w:p>
    <w:p w14:paraId="65A59D5C" w14:textId="14D336D0" w:rsidR="00FB1F2A" w:rsidRPr="00BA543A" w:rsidRDefault="00FB1F2A" w:rsidP="00FB1F2A">
      <w:pPr>
        <w:pStyle w:val="ListParagraph"/>
        <w:numPr>
          <w:ilvl w:val="0"/>
          <w:numId w:val="12"/>
        </w:numPr>
        <w:spacing w:after="0" w:line="240" w:lineRule="auto"/>
        <w:rPr>
          <w:rFonts w:eastAsia="Times New Roman" w:cstheme="minorHAnsi"/>
          <w:color w:val="000000"/>
          <w:kern w:val="0"/>
          <w:lang w:eastAsia="es-UY"/>
          <w14:ligatures w14:val="none"/>
        </w:rPr>
      </w:pPr>
      <w:r w:rsidRPr="00BA543A">
        <w:rPr>
          <w:rFonts w:eastAsia="Times New Roman" w:cstheme="minorHAnsi"/>
          <w:color w:val="000000"/>
          <w:kern w:val="0"/>
          <w:lang w:eastAsia="es-UY"/>
          <w14:ligatures w14:val="none"/>
        </w:rPr>
        <w:lastRenderedPageBreak/>
        <w:t xml:space="preserve">Les dejamos este </w:t>
      </w:r>
      <w:proofErr w:type="gramStart"/>
      <w:r w:rsidRPr="00BA543A">
        <w:rPr>
          <w:rFonts w:eastAsia="Times New Roman" w:cstheme="minorHAnsi"/>
          <w:color w:val="000000"/>
          <w:kern w:val="0"/>
          <w:lang w:eastAsia="es-UY"/>
          <w14:ligatures w14:val="none"/>
        </w:rPr>
        <w:t>link</w:t>
      </w:r>
      <w:proofErr w:type="gramEnd"/>
      <w:r w:rsidRPr="00BA543A">
        <w:rPr>
          <w:rFonts w:eastAsia="Times New Roman" w:cstheme="minorHAnsi"/>
          <w:color w:val="000000"/>
          <w:kern w:val="0"/>
          <w:lang w:eastAsia="es-UY"/>
          <w14:ligatures w14:val="none"/>
        </w:rPr>
        <w:t xml:space="preserve"> que es el método para retrospectivas que vimos el semestre pasado: </w:t>
      </w:r>
      <w:hyperlink r:id="rId5" w:history="1">
        <w:r w:rsidRPr="00BA543A">
          <w:rPr>
            <w:rStyle w:val="Hyperlink"/>
            <w:rFonts w:eastAsia="Times New Roman" w:cstheme="minorHAnsi"/>
            <w:kern w:val="0"/>
            <w:lang w:eastAsia="es-UY"/>
            <w14:ligatures w14:val="none"/>
          </w:rPr>
          <w:t>https://retromat.org/blog/best-retrospective-for-beginners/</w:t>
        </w:r>
      </w:hyperlink>
      <w:r w:rsidRPr="00BA543A">
        <w:rPr>
          <w:rFonts w:eastAsia="Times New Roman" w:cstheme="minorHAnsi"/>
          <w:color w:val="000000"/>
          <w:kern w:val="0"/>
          <w:lang w:eastAsia="es-UY"/>
          <w14:ligatures w14:val="none"/>
        </w:rPr>
        <w:t>. Si tienen dudas, lo vemos en clase.</w:t>
      </w:r>
    </w:p>
    <w:p w14:paraId="43DAE6F7" w14:textId="77777777" w:rsidR="00390C26" w:rsidRDefault="00390C26" w:rsidP="00390C26">
      <w:pPr>
        <w:spacing w:after="0" w:line="240" w:lineRule="auto"/>
        <w:rPr>
          <w:rFonts w:eastAsia="Times New Roman" w:cstheme="minorHAnsi"/>
          <w:color w:val="000000"/>
          <w:kern w:val="0"/>
          <w:lang w:eastAsia="es-UY"/>
          <w14:ligatures w14:val="none"/>
        </w:rPr>
      </w:pPr>
    </w:p>
    <w:p w14:paraId="46628623" w14:textId="0A37519E" w:rsidR="00FB1F2A" w:rsidRPr="004B3E1F" w:rsidRDefault="00FB1F2A" w:rsidP="004B3E1F">
      <w:pPr>
        <w:spacing w:after="0" w:line="240" w:lineRule="auto"/>
        <w:rPr>
          <w:rFonts w:eastAsia="Times New Roman" w:cstheme="minorHAnsi"/>
          <w:color w:val="000000"/>
          <w:kern w:val="0"/>
          <w:lang w:eastAsia="es-UY"/>
          <w14:ligatures w14:val="none"/>
        </w:rPr>
      </w:pPr>
      <w:r w:rsidRPr="00D749A7">
        <w:rPr>
          <w:rFonts w:eastAsia="Times New Roman" w:cstheme="minorHAnsi"/>
          <w:color w:val="000000"/>
          <w:kern w:val="0"/>
          <w:lang w:eastAsia="es-UY"/>
          <w14:ligatures w14:val="none"/>
        </w:rPr>
        <w:t xml:space="preserve">Sugerencia: </w:t>
      </w:r>
      <w:r w:rsidR="004B3E1F">
        <w:rPr>
          <w:rFonts w:eastAsia="Times New Roman" w:cstheme="minorHAnsi"/>
          <w:color w:val="000000"/>
          <w:kern w:val="0"/>
          <w:lang w:eastAsia="es-UY"/>
          <w14:ligatures w14:val="none"/>
        </w:rPr>
        <w:t>q</w:t>
      </w:r>
      <w:r w:rsidRPr="004B3E1F">
        <w:rPr>
          <w:rFonts w:eastAsia="Times New Roman" w:cstheme="minorHAnsi"/>
          <w:color w:val="000000"/>
          <w:kern w:val="0"/>
          <w:lang w:eastAsia="es-UY"/>
          <w14:ligatures w14:val="none"/>
        </w:rPr>
        <w:t xml:space="preserve">uizás podrían poner un pequeño Readme apenas se entra al repositorio para que el lector tenga una idea con que se va a encontrar. Con 5 o 6 líneas alcanza. </w:t>
      </w:r>
    </w:p>
    <w:sectPr w:rsidR="00FB1F2A" w:rsidRPr="004B3E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MT">
    <w:altName w:val="Arial"/>
    <w:panose1 w:val="00000000000000000000"/>
    <w:charset w:val="00"/>
    <w:family w:val="roman"/>
    <w:notTrueType/>
    <w:pitch w:val="default"/>
  </w:font>
  <w:font w:name="SymbolM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267E0"/>
    <w:multiLevelType w:val="hybridMultilevel"/>
    <w:tmpl w:val="32683208"/>
    <w:lvl w:ilvl="0" w:tplc="380A000F">
      <w:start w:val="1"/>
      <w:numFmt w:val="decimal"/>
      <w:lvlText w:val="%1."/>
      <w:lvlJc w:val="left"/>
      <w:pPr>
        <w:ind w:left="360" w:hanging="360"/>
      </w:pPr>
      <w:rPr>
        <w:rFonts w:hint="default"/>
      </w:rPr>
    </w:lvl>
    <w:lvl w:ilvl="1" w:tplc="380A0019" w:tentative="1">
      <w:start w:val="1"/>
      <w:numFmt w:val="lowerLetter"/>
      <w:lvlText w:val="%2."/>
      <w:lvlJc w:val="left"/>
      <w:pPr>
        <w:ind w:left="1080" w:hanging="360"/>
      </w:pPr>
    </w:lvl>
    <w:lvl w:ilvl="2" w:tplc="380A001B" w:tentative="1">
      <w:start w:val="1"/>
      <w:numFmt w:val="lowerRoman"/>
      <w:lvlText w:val="%3."/>
      <w:lvlJc w:val="right"/>
      <w:pPr>
        <w:ind w:left="1800" w:hanging="180"/>
      </w:pPr>
    </w:lvl>
    <w:lvl w:ilvl="3" w:tplc="380A000F" w:tentative="1">
      <w:start w:val="1"/>
      <w:numFmt w:val="decimal"/>
      <w:lvlText w:val="%4."/>
      <w:lvlJc w:val="left"/>
      <w:pPr>
        <w:ind w:left="2520" w:hanging="360"/>
      </w:pPr>
    </w:lvl>
    <w:lvl w:ilvl="4" w:tplc="380A0019" w:tentative="1">
      <w:start w:val="1"/>
      <w:numFmt w:val="lowerLetter"/>
      <w:lvlText w:val="%5."/>
      <w:lvlJc w:val="left"/>
      <w:pPr>
        <w:ind w:left="3240" w:hanging="360"/>
      </w:pPr>
    </w:lvl>
    <w:lvl w:ilvl="5" w:tplc="380A001B" w:tentative="1">
      <w:start w:val="1"/>
      <w:numFmt w:val="lowerRoman"/>
      <w:lvlText w:val="%6."/>
      <w:lvlJc w:val="right"/>
      <w:pPr>
        <w:ind w:left="3960" w:hanging="180"/>
      </w:pPr>
    </w:lvl>
    <w:lvl w:ilvl="6" w:tplc="380A000F" w:tentative="1">
      <w:start w:val="1"/>
      <w:numFmt w:val="decimal"/>
      <w:lvlText w:val="%7."/>
      <w:lvlJc w:val="left"/>
      <w:pPr>
        <w:ind w:left="4680" w:hanging="360"/>
      </w:pPr>
    </w:lvl>
    <w:lvl w:ilvl="7" w:tplc="380A0019" w:tentative="1">
      <w:start w:val="1"/>
      <w:numFmt w:val="lowerLetter"/>
      <w:lvlText w:val="%8."/>
      <w:lvlJc w:val="left"/>
      <w:pPr>
        <w:ind w:left="5400" w:hanging="360"/>
      </w:pPr>
    </w:lvl>
    <w:lvl w:ilvl="8" w:tplc="380A001B" w:tentative="1">
      <w:start w:val="1"/>
      <w:numFmt w:val="lowerRoman"/>
      <w:lvlText w:val="%9."/>
      <w:lvlJc w:val="right"/>
      <w:pPr>
        <w:ind w:left="6120" w:hanging="180"/>
      </w:pPr>
    </w:lvl>
  </w:abstractNum>
  <w:abstractNum w:abstractNumId="1" w15:restartNumberingAfterBreak="0">
    <w:nsid w:val="17D02A58"/>
    <w:multiLevelType w:val="hybridMultilevel"/>
    <w:tmpl w:val="627A52A2"/>
    <w:lvl w:ilvl="0" w:tplc="380A0017">
      <w:start w:val="1"/>
      <w:numFmt w:val="lowerLetter"/>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15:restartNumberingAfterBreak="0">
    <w:nsid w:val="18342AAA"/>
    <w:multiLevelType w:val="hybridMultilevel"/>
    <w:tmpl w:val="54081D44"/>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15:restartNumberingAfterBreak="0">
    <w:nsid w:val="1C896471"/>
    <w:multiLevelType w:val="hybridMultilevel"/>
    <w:tmpl w:val="C30060C4"/>
    <w:lvl w:ilvl="0" w:tplc="380A0019">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 w15:restartNumberingAfterBreak="0">
    <w:nsid w:val="32B04B29"/>
    <w:multiLevelType w:val="hybridMultilevel"/>
    <w:tmpl w:val="3BDE268A"/>
    <w:lvl w:ilvl="0" w:tplc="380A0019">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5" w15:restartNumberingAfterBreak="0">
    <w:nsid w:val="366F046E"/>
    <w:multiLevelType w:val="hybridMultilevel"/>
    <w:tmpl w:val="4E4AD63E"/>
    <w:lvl w:ilvl="0" w:tplc="380A0019">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6" w15:restartNumberingAfterBreak="0">
    <w:nsid w:val="384F7313"/>
    <w:multiLevelType w:val="hybridMultilevel"/>
    <w:tmpl w:val="F87AE2D6"/>
    <w:lvl w:ilvl="0" w:tplc="380A0019">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7" w15:restartNumberingAfterBreak="0">
    <w:nsid w:val="38B53130"/>
    <w:multiLevelType w:val="hybridMultilevel"/>
    <w:tmpl w:val="E5E8B28A"/>
    <w:lvl w:ilvl="0" w:tplc="1932EFFA">
      <w:start w:val="1"/>
      <w:numFmt w:val="lowerLetter"/>
      <w:lvlText w:val="%1."/>
      <w:lvlJc w:val="left"/>
      <w:pPr>
        <w:ind w:left="720" w:hanging="360"/>
      </w:pPr>
      <w:rPr>
        <w:rFonts w:asciiTheme="minorHAnsi" w:hAnsiTheme="minorHAnsi" w:cstheme="minorHAnsi" w:hint="default"/>
        <w:color w:val="000000"/>
        <w:sz w:val="22"/>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8" w15:restartNumberingAfterBreak="0">
    <w:nsid w:val="41F34CDB"/>
    <w:multiLevelType w:val="hybridMultilevel"/>
    <w:tmpl w:val="6FF801AE"/>
    <w:lvl w:ilvl="0" w:tplc="380A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0171607"/>
    <w:multiLevelType w:val="hybridMultilevel"/>
    <w:tmpl w:val="F93E6412"/>
    <w:lvl w:ilvl="0" w:tplc="380A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BBA7A21"/>
    <w:multiLevelType w:val="hybridMultilevel"/>
    <w:tmpl w:val="C0C6DED6"/>
    <w:lvl w:ilvl="0" w:tplc="380A0019">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1" w15:restartNumberingAfterBreak="0">
    <w:nsid w:val="6EB31A22"/>
    <w:multiLevelType w:val="hybridMultilevel"/>
    <w:tmpl w:val="8154E8A8"/>
    <w:lvl w:ilvl="0" w:tplc="380A0019">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2" w15:restartNumberingAfterBreak="0">
    <w:nsid w:val="759228D1"/>
    <w:multiLevelType w:val="hybridMultilevel"/>
    <w:tmpl w:val="2042E818"/>
    <w:lvl w:ilvl="0" w:tplc="380A000F">
      <w:start w:val="1"/>
      <w:numFmt w:val="decimal"/>
      <w:lvlText w:val="%1."/>
      <w:lvlJc w:val="left"/>
      <w:pPr>
        <w:ind w:left="360" w:hanging="360"/>
      </w:pPr>
    </w:lvl>
    <w:lvl w:ilvl="1" w:tplc="380A0019" w:tentative="1">
      <w:start w:val="1"/>
      <w:numFmt w:val="lowerLetter"/>
      <w:lvlText w:val="%2."/>
      <w:lvlJc w:val="left"/>
      <w:pPr>
        <w:ind w:left="1080" w:hanging="360"/>
      </w:pPr>
    </w:lvl>
    <w:lvl w:ilvl="2" w:tplc="380A001B" w:tentative="1">
      <w:start w:val="1"/>
      <w:numFmt w:val="lowerRoman"/>
      <w:lvlText w:val="%3."/>
      <w:lvlJc w:val="right"/>
      <w:pPr>
        <w:ind w:left="1800" w:hanging="180"/>
      </w:pPr>
    </w:lvl>
    <w:lvl w:ilvl="3" w:tplc="380A000F" w:tentative="1">
      <w:start w:val="1"/>
      <w:numFmt w:val="decimal"/>
      <w:lvlText w:val="%4."/>
      <w:lvlJc w:val="left"/>
      <w:pPr>
        <w:ind w:left="2520" w:hanging="360"/>
      </w:pPr>
    </w:lvl>
    <w:lvl w:ilvl="4" w:tplc="380A0019" w:tentative="1">
      <w:start w:val="1"/>
      <w:numFmt w:val="lowerLetter"/>
      <w:lvlText w:val="%5."/>
      <w:lvlJc w:val="left"/>
      <w:pPr>
        <w:ind w:left="3240" w:hanging="360"/>
      </w:pPr>
    </w:lvl>
    <w:lvl w:ilvl="5" w:tplc="380A001B" w:tentative="1">
      <w:start w:val="1"/>
      <w:numFmt w:val="lowerRoman"/>
      <w:lvlText w:val="%6."/>
      <w:lvlJc w:val="right"/>
      <w:pPr>
        <w:ind w:left="3960" w:hanging="180"/>
      </w:pPr>
    </w:lvl>
    <w:lvl w:ilvl="6" w:tplc="380A000F" w:tentative="1">
      <w:start w:val="1"/>
      <w:numFmt w:val="decimal"/>
      <w:lvlText w:val="%7."/>
      <w:lvlJc w:val="left"/>
      <w:pPr>
        <w:ind w:left="4680" w:hanging="360"/>
      </w:pPr>
    </w:lvl>
    <w:lvl w:ilvl="7" w:tplc="380A0019" w:tentative="1">
      <w:start w:val="1"/>
      <w:numFmt w:val="lowerLetter"/>
      <w:lvlText w:val="%8."/>
      <w:lvlJc w:val="left"/>
      <w:pPr>
        <w:ind w:left="5400" w:hanging="360"/>
      </w:pPr>
    </w:lvl>
    <w:lvl w:ilvl="8" w:tplc="380A001B" w:tentative="1">
      <w:start w:val="1"/>
      <w:numFmt w:val="lowerRoman"/>
      <w:lvlText w:val="%9."/>
      <w:lvlJc w:val="right"/>
      <w:pPr>
        <w:ind w:left="6120" w:hanging="180"/>
      </w:pPr>
    </w:lvl>
  </w:abstractNum>
  <w:num w:numId="1" w16cid:durableId="704871139">
    <w:abstractNumId w:val="2"/>
  </w:num>
  <w:num w:numId="2" w16cid:durableId="522745136">
    <w:abstractNumId w:val="12"/>
  </w:num>
  <w:num w:numId="3" w16cid:durableId="1519806971">
    <w:abstractNumId w:val="1"/>
  </w:num>
  <w:num w:numId="4" w16cid:durableId="924653630">
    <w:abstractNumId w:val="5"/>
  </w:num>
  <w:num w:numId="5" w16cid:durableId="427430759">
    <w:abstractNumId w:val="7"/>
  </w:num>
  <w:num w:numId="6" w16cid:durableId="469370570">
    <w:abstractNumId w:val="4"/>
  </w:num>
  <w:num w:numId="7" w16cid:durableId="438721644">
    <w:abstractNumId w:val="3"/>
  </w:num>
  <w:num w:numId="8" w16cid:durableId="1106004597">
    <w:abstractNumId w:val="8"/>
  </w:num>
  <w:num w:numId="9" w16cid:durableId="789012444">
    <w:abstractNumId w:val="11"/>
  </w:num>
  <w:num w:numId="10" w16cid:durableId="451946242">
    <w:abstractNumId w:val="6"/>
  </w:num>
  <w:num w:numId="11" w16cid:durableId="920018882">
    <w:abstractNumId w:val="10"/>
  </w:num>
  <w:num w:numId="12" w16cid:durableId="822358128">
    <w:abstractNumId w:val="9"/>
  </w:num>
  <w:num w:numId="13" w16cid:durableId="1309676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A05"/>
    <w:rsid w:val="000700E4"/>
    <w:rsid w:val="000839B8"/>
    <w:rsid w:val="000B18E6"/>
    <w:rsid w:val="000B57E6"/>
    <w:rsid w:val="000D3798"/>
    <w:rsid w:val="00107FEC"/>
    <w:rsid w:val="0012227E"/>
    <w:rsid w:val="001932B0"/>
    <w:rsid w:val="001A3481"/>
    <w:rsid w:val="00305E67"/>
    <w:rsid w:val="00361022"/>
    <w:rsid w:val="00377E92"/>
    <w:rsid w:val="00390C26"/>
    <w:rsid w:val="003A344C"/>
    <w:rsid w:val="004B3E1F"/>
    <w:rsid w:val="004F33F9"/>
    <w:rsid w:val="005C2428"/>
    <w:rsid w:val="00724F82"/>
    <w:rsid w:val="007476B4"/>
    <w:rsid w:val="00A1295F"/>
    <w:rsid w:val="00AA0D29"/>
    <w:rsid w:val="00AD1563"/>
    <w:rsid w:val="00B22262"/>
    <w:rsid w:val="00B86DED"/>
    <w:rsid w:val="00BA543A"/>
    <w:rsid w:val="00BC6F91"/>
    <w:rsid w:val="00BE1A39"/>
    <w:rsid w:val="00BF2029"/>
    <w:rsid w:val="00C44119"/>
    <w:rsid w:val="00CD20FA"/>
    <w:rsid w:val="00D67A05"/>
    <w:rsid w:val="00DB274A"/>
    <w:rsid w:val="00E4630A"/>
    <w:rsid w:val="00E5291D"/>
    <w:rsid w:val="00E819E9"/>
    <w:rsid w:val="00EA15E3"/>
    <w:rsid w:val="00F15C60"/>
    <w:rsid w:val="00F372CD"/>
    <w:rsid w:val="00FA40DA"/>
    <w:rsid w:val="00FA4306"/>
    <w:rsid w:val="00FB1F2A"/>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7E34C"/>
  <w15:chartTrackingRefBased/>
  <w15:docId w15:val="{6457EEC9-2D26-49C0-9024-D0A655193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76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15C6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UY"/>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67A05"/>
    <w:rPr>
      <w:rFonts w:ascii="ArialMT" w:hAnsi="ArialMT" w:hint="default"/>
      <w:b w:val="0"/>
      <w:bCs w:val="0"/>
      <w:i w:val="0"/>
      <w:iCs w:val="0"/>
      <w:color w:val="000000"/>
      <w:sz w:val="28"/>
      <w:szCs w:val="28"/>
    </w:rPr>
  </w:style>
  <w:style w:type="paragraph" w:styleId="ListParagraph">
    <w:name w:val="List Paragraph"/>
    <w:basedOn w:val="Normal"/>
    <w:uiPriority w:val="34"/>
    <w:qFormat/>
    <w:rsid w:val="00E819E9"/>
    <w:pPr>
      <w:ind w:left="720"/>
      <w:contextualSpacing/>
    </w:pPr>
  </w:style>
  <w:style w:type="character" w:customStyle="1" w:styleId="fontstyle21">
    <w:name w:val="fontstyle21"/>
    <w:basedOn w:val="DefaultParagraphFont"/>
    <w:rsid w:val="00BC6F91"/>
    <w:rPr>
      <w:rFonts w:ascii="SymbolMT" w:hAnsi="SymbolMT" w:hint="default"/>
      <w:b w:val="0"/>
      <w:bCs w:val="0"/>
      <w:i w:val="0"/>
      <w:iCs w:val="0"/>
      <w:color w:val="000000"/>
      <w:sz w:val="22"/>
      <w:szCs w:val="22"/>
    </w:rPr>
  </w:style>
  <w:style w:type="character" w:styleId="Hyperlink">
    <w:name w:val="Hyperlink"/>
    <w:basedOn w:val="DefaultParagraphFont"/>
    <w:uiPriority w:val="99"/>
    <w:semiHidden/>
    <w:unhideWhenUsed/>
    <w:rsid w:val="00F15C60"/>
    <w:rPr>
      <w:color w:val="0000FF"/>
      <w:u w:val="single"/>
    </w:rPr>
  </w:style>
  <w:style w:type="character" w:customStyle="1" w:styleId="Heading2Char">
    <w:name w:val="Heading 2 Char"/>
    <w:basedOn w:val="DefaultParagraphFont"/>
    <w:link w:val="Heading2"/>
    <w:uiPriority w:val="9"/>
    <w:rsid w:val="00F15C60"/>
    <w:rPr>
      <w:rFonts w:ascii="Times New Roman" w:eastAsia="Times New Roman" w:hAnsi="Times New Roman" w:cs="Times New Roman"/>
      <w:b/>
      <w:bCs/>
      <w:kern w:val="0"/>
      <w:sz w:val="36"/>
      <w:szCs w:val="36"/>
      <w:lang w:eastAsia="es-UY"/>
      <w14:ligatures w14:val="none"/>
    </w:rPr>
  </w:style>
  <w:style w:type="character" w:customStyle="1" w:styleId="Heading1Char">
    <w:name w:val="Heading 1 Char"/>
    <w:basedOn w:val="DefaultParagraphFont"/>
    <w:link w:val="Heading1"/>
    <w:uiPriority w:val="9"/>
    <w:rsid w:val="007476B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71070">
      <w:bodyDiv w:val="1"/>
      <w:marLeft w:val="0"/>
      <w:marRight w:val="0"/>
      <w:marTop w:val="0"/>
      <w:marBottom w:val="0"/>
      <w:divBdr>
        <w:top w:val="none" w:sz="0" w:space="0" w:color="auto"/>
        <w:left w:val="none" w:sz="0" w:space="0" w:color="auto"/>
        <w:bottom w:val="none" w:sz="0" w:space="0" w:color="auto"/>
        <w:right w:val="none" w:sz="0" w:space="0" w:color="auto"/>
      </w:divBdr>
    </w:div>
    <w:div w:id="545872663">
      <w:bodyDiv w:val="1"/>
      <w:marLeft w:val="0"/>
      <w:marRight w:val="0"/>
      <w:marTop w:val="0"/>
      <w:marBottom w:val="0"/>
      <w:divBdr>
        <w:top w:val="none" w:sz="0" w:space="0" w:color="auto"/>
        <w:left w:val="none" w:sz="0" w:space="0" w:color="auto"/>
        <w:bottom w:val="none" w:sz="0" w:space="0" w:color="auto"/>
        <w:right w:val="none" w:sz="0" w:space="0" w:color="auto"/>
      </w:divBdr>
    </w:div>
    <w:div w:id="829323442">
      <w:bodyDiv w:val="1"/>
      <w:marLeft w:val="0"/>
      <w:marRight w:val="0"/>
      <w:marTop w:val="0"/>
      <w:marBottom w:val="0"/>
      <w:divBdr>
        <w:top w:val="none" w:sz="0" w:space="0" w:color="auto"/>
        <w:left w:val="none" w:sz="0" w:space="0" w:color="auto"/>
        <w:bottom w:val="none" w:sz="0" w:space="0" w:color="auto"/>
        <w:right w:val="none" w:sz="0" w:space="0" w:color="auto"/>
      </w:divBdr>
    </w:div>
    <w:div w:id="992760174">
      <w:bodyDiv w:val="1"/>
      <w:marLeft w:val="0"/>
      <w:marRight w:val="0"/>
      <w:marTop w:val="0"/>
      <w:marBottom w:val="0"/>
      <w:divBdr>
        <w:top w:val="none" w:sz="0" w:space="0" w:color="auto"/>
        <w:left w:val="none" w:sz="0" w:space="0" w:color="auto"/>
        <w:bottom w:val="none" w:sz="0" w:space="0" w:color="auto"/>
        <w:right w:val="none" w:sz="0" w:space="0" w:color="auto"/>
      </w:divBdr>
    </w:div>
    <w:div w:id="1020592931">
      <w:bodyDiv w:val="1"/>
      <w:marLeft w:val="0"/>
      <w:marRight w:val="0"/>
      <w:marTop w:val="0"/>
      <w:marBottom w:val="0"/>
      <w:divBdr>
        <w:top w:val="none" w:sz="0" w:space="0" w:color="auto"/>
        <w:left w:val="none" w:sz="0" w:space="0" w:color="auto"/>
        <w:bottom w:val="none" w:sz="0" w:space="0" w:color="auto"/>
        <w:right w:val="none" w:sz="0" w:space="0" w:color="auto"/>
      </w:divBdr>
    </w:div>
    <w:div w:id="1182822548">
      <w:bodyDiv w:val="1"/>
      <w:marLeft w:val="0"/>
      <w:marRight w:val="0"/>
      <w:marTop w:val="0"/>
      <w:marBottom w:val="0"/>
      <w:divBdr>
        <w:top w:val="none" w:sz="0" w:space="0" w:color="auto"/>
        <w:left w:val="none" w:sz="0" w:space="0" w:color="auto"/>
        <w:bottom w:val="none" w:sz="0" w:space="0" w:color="auto"/>
        <w:right w:val="none" w:sz="0" w:space="0" w:color="auto"/>
      </w:divBdr>
    </w:div>
    <w:div w:id="1320109114">
      <w:bodyDiv w:val="1"/>
      <w:marLeft w:val="0"/>
      <w:marRight w:val="0"/>
      <w:marTop w:val="0"/>
      <w:marBottom w:val="0"/>
      <w:divBdr>
        <w:top w:val="none" w:sz="0" w:space="0" w:color="auto"/>
        <w:left w:val="none" w:sz="0" w:space="0" w:color="auto"/>
        <w:bottom w:val="none" w:sz="0" w:space="0" w:color="auto"/>
        <w:right w:val="none" w:sz="0" w:space="0" w:color="auto"/>
      </w:divBdr>
    </w:div>
    <w:div w:id="1601254444">
      <w:bodyDiv w:val="1"/>
      <w:marLeft w:val="0"/>
      <w:marRight w:val="0"/>
      <w:marTop w:val="0"/>
      <w:marBottom w:val="0"/>
      <w:divBdr>
        <w:top w:val="none" w:sz="0" w:space="0" w:color="auto"/>
        <w:left w:val="none" w:sz="0" w:space="0" w:color="auto"/>
        <w:bottom w:val="none" w:sz="0" w:space="0" w:color="auto"/>
        <w:right w:val="none" w:sz="0" w:space="0" w:color="auto"/>
      </w:divBdr>
    </w:div>
    <w:div w:id="1717242847">
      <w:bodyDiv w:val="1"/>
      <w:marLeft w:val="0"/>
      <w:marRight w:val="0"/>
      <w:marTop w:val="0"/>
      <w:marBottom w:val="0"/>
      <w:divBdr>
        <w:top w:val="none" w:sz="0" w:space="0" w:color="auto"/>
        <w:left w:val="none" w:sz="0" w:space="0" w:color="auto"/>
        <w:bottom w:val="none" w:sz="0" w:space="0" w:color="auto"/>
        <w:right w:val="none" w:sz="0" w:space="0" w:color="auto"/>
      </w:divBdr>
    </w:div>
    <w:div w:id="2060352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tromat.org/blog/best-retrospective-for-beginner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1047</Words>
  <Characters>5973</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Ortas</dc:creator>
  <cp:keywords/>
  <dc:description/>
  <cp:lastModifiedBy>Alejo Pereira</cp:lastModifiedBy>
  <cp:revision>34</cp:revision>
  <dcterms:created xsi:type="dcterms:W3CDTF">2023-04-15T14:15:00Z</dcterms:created>
  <dcterms:modified xsi:type="dcterms:W3CDTF">2023-05-07T06:10:00Z</dcterms:modified>
</cp:coreProperties>
</file>