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FE8E" w14:textId="1BEB1E37" w:rsidR="00062386" w:rsidRPr="003C1062" w:rsidRDefault="00C7219C" w:rsidP="003C1062">
      <w:pPr>
        <w:jc w:val="center"/>
        <w:rPr>
          <w:b/>
          <w:bCs/>
          <w:sz w:val="28"/>
          <w:szCs w:val="28"/>
          <w:u w:val="single"/>
        </w:rPr>
      </w:pPr>
      <w:r w:rsidRPr="00C7219C">
        <w:rPr>
          <w:b/>
          <w:bCs/>
          <w:sz w:val="28"/>
          <w:szCs w:val="28"/>
          <w:u w:val="single"/>
        </w:rPr>
        <w:t>WSN</w:t>
      </w:r>
      <w:r w:rsidR="003C1062">
        <w:rPr>
          <w:b/>
          <w:bCs/>
          <w:sz w:val="28"/>
          <w:szCs w:val="28"/>
          <w:u w:val="single"/>
        </w:rPr>
        <w:t xml:space="preserve"> </w:t>
      </w:r>
      <w:r w:rsidRPr="00C7219C">
        <w:rPr>
          <w:b/>
          <w:bCs/>
          <w:sz w:val="28"/>
          <w:szCs w:val="28"/>
          <w:u w:val="single"/>
        </w:rPr>
        <w:t>: Microsystèmes Hétérogènes</w:t>
      </w:r>
    </w:p>
    <w:p w14:paraId="541D8CF7" w14:textId="77777777" w:rsidR="00C7219C" w:rsidRPr="00EF3642" w:rsidRDefault="00C7219C" w:rsidP="003C1062">
      <w:pPr>
        <w:jc w:val="center"/>
        <w:rPr>
          <w:b/>
          <w:bCs/>
          <w:sz w:val="28"/>
          <w:szCs w:val="28"/>
        </w:rPr>
      </w:pPr>
      <w:r w:rsidRPr="00EF3642">
        <w:rPr>
          <w:b/>
          <w:bCs/>
          <w:sz w:val="28"/>
          <w:szCs w:val="28"/>
        </w:rPr>
        <w:t>Document technique</w:t>
      </w:r>
    </w:p>
    <w:p w14:paraId="0CB5B17B" w14:textId="77777777" w:rsidR="00687252" w:rsidRDefault="00C7219C" w:rsidP="00C7219C">
      <w:pPr>
        <w:rPr>
          <w:sz w:val="24"/>
          <w:szCs w:val="24"/>
        </w:rPr>
      </w:pPr>
      <w:r>
        <w:rPr>
          <w:sz w:val="24"/>
          <w:szCs w:val="24"/>
        </w:rPr>
        <w:tab/>
        <w:t xml:space="preserve">Nous avions pour objectifs de réaliser un programme, dans le langage de notre choix, simulant </w:t>
      </w:r>
      <w:r w:rsidR="00162788">
        <w:rPr>
          <w:sz w:val="24"/>
          <w:szCs w:val="24"/>
        </w:rPr>
        <w:t>des cycles de</w:t>
      </w:r>
      <w:r>
        <w:rPr>
          <w:sz w:val="24"/>
          <w:szCs w:val="24"/>
        </w:rPr>
        <w:t xml:space="preserve"> fonctionnement d’un microsystème autonome permettant de faire des mesures à l’aide de différents capteurs. Ce microsystème est composé d’un microprocesseur, d’un émetteur/récepteur, d’au moins un capteur et d’une batterie. Pour ce faire on, a </w:t>
      </w:r>
      <w:r w:rsidR="000C3FCE">
        <w:rPr>
          <w:sz w:val="24"/>
          <w:szCs w:val="24"/>
        </w:rPr>
        <w:t>écrit</w:t>
      </w:r>
      <w:r>
        <w:rPr>
          <w:sz w:val="24"/>
          <w:szCs w:val="24"/>
        </w:rPr>
        <w:t xml:space="preserve"> un programme en Python</w:t>
      </w:r>
      <w:r w:rsidR="000C3FCE">
        <w:rPr>
          <w:sz w:val="24"/>
          <w:szCs w:val="24"/>
        </w:rPr>
        <w:t xml:space="preserve"> avec une interface graphique. </w:t>
      </w:r>
    </w:p>
    <w:p w14:paraId="7DBFB10A" w14:textId="44B7A75F" w:rsidR="00687252" w:rsidRDefault="00386017" w:rsidP="00C7219C">
      <w:pPr>
        <w:rPr>
          <w:sz w:val="24"/>
          <w:szCs w:val="24"/>
        </w:rPr>
      </w:pPr>
      <w:r>
        <w:rPr>
          <w:b/>
          <w:bCs/>
          <w:noProof/>
          <w:sz w:val="28"/>
          <w:szCs w:val="28"/>
          <w:u w:val="single"/>
        </w:rPr>
        <w:drawing>
          <wp:inline distT="0" distB="0" distL="0" distR="0" wp14:anchorId="36A7270A" wp14:editId="4F9C92C6">
            <wp:extent cx="5760720" cy="2334260"/>
            <wp:effectExtent l="0" t="0" r="508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10 at 09.06.2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334260"/>
                    </a:xfrm>
                    <a:prstGeom prst="rect">
                      <a:avLst/>
                    </a:prstGeom>
                  </pic:spPr>
                </pic:pic>
              </a:graphicData>
            </a:graphic>
          </wp:inline>
        </w:drawing>
      </w:r>
    </w:p>
    <w:p w14:paraId="05F4E41F" w14:textId="1FEA726F" w:rsidR="00A25DE2" w:rsidRDefault="00BE0AD5" w:rsidP="00C7219C">
      <w:pPr>
        <w:rPr>
          <w:sz w:val="24"/>
          <w:szCs w:val="24"/>
        </w:rPr>
      </w:pPr>
      <w:r>
        <w:rPr>
          <w:sz w:val="24"/>
          <w:szCs w:val="24"/>
        </w:rPr>
        <w:t>Sur cet interface graphique, on trouve des champs vides, correspondant aux valeurs de puissances et de temps pour le microprocesseur</w:t>
      </w:r>
      <w:r w:rsidR="00386017">
        <w:rPr>
          <w:sz w:val="24"/>
          <w:szCs w:val="24"/>
        </w:rPr>
        <w:t xml:space="preserve"> et</w:t>
      </w:r>
      <w:r>
        <w:rPr>
          <w:sz w:val="24"/>
          <w:szCs w:val="24"/>
        </w:rPr>
        <w:t xml:space="preserve"> l’émetteur/récepteur</w:t>
      </w:r>
      <w:r w:rsidR="00386017">
        <w:rPr>
          <w:sz w:val="24"/>
          <w:szCs w:val="24"/>
        </w:rPr>
        <w:t>,</w:t>
      </w:r>
      <w:r>
        <w:rPr>
          <w:sz w:val="24"/>
          <w:szCs w:val="24"/>
        </w:rPr>
        <w:t xml:space="preserve"> et </w:t>
      </w:r>
      <w:r w:rsidR="00386017">
        <w:rPr>
          <w:sz w:val="24"/>
          <w:szCs w:val="24"/>
        </w:rPr>
        <w:t xml:space="preserve">la charge initiale et puissance de recharge de </w:t>
      </w:r>
      <w:r>
        <w:rPr>
          <w:sz w:val="24"/>
          <w:szCs w:val="24"/>
        </w:rPr>
        <w:t>la batterie, et de plus deux boutons dont le bouton « lancer </w:t>
      </w:r>
      <w:r w:rsidR="00386017">
        <w:rPr>
          <w:sz w:val="24"/>
          <w:szCs w:val="24"/>
        </w:rPr>
        <w:t>simulation</w:t>
      </w:r>
      <w:r>
        <w:rPr>
          <w:sz w:val="24"/>
          <w:szCs w:val="24"/>
        </w:rPr>
        <w:t xml:space="preserve">» pour lancer </w:t>
      </w:r>
      <w:r w:rsidR="00386017">
        <w:rPr>
          <w:sz w:val="24"/>
          <w:szCs w:val="24"/>
        </w:rPr>
        <w:t>la simulation d’un période que l’utilisateur peut choisir (champs</w:t>
      </w:r>
      <w:r w:rsidR="00386017">
        <w:rPr>
          <w:sz w:val="24"/>
          <w:szCs w:val="24"/>
        </w:rPr>
        <w:t xml:space="preserve"> « </w:t>
      </w:r>
      <w:r w:rsidR="00386017">
        <w:rPr>
          <w:sz w:val="24"/>
          <w:szCs w:val="24"/>
        </w:rPr>
        <w:t xml:space="preserve">temps de simulation </w:t>
      </w:r>
      <w:r w:rsidR="00386017">
        <w:rPr>
          <w:sz w:val="24"/>
          <w:szCs w:val="24"/>
        </w:rPr>
        <w:t>»</w:t>
      </w:r>
      <w:r w:rsidR="00386017">
        <w:rPr>
          <w:sz w:val="24"/>
          <w:szCs w:val="24"/>
        </w:rPr>
        <w:t xml:space="preserve">) </w:t>
      </w:r>
      <w:r>
        <w:rPr>
          <w:sz w:val="24"/>
          <w:szCs w:val="24"/>
        </w:rPr>
        <w:t>, et un bouton</w:t>
      </w:r>
      <w:r w:rsidR="00A25DE2">
        <w:rPr>
          <w:sz w:val="24"/>
          <w:szCs w:val="24"/>
        </w:rPr>
        <w:t xml:space="preserve"> </w:t>
      </w:r>
      <w:r>
        <w:rPr>
          <w:sz w:val="24"/>
          <w:szCs w:val="24"/>
        </w:rPr>
        <w:t xml:space="preserve"> « ajouter capteur » qui fait apparaitre les champs de valeurs de puissance et de temps pour un nouveau capteur</w:t>
      </w:r>
    </w:p>
    <w:p w14:paraId="647496C4" w14:textId="6D9D597B" w:rsidR="00C7219C" w:rsidRDefault="000C3FCE" w:rsidP="00C7219C">
      <w:pPr>
        <w:rPr>
          <w:sz w:val="24"/>
          <w:szCs w:val="24"/>
        </w:rPr>
      </w:pPr>
      <w:r>
        <w:rPr>
          <w:sz w:val="24"/>
          <w:szCs w:val="24"/>
        </w:rPr>
        <w:t xml:space="preserve">Ainsi pour pouvoir lancer </w:t>
      </w:r>
      <w:r w:rsidR="003C1062">
        <w:rPr>
          <w:sz w:val="24"/>
          <w:szCs w:val="24"/>
        </w:rPr>
        <w:t xml:space="preserve">la simulation </w:t>
      </w:r>
      <w:r>
        <w:rPr>
          <w:sz w:val="24"/>
          <w:szCs w:val="24"/>
        </w:rPr>
        <w:t>il y’a :</w:t>
      </w:r>
    </w:p>
    <w:p w14:paraId="67C8CA72" w14:textId="073DF8A4" w:rsidR="000C3FCE" w:rsidRDefault="000C3FCE" w:rsidP="000C3FCE">
      <w:pPr>
        <w:ind w:firstLine="708"/>
        <w:rPr>
          <w:sz w:val="24"/>
          <w:szCs w:val="24"/>
        </w:rPr>
      </w:pPr>
      <w:r w:rsidRPr="00062386">
        <w:rPr>
          <w:sz w:val="24"/>
          <w:szCs w:val="24"/>
          <w:u w:val="single"/>
        </w:rPr>
        <w:t xml:space="preserve">Par </w:t>
      </w:r>
      <w:r w:rsidR="00062386" w:rsidRPr="00062386">
        <w:rPr>
          <w:sz w:val="24"/>
          <w:szCs w:val="24"/>
          <w:u w:val="single"/>
        </w:rPr>
        <w:t>défaut :</w:t>
      </w:r>
      <w:r w:rsidR="00162788">
        <w:rPr>
          <w:sz w:val="24"/>
          <w:szCs w:val="24"/>
        </w:rPr>
        <w:t xml:space="preserve"> le microsystème avec pour composants </w:t>
      </w:r>
      <w:r w:rsidR="00A25DE2">
        <w:rPr>
          <w:sz w:val="24"/>
          <w:szCs w:val="24"/>
        </w:rPr>
        <w:t>le</w:t>
      </w:r>
      <w:r w:rsidR="00162788">
        <w:rPr>
          <w:sz w:val="24"/>
          <w:szCs w:val="24"/>
        </w:rPr>
        <w:t xml:space="preserve"> microprocesseur,</w:t>
      </w:r>
      <w:r w:rsidR="00EF3642">
        <w:rPr>
          <w:sz w:val="24"/>
          <w:szCs w:val="24"/>
        </w:rPr>
        <w:t xml:space="preserve"> </w:t>
      </w:r>
      <w:r w:rsidR="00A25DE2">
        <w:rPr>
          <w:sz w:val="24"/>
          <w:szCs w:val="24"/>
        </w:rPr>
        <w:t>l’</w:t>
      </w:r>
      <w:r w:rsidR="00162788">
        <w:rPr>
          <w:sz w:val="24"/>
          <w:szCs w:val="24"/>
        </w:rPr>
        <w:t xml:space="preserve">émetteur/récepteur, une batterie </w:t>
      </w:r>
      <w:r w:rsidR="00A25DE2">
        <w:rPr>
          <w:sz w:val="24"/>
          <w:szCs w:val="24"/>
        </w:rPr>
        <w:t xml:space="preserve">et </w:t>
      </w:r>
      <w:r w:rsidR="003C1062">
        <w:rPr>
          <w:sz w:val="24"/>
          <w:szCs w:val="24"/>
        </w:rPr>
        <w:t>deux</w:t>
      </w:r>
      <w:r w:rsidR="00A25DE2">
        <w:rPr>
          <w:sz w:val="24"/>
          <w:szCs w:val="24"/>
        </w:rPr>
        <w:t xml:space="preserve"> capteur</w:t>
      </w:r>
      <w:r w:rsidR="003C1062">
        <w:rPr>
          <w:sz w:val="24"/>
          <w:szCs w:val="24"/>
        </w:rPr>
        <w:t>s</w:t>
      </w:r>
      <w:r w:rsidR="00A25DE2">
        <w:rPr>
          <w:sz w:val="24"/>
          <w:szCs w:val="24"/>
        </w:rPr>
        <w:t xml:space="preserve"> et </w:t>
      </w:r>
      <w:r w:rsidR="00162788">
        <w:rPr>
          <w:sz w:val="24"/>
          <w:szCs w:val="24"/>
        </w:rPr>
        <w:t xml:space="preserve">avec </w:t>
      </w:r>
      <w:r>
        <w:rPr>
          <w:sz w:val="24"/>
          <w:szCs w:val="24"/>
        </w:rPr>
        <w:t xml:space="preserve">les valeurs de puissances et de temps </w:t>
      </w:r>
      <w:r w:rsidR="00BE0AD5">
        <w:rPr>
          <w:sz w:val="24"/>
          <w:szCs w:val="24"/>
        </w:rPr>
        <w:t xml:space="preserve">par défaut </w:t>
      </w:r>
      <w:r>
        <w:rPr>
          <w:sz w:val="24"/>
          <w:szCs w:val="24"/>
        </w:rPr>
        <w:t>contenu</w:t>
      </w:r>
      <w:r w:rsidR="00BE0AD5">
        <w:rPr>
          <w:sz w:val="24"/>
          <w:szCs w:val="24"/>
        </w:rPr>
        <w:t>e</w:t>
      </w:r>
      <w:r>
        <w:rPr>
          <w:sz w:val="24"/>
          <w:szCs w:val="24"/>
        </w:rPr>
        <w:t>s dans le tableau suivant</w:t>
      </w:r>
      <w:r w:rsidR="00790538">
        <w:rPr>
          <w:sz w:val="24"/>
          <w:szCs w:val="24"/>
        </w:rPr>
        <w:t> :</w:t>
      </w:r>
    </w:p>
    <w:p w14:paraId="1D0B712D" w14:textId="1D1EAE96" w:rsidR="00062386" w:rsidRDefault="00062386" w:rsidP="000C3FCE">
      <w:pPr>
        <w:ind w:firstLine="708"/>
        <w:rPr>
          <w:sz w:val="24"/>
          <w:szCs w:val="24"/>
        </w:rPr>
      </w:pPr>
      <w:r>
        <w:rPr>
          <w:noProof/>
        </w:rPr>
        <w:lastRenderedPageBreak/>
        <w:drawing>
          <wp:anchor distT="0" distB="0" distL="114300" distR="114300" simplePos="0" relativeHeight="251658240" behindDoc="1" locked="0" layoutInCell="1" allowOverlap="1" wp14:anchorId="1AC3BA57" wp14:editId="61D05347">
            <wp:simplePos x="0" y="0"/>
            <wp:positionH relativeFrom="margin">
              <wp:align>left</wp:align>
            </wp:positionH>
            <wp:positionV relativeFrom="paragraph">
              <wp:posOffset>226562</wp:posOffset>
            </wp:positionV>
            <wp:extent cx="5734685" cy="215773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685" cy="2157730"/>
                    </a:xfrm>
                    <a:prstGeom prst="rect">
                      <a:avLst/>
                    </a:prstGeom>
                    <a:noFill/>
                    <a:ln>
                      <a:noFill/>
                    </a:ln>
                  </pic:spPr>
                </pic:pic>
              </a:graphicData>
            </a:graphic>
          </wp:anchor>
        </w:drawing>
      </w:r>
      <w:r w:rsidR="00065B8B">
        <w:rPr>
          <w:sz w:val="24"/>
          <w:szCs w:val="24"/>
        </w:rPr>
        <w:t>Tableau 1 :</w:t>
      </w:r>
    </w:p>
    <w:p w14:paraId="40711040" w14:textId="77777777" w:rsidR="00162788" w:rsidRDefault="00162788" w:rsidP="00386017">
      <w:pPr>
        <w:rPr>
          <w:sz w:val="24"/>
          <w:szCs w:val="24"/>
        </w:rPr>
      </w:pPr>
    </w:p>
    <w:p w14:paraId="073F8965" w14:textId="373C5E90" w:rsidR="00062386" w:rsidRDefault="003C1062" w:rsidP="00386017">
      <w:pPr>
        <w:ind w:firstLine="708"/>
        <w:rPr>
          <w:sz w:val="24"/>
          <w:szCs w:val="24"/>
        </w:rPr>
      </w:pPr>
      <w:r>
        <w:rPr>
          <w:sz w:val="24"/>
          <w:szCs w:val="24"/>
        </w:rPr>
        <w:t xml:space="preserve">La batterie dans cette simulation a une puissance de recharge de 1W et une charge initiale de 10C. </w:t>
      </w:r>
      <w:r w:rsidR="00162788">
        <w:rPr>
          <w:sz w:val="24"/>
          <w:szCs w:val="24"/>
        </w:rPr>
        <w:t xml:space="preserve">Ainsi, en appuyant sur </w:t>
      </w:r>
      <w:r w:rsidR="00687252">
        <w:rPr>
          <w:sz w:val="24"/>
          <w:szCs w:val="24"/>
        </w:rPr>
        <w:t>«</w:t>
      </w:r>
      <w:r>
        <w:rPr>
          <w:sz w:val="24"/>
          <w:szCs w:val="24"/>
        </w:rPr>
        <w:t xml:space="preserve"> </w:t>
      </w:r>
      <w:r w:rsidR="00162788">
        <w:rPr>
          <w:sz w:val="24"/>
          <w:szCs w:val="24"/>
        </w:rPr>
        <w:t>lancer</w:t>
      </w:r>
      <w:r w:rsidR="00687252">
        <w:rPr>
          <w:sz w:val="24"/>
          <w:szCs w:val="24"/>
        </w:rPr>
        <w:t> </w:t>
      </w:r>
      <w:r w:rsidR="00386017">
        <w:rPr>
          <w:sz w:val="24"/>
          <w:szCs w:val="24"/>
        </w:rPr>
        <w:t>simulation</w:t>
      </w:r>
      <w:r>
        <w:rPr>
          <w:sz w:val="24"/>
          <w:szCs w:val="24"/>
        </w:rPr>
        <w:t xml:space="preserve"> </w:t>
      </w:r>
      <w:r w:rsidR="00687252">
        <w:rPr>
          <w:sz w:val="24"/>
          <w:szCs w:val="24"/>
        </w:rPr>
        <w:t>»</w:t>
      </w:r>
      <w:r w:rsidR="00162788">
        <w:rPr>
          <w:sz w:val="24"/>
          <w:szCs w:val="24"/>
        </w:rPr>
        <w:t xml:space="preserve"> dans l’interface graphique</w:t>
      </w:r>
      <w:r w:rsidR="00062386">
        <w:rPr>
          <w:sz w:val="24"/>
          <w:szCs w:val="24"/>
        </w:rPr>
        <w:t xml:space="preserve"> sans rajouter de valeurs</w:t>
      </w:r>
      <w:r w:rsidR="00162788">
        <w:rPr>
          <w:sz w:val="24"/>
          <w:szCs w:val="24"/>
        </w:rPr>
        <w:t xml:space="preserve">, on obtient </w:t>
      </w:r>
      <w:r w:rsidR="00386017">
        <w:rPr>
          <w:sz w:val="24"/>
          <w:szCs w:val="24"/>
        </w:rPr>
        <w:t>la simulation</w:t>
      </w:r>
      <w:r w:rsidR="00A25DE2">
        <w:rPr>
          <w:sz w:val="24"/>
          <w:szCs w:val="24"/>
        </w:rPr>
        <w:t xml:space="preserve"> </w:t>
      </w:r>
      <w:r w:rsidR="003E20EB">
        <w:rPr>
          <w:sz w:val="24"/>
          <w:szCs w:val="24"/>
        </w:rPr>
        <w:t xml:space="preserve">de la puissance consommée, la puissance moyenne et </w:t>
      </w:r>
      <w:r w:rsidR="00790538">
        <w:rPr>
          <w:sz w:val="24"/>
          <w:szCs w:val="24"/>
        </w:rPr>
        <w:t xml:space="preserve">la charge de la batterie </w:t>
      </w:r>
      <w:r w:rsidR="00A25DE2">
        <w:rPr>
          <w:sz w:val="24"/>
          <w:szCs w:val="24"/>
        </w:rPr>
        <w:t xml:space="preserve">sur </w:t>
      </w:r>
      <w:r w:rsidR="00386017">
        <w:rPr>
          <w:sz w:val="24"/>
          <w:szCs w:val="24"/>
        </w:rPr>
        <w:t>15</w:t>
      </w:r>
      <w:r w:rsidR="00A25DE2">
        <w:rPr>
          <w:sz w:val="24"/>
          <w:szCs w:val="24"/>
        </w:rPr>
        <w:t xml:space="preserve"> secondes</w:t>
      </w:r>
      <w:r w:rsidR="00386017">
        <w:rPr>
          <w:sz w:val="24"/>
          <w:szCs w:val="24"/>
        </w:rPr>
        <w:t>.</w:t>
      </w:r>
    </w:p>
    <w:p w14:paraId="0A384888" w14:textId="28DA0EEA" w:rsidR="00386017" w:rsidRDefault="00386017" w:rsidP="00386017">
      <w:pPr>
        <w:ind w:firstLine="708"/>
        <w:rPr>
          <w:sz w:val="24"/>
          <w:szCs w:val="24"/>
        </w:rPr>
      </w:pPr>
      <w:r>
        <w:rPr>
          <w:noProof/>
          <w:sz w:val="24"/>
          <w:szCs w:val="24"/>
        </w:rPr>
        <w:drawing>
          <wp:inline distT="0" distB="0" distL="0" distR="0" wp14:anchorId="507AFC80" wp14:editId="5E921ECE">
            <wp:extent cx="4917656" cy="3688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png"/>
                    <pic:cNvPicPr/>
                  </pic:nvPicPr>
                  <pic:blipFill>
                    <a:blip r:embed="rId7">
                      <a:extLst>
                        <a:ext uri="{28A0092B-C50C-407E-A947-70E740481C1C}">
                          <a14:useLocalDpi xmlns:a14="http://schemas.microsoft.com/office/drawing/2010/main" val="0"/>
                        </a:ext>
                      </a:extLst>
                    </a:blip>
                    <a:stretch>
                      <a:fillRect/>
                    </a:stretch>
                  </pic:blipFill>
                  <pic:spPr>
                    <a:xfrm>
                      <a:off x="0" y="0"/>
                      <a:ext cx="4928012" cy="3696009"/>
                    </a:xfrm>
                    <a:prstGeom prst="rect">
                      <a:avLst/>
                    </a:prstGeom>
                  </pic:spPr>
                </pic:pic>
              </a:graphicData>
            </a:graphic>
          </wp:inline>
        </w:drawing>
      </w:r>
    </w:p>
    <w:p w14:paraId="67E71C2D" w14:textId="00BD5598" w:rsidR="00062386" w:rsidRDefault="00062386" w:rsidP="003C1062">
      <w:pPr>
        <w:ind w:firstLine="708"/>
        <w:rPr>
          <w:sz w:val="24"/>
          <w:szCs w:val="24"/>
        </w:rPr>
      </w:pPr>
      <w:r w:rsidRPr="00062386">
        <w:rPr>
          <w:sz w:val="24"/>
          <w:szCs w:val="24"/>
          <w:u w:val="single"/>
        </w:rPr>
        <w:t>En insérant des valeurs dans l’interface graphique</w:t>
      </w:r>
      <w:r w:rsidR="00A25DE2">
        <w:rPr>
          <w:sz w:val="24"/>
          <w:szCs w:val="24"/>
          <w:u w:val="single"/>
        </w:rPr>
        <w:t> :</w:t>
      </w:r>
      <w:r w:rsidR="003C1062">
        <w:rPr>
          <w:sz w:val="24"/>
          <w:szCs w:val="24"/>
          <w:u w:val="single"/>
        </w:rPr>
        <w:t xml:space="preserve"> </w:t>
      </w:r>
      <w:r w:rsidR="00687252">
        <w:rPr>
          <w:sz w:val="24"/>
          <w:szCs w:val="24"/>
        </w:rPr>
        <w:t xml:space="preserve"> I</w:t>
      </w:r>
      <w:r>
        <w:rPr>
          <w:sz w:val="24"/>
          <w:szCs w:val="24"/>
        </w:rPr>
        <w:t xml:space="preserve">l faut remplir en </w:t>
      </w:r>
      <w:r w:rsidR="00687252">
        <w:rPr>
          <w:sz w:val="24"/>
          <w:szCs w:val="24"/>
        </w:rPr>
        <w:t xml:space="preserve">intégralité toutes les valeurs de tous les champs (microprocesseur, émetteur/récepteur, batterie et au moins un capteur) </w:t>
      </w:r>
      <w:r w:rsidR="00EF3642">
        <w:rPr>
          <w:sz w:val="24"/>
          <w:szCs w:val="24"/>
        </w:rPr>
        <w:t xml:space="preserve">et leur unité de mesure </w:t>
      </w:r>
      <w:r w:rsidR="00687252">
        <w:rPr>
          <w:sz w:val="24"/>
          <w:szCs w:val="24"/>
        </w:rPr>
        <w:t>pour écraser les valeurs par défaut.</w:t>
      </w:r>
    </w:p>
    <w:p w14:paraId="70B16532" w14:textId="608424BA" w:rsidR="0026044A" w:rsidRDefault="0026044A" w:rsidP="003C1062">
      <w:pPr>
        <w:ind w:firstLine="708"/>
        <w:rPr>
          <w:sz w:val="24"/>
          <w:szCs w:val="24"/>
        </w:rPr>
      </w:pPr>
    </w:p>
    <w:p w14:paraId="24C8E731" w14:textId="4A5A142C" w:rsidR="0026044A" w:rsidRDefault="0026044A" w:rsidP="003C1062">
      <w:pPr>
        <w:ind w:firstLine="708"/>
        <w:rPr>
          <w:sz w:val="24"/>
          <w:szCs w:val="24"/>
        </w:rPr>
      </w:pPr>
    </w:p>
    <w:p w14:paraId="7CC4BFDC" w14:textId="23015FFF" w:rsidR="0026044A" w:rsidRDefault="0026044A" w:rsidP="003C1062">
      <w:pPr>
        <w:ind w:firstLine="708"/>
        <w:rPr>
          <w:sz w:val="24"/>
          <w:szCs w:val="24"/>
        </w:rPr>
      </w:pPr>
    </w:p>
    <w:p w14:paraId="06CC83E5" w14:textId="194DAC21" w:rsidR="0026044A" w:rsidRDefault="00EF3642" w:rsidP="00EF3642">
      <w:pPr>
        <w:ind w:firstLine="708"/>
        <w:jc w:val="center"/>
        <w:rPr>
          <w:b/>
          <w:bCs/>
          <w:sz w:val="28"/>
          <w:szCs w:val="28"/>
        </w:rPr>
      </w:pPr>
      <w:r w:rsidRPr="00EF3642">
        <w:rPr>
          <w:b/>
          <w:bCs/>
          <w:sz w:val="28"/>
          <w:szCs w:val="28"/>
        </w:rPr>
        <w:lastRenderedPageBreak/>
        <w:t>Annexe technique</w:t>
      </w:r>
    </w:p>
    <w:p w14:paraId="0F221874" w14:textId="77777777" w:rsidR="00EF3642" w:rsidRDefault="00EF3642" w:rsidP="00EF3642">
      <w:pPr>
        <w:pStyle w:val="ListParagraph"/>
        <w:numPr>
          <w:ilvl w:val="0"/>
          <w:numId w:val="2"/>
        </w:numPr>
        <w:rPr>
          <w:b/>
          <w:bCs/>
          <w:sz w:val="24"/>
          <w:szCs w:val="24"/>
        </w:rPr>
      </w:pPr>
      <w:r>
        <w:rPr>
          <w:b/>
          <w:bCs/>
          <w:sz w:val="24"/>
          <w:szCs w:val="24"/>
        </w:rPr>
        <w:t>Interface graphique</w:t>
      </w:r>
    </w:p>
    <w:p w14:paraId="443CB5FE" w14:textId="66366D88" w:rsidR="00EF3642" w:rsidRDefault="00EF3642" w:rsidP="00EF3642">
      <w:pPr>
        <w:rPr>
          <w:sz w:val="24"/>
          <w:szCs w:val="24"/>
        </w:rPr>
      </w:pPr>
      <w:r w:rsidRPr="00EF3642">
        <w:rPr>
          <w:sz w:val="24"/>
          <w:szCs w:val="24"/>
        </w:rPr>
        <w:t xml:space="preserve">Cette interface graphique a été écrite avec la bibliothèque Tkinter. C’est la bibliothèque la plus </w:t>
      </w:r>
      <w:r>
        <w:rPr>
          <w:sz w:val="24"/>
          <w:szCs w:val="24"/>
        </w:rPr>
        <w:t xml:space="preserve">générique pour l’utilisation de interfaces graphiques en Python, et elle nous permet de créer des boutons, des champs de texte et des listes déroulantes. </w:t>
      </w:r>
      <w:r>
        <w:rPr>
          <w:b/>
          <w:bCs/>
          <w:noProof/>
          <w:sz w:val="24"/>
          <w:szCs w:val="24"/>
        </w:rPr>
        <w:drawing>
          <wp:inline distT="0" distB="0" distL="0" distR="0" wp14:anchorId="4E6D52A3" wp14:editId="7C2D056F">
            <wp:extent cx="5760720" cy="2332990"/>
            <wp:effectExtent l="0" t="0" r="508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2-10 at 09.56.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332990"/>
                    </a:xfrm>
                    <a:prstGeom prst="rect">
                      <a:avLst/>
                    </a:prstGeom>
                  </pic:spPr>
                </pic:pic>
              </a:graphicData>
            </a:graphic>
          </wp:inline>
        </w:drawing>
      </w:r>
    </w:p>
    <w:p w14:paraId="5114DE23" w14:textId="5C27A435" w:rsidR="00EF3642" w:rsidRDefault="00EF3642" w:rsidP="00EF3642">
      <w:pPr>
        <w:rPr>
          <w:sz w:val="24"/>
          <w:szCs w:val="24"/>
        </w:rPr>
      </w:pPr>
      <w:r>
        <w:rPr>
          <w:sz w:val="24"/>
          <w:szCs w:val="24"/>
        </w:rPr>
        <w:t>L’utilisateur peut remplir les valeurs souhaitées dans cette interface, en choisissant les bonnes unités de mesure. Un exemple d’utilisation :</w:t>
      </w:r>
    </w:p>
    <w:p w14:paraId="77D37AD0" w14:textId="4C9C98E0" w:rsidR="00EF3642" w:rsidRDefault="009E63FC" w:rsidP="00EF3642">
      <w:pPr>
        <w:rPr>
          <w:b/>
          <w:bCs/>
          <w:sz w:val="24"/>
          <w:szCs w:val="24"/>
        </w:rPr>
      </w:pPr>
      <w:r>
        <w:rPr>
          <w:b/>
          <w:bCs/>
          <w:noProof/>
          <w:sz w:val="24"/>
          <w:szCs w:val="24"/>
        </w:rPr>
        <w:drawing>
          <wp:inline distT="0" distB="0" distL="0" distR="0" wp14:anchorId="49474FEC" wp14:editId="3210E136">
            <wp:extent cx="5760720" cy="2308860"/>
            <wp:effectExtent l="0" t="0" r="508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2-10 at 10.22.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308860"/>
                    </a:xfrm>
                    <a:prstGeom prst="rect">
                      <a:avLst/>
                    </a:prstGeom>
                  </pic:spPr>
                </pic:pic>
              </a:graphicData>
            </a:graphic>
          </wp:inline>
        </w:drawing>
      </w:r>
    </w:p>
    <w:p w14:paraId="5D17BF16" w14:textId="4878C678" w:rsidR="009E63FC" w:rsidRPr="009E63FC" w:rsidRDefault="008B478C" w:rsidP="009E63FC">
      <w:pPr>
        <w:pStyle w:val="ListParagraph"/>
        <w:numPr>
          <w:ilvl w:val="0"/>
          <w:numId w:val="2"/>
        </w:numPr>
        <w:rPr>
          <w:b/>
          <w:bCs/>
          <w:sz w:val="24"/>
          <w:szCs w:val="24"/>
        </w:rPr>
      </w:pPr>
      <w:r>
        <w:rPr>
          <w:b/>
          <w:bCs/>
          <w:sz w:val="24"/>
          <w:szCs w:val="24"/>
        </w:rPr>
        <w:t>Courbe de la simmulation</w:t>
      </w:r>
      <w:bookmarkStart w:id="0" w:name="_GoBack"/>
      <w:bookmarkEnd w:id="0"/>
    </w:p>
    <w:p w14:paraId="2EA1B56C" w14:textId="1B7B17B5" w:rsidR="009E63FC" w:rsidRDefault="009E63FC" w:rsidP="00EF3642">
      <w:pPr>
        <w:rPr>
          <w:sz w:val="24"/>
          <w:szCs w:val="24"/>
        </w:rPr>
      </w:pPr>
      <w:r>
        <w:rPr>
          <w:sz w:val="24"/>
          <w:szCs w:val="24"/>
        </w:rPr>
        <w:t xml:space="preserve">Avec les valeurs de l’image antérieure, on peut voir le graphe de puissances suivant : </w:t>
      </w:r>
    </w:p>
    <w:p w14:paraId="29757247" w14:textId="5C4928C2" w:rsidR="009E63FC" w:rsidRDefault="009E63FC" w:rsidP="00EF3642">
      <w:pPr>
        <w:rPr>
          <w:sz w:val="24"/>
          <w:szCs w:val="24"/>
        </w:rPr>
      </w:pPr>
      <w:r>
        <w:rPr>
          <w:noProof/>
          <w:sz w:val="24"/>
          <w:szCs w:val="24"/>
        </w:rPr>
        <w:lastRenderedPageBreak/>
        <w:drawing>
          <wp:inline distT="0" distB="0" distL="0" distR="0" wp14:anchorId="00AD301F" wp14:editId="785DA9EA">
            <wp:extent cx="5760720" cy="4320540"/>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val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DAD888B" w14:textId="05E33361" w:rsidR="009E63FC" w:rsidRDefault="009E63FC" w:rsidP="00EF3642">
      <w:pPr>
        <w:rPr>
          <w:sz w:val="24"/>
          <w:szCs w:val="24"/>
        </w:rPr>
      </w:pPr>
      <w:r>
        <w:rPr>
          <w:sz w:val="24"/>
          <w:szCs w:val="24"/>
        </w:rPr>
        <w:t>Le graphe montre l’évolution de la charge de la batterie dans le temps, et la puissance consommée du système.</w:t>
      </w:r>
    </w:p>
    <w:p w14:paraId="7836C50F" w14:textId="1B90584B" w:rsidR="009E63FC" w:rsidRDefault="009E63FC" w:rsidP="009E63FC">
      <w:pPr>
        <w:pStyle w:val="ListParagraph"/>
        <w:numPr>
          <w:ilvl w:val="0"/>
          <w:numId w:val="2"/>
        </w:numPr>
        <w:rPr>
          <w:b/>
          <w:bCs/>
          <w:sz w:val="24"/>
          <w:szCs w:val="24"/>
        </w:rPr>
      </w:pPr>
      <w:r w:rsidRPr="009E63FC">
        <w:rPr>
          <w:b/>
          <w:bCs/>
          <w:sz w:val="24"/>
          <w:szCs w:val="24"/>
        </w:rPr>
        <w:t>Simulation des composantes et de la batterie</w:t>
      </w:r>
    </w:p>
    <w:p w14:paraId="0B98031A" w14:textId="3AB73C85" w:rsidR="009E63FC" w:rsidRDefault="009E63FC" w:rsidP="009E63FC">
      <w:pPr>
        <w:rPr>
          <w:sz w:val="24"/>
          <w:szCs w:val="24"/>
        </w:rPr>
      </w:pPr>
      <w:r>
        <w:rPr>
          <w:sz w:val="24"/>
          <w:szCs w:val="24"/>
        </w:rPr>
        <w:t>Selon ce qu’on a vu en classe, la simulation a sept étapes :</w:t>
      </w:r>
    </w:p>
    <w:p w14:paraId="56D27CC0" w14:textId="7E527351" w:rsidR="009E63FC" w:rsidRDefault="009E63FC" w:rsidP="009E63FC">
      <w:pPr>
        <w:pStyle w:val="ListParagraph"/>
        <w:numPr>
          <w:ilvl w:val="1"/>
          <w:numId w:val="2"/>
        </w:numPr>
        <w:rPr>
          <w:sz w:val="24"/>
          <w:szCs w:val="24"/>
        </w:rPr>
      </w:pPr>
      <w:r>
        <w:rPr>
          <w:sz w:val="24"/>
          <w:szCs w:val="24"/>
        </w:rPr>
        <w:t>Le réveil du microcontrôleur</w:t>
      </w:r>
    </w:p>
    <w:p w14:paraId="2666E4D3" w14:textId="3C1ED726" w:rsidR="009E63FC" w:rsidRDefault="009E63FC" w:rsidP="009E63FC">
      <w:pPr>
        <w:pStyle w:val="ListParagraph"/>
        <w:numPr>
          <w:ilvl w:val="1"/>
          <w:numId w:val="2"/>
        </w:numPr>
        <w:rPr>
          <w:sz w:val="24"/>
          <w:szCs w:val="24"/>
        </w:rPr>
      </w:pPr>
      <w:r>
        <w:rPr>
          <w:sz w:val="24"/>
          <w:szCs w:val="24"/>
        </w:rPr>
        <w:t>Le réveil d</w:t>
      </w:r>
      <w:r>
        <w:rPr>
          <w:sz w:val="24"/>
          <w:szCs w:val="24"/>
        </w:rPr>
        <w:t>es capteurs</w:t>
      </w:r>
    </w:p>
    <w:p w14:paraId="47869127" w14:textId="5871E004" w:rsidR="009E63FC" w:rsidRDefault="009E63FC" w:rsidP="009E63FC">
      <w:pPr>
        <w:pStyle w:val="ListParagraph"/>
        <w:numPr>
          <w:ilvl w:val="1"/>
          <w:numId w:val="2"/>
        </w:numPr>
        <w:rPr>
          <w:sz w:val="24"/>
          <w:szCs w:val="24"/>
        </w:rPr>
      </w:pPr>
      <w:r>
        <w:rPr>
          <w:sz w:val="24"/>
          <w:szCs w:val="24"/>
        </w:rPr>
        <w:t>Les mesures</w:t>
      </w:r>
    </w:p>
    <w:p w14:paraId="23ABCECC" w14:textId="43D51CBB" w:rsidR="009E63FC" w:rsidRDefault="009E63FC" w:rsidP="009E63FC">
      <w:pPr>
        <w:pStyle w:val="ListParagraph"/>
        <w:numPr>
          <w:ilvl w:val="1"/>
          <w:numId w:val="2"/>
        </w:numPr>
        <w:rPr>
          <w:sz w:val="24"/>
          <w:szCs w:val="24"/>
        </w:rPr>
      </w:pPr>
      <w:r>
        <w:rPr>
          <w:sz w:val="24"/>
          <w:szCs w:val="24"/>
        </w:rPr>
        <w:t>Le traitement et mise en veille des capteurs</w:t>
      </w:r>
    </w:p>
    <w:p w14:paraId="61BBFF42" w14:textId="45267BAF" w:rsidR="009E63FC" w:rsidRDefault="009E63FC" w:rsidP="009E63FC">
      <w:pPr>
        <w:pStyle w:val="ListParagraph"/>
        <w:numPr>
          <w:ilvl w:val="1"/>
          <w:numId w:val="2"/>
        </w:numPr>
        <w:rPr>
          <w:sz w:val="24"/>
          <w:szCs w:val="24"/>
        </w:rPr>
      </w:pPr>
      <w:r>
        <w:rPr>
          <w:sz w:val="24"/>
          <w:szCs w:val="24"/>
        </w:rPr>
        <w:t>Le réveil de l’émetteur/récepteur</w:t>
      </w:r>
    </w:p>
    <w:p w14:paraId="37ADF149" w14:textId="70AD2020" w:rsidR="009E63FC" w:rsidRDefault="009E63FC" w:rsidP="009E63FC">
      <w:pPr>
        <w:pStyle w:val="ListParagraph"/>
        <w:numPr>
          <w:ilvl w:val="1"/>
          <w:numId w:val="2"/>
        </w:numPr>
        <w:rPr>
          <w:sz w:val="24"/>
          <w:szCs w:val="24"/>
        </w:rPr>
      </w:pPr>
      <w:r>
        <w:rPr>
          <w:sz w:val="24"/>
          <w:szCs w:val="24"/>
        </w:rPr>
        <w:t>L’envoi des données</w:t>
      </w:r>
    </w:p>
    <w:p w14:paraId="3CB65713" w14:textId="304269A1" w:rsidR="009E63FC" w:rsidRDefault="009E63FC" w:rsidP="009E63FC">
      <w:pPr>
        <w:pStyle w:val="ListParagraph"/>
        <w:numPr>
          <w:ilvl w:val="1"/>
          <w:numId w:val="2"/>
        </w:numPr>
        <w:rPr>
          <w:sz w:val="24"/>
          <w:szCs w:val="24"/>
        </w:rPr>
      </w:pPr>
      <w:r>
        <w:rPr>
          <w:sz w:val="24"/>
          <w:szCs w:val="24"/>
        </w:rPr>
        <w:t>La mise en veille</w:t>
      </w:r>
    </w:p>
    <w:p w14:paraId="7EDB23F8" w14:textId="578018CA" w:rsidR="009E63FC" w:rsidRDefault="009E63FC" w:rsidP="009E63FC">
      <w:pPr>
        <w:rPr>
          <w:sz w:val="24"/>
          <w:szCs w:val="24"/>
        </w:rPr>
      </w:pPr>
      <w:r>
        <w:rPr>
          <w:sz w:val="24"/>
          <w:szCs w:val="24"/>
        </w:rPr>
        <w:t xml:space="preserve">Avant de réaliser chaque cycle, on vérifie si la batterie a de l’énergie suffisant pour réaliser le cycle. Si non, </w:t>
      </w:r>
      <w:r w:rsidR="00065B8B">
        <w:rPr>
          <w:sz w:val="24"/>
          <w:szCs w:val="24"/>
        </w:rPr>
        <w:t>on prend du temps pour recharger la batterie avant de lancer le cycle. Par exemple, si la batterie est initialisée vide, avec la puissance de recharge de 0.1W et les valeurs des composants du tableau 1.</w:t>
      </w:r>
    </w:p>
    <w:p w14:paraId="6843DD4A" w14:textId="7C79AD14" w:rsidR="00065B8B" w:rsidRDefault="00065B8B" w:rsidP="009E63FC">
      <w:pPr>
        <w:rPr>
          <w:sz w:val="24"/>
          <w:szCs w:val="24"/>
        </w:rPr>
      </w:pPr>
      <w:r>
        <w:rPr>
          <w:noProof/>
          <w:sz w:val="24"/>
          <w:szCs w:val="24"/>
        </w:rPr>
        <w:lastRenderedPageBreak/>
        <w:drawing>
          <wp:inline distT="0" distB="0" distL="0" distR="0" wp14:anchorId="7AC55822" wp14:editId="16134639">
            <wp:extent cx="5760720" cy="4320540"/>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tybat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62F1D731" w14:textId="70A08DD4" w:rsidR="00065B8B" w:rsidRPr="009E63FC" w:rsidRDefault="00065B8B" w:rsidP="009E63FC">
      <w:pPr>
        <w:rPr>
          <w:sz w:val="24"/>
          <w:szCs w:val="24"/>
        </w:rPr>
      </w:pPr>
      <w:r>
        <w:rPr>
          <w:sz w:val="24"/>
          <w:szCs w:val="24"/>
        </w:rPr>
        <w:t>Avant que chaque cycle commence, la batterie est chargée jusqu’à la charge nécessaire pour le cycle.</w:t>
      </w:r>
    </w:p>
    <w:p w14:paraId="5437C24D" w14:textId="77777777" w:rsidR="000C3FCE" w:rsidRPr="008B478C" w:rsidRDefault="000C3FCE" w:rsidP="008B478C">
      <w:pPr>
        <w:pStyle w:val="ListParagraph"/>
        <w:numPr>
          <w:ilvl w:val="0"/>
          <w:numId w:val="2"/>
        </w:numPr>
        <w:rPr>
          <w:b/>
          <w:bCs/>
          <w:sz w:val="24"/>
          <w:szCs w:val="24"/>
        </w:rPr>
      </w:pPr>
      <w:r w:rsidRPr="008B478C">
        <w:rPr>
          <w:b/>
          <w:bCs/>
          <w:sz w:val="24"/>
          <w:szCs w:val="24"/>
        </w:rPr>
        <w:t>Limites et avantages du langage</w:t>
      </w:r>
      <w:r w:rsidR="00687252" w:rsidRPr="008B478C">
        <w:rPr>
          <w:b/>
          <w:bCs/>
          <w:sz w:val="24"/>
          <w:szCs w:val="24"/>
        </w:rPr>
        <w:t> :</w:t>
      </w:r>
    </w:p>
    <w:p w14:paraId="7A25E4B4" w14:textId="28B74137" w:rsidR="00687252" w:rsidRDefault="00687252" w:rsidP="00EF3642">
      <w:pPr>
        <w:ind w:firstLine="708"/>
        <w:rPr>
          <w:sz w:val="24"/>
          <w:szCs w:val="24"/>
        </w:rPr>
      </w:pPr>
      <w:r>
        <w:rPr>
          <w:sz w:val="24"/>
          <w:szCs w:val="24"/>
        </w:rPr>
        <w:t xml:space="preserve">Le langage Python a pour avantage la facilité de prise en main pour une programmation rapide, </w:t>
      </w:r>
      <w:r w:rsidR="00F65AD1">
        <w:rPr>
          <w:sz w:val="24"/>
          <w:szCs w:val="24"/>
        </w:rPr>
        <w:t xml:space="preserve">grâce à toutes </w:t>
      </w:r>
      <w:r>
        <w:rPr>
          <w:sz w:val="24"/>
          <w:szCs w:val="24"/>
        </w:rPr>
        <w:t xml:space="preserve">les </w:t>
      </w:r>
      <w:r w:rsidR="00F65AD1">
        <w:rPr>
          <w:sz w:val="24"/>
          <w:szCs w:val="24"/>
        </w:rPr>
        <w:t>bibliothèques</w:t>
      </w:r>
      <w:r w:rsidR="00007125">
        <w:rPr>
          <w:sz w:val="24"/>
          <w:szCs w:val="24"/>
        </w:rPr>
        <w:t xml:space="preserve"> fournies</w:t>
      </w:r>
      <w:r w:rsidR="00BE0AD5">
        <w:rPr>
          <w:sz w:val="24"/>
          <w:szCs w:val="24"/>
        </w:rPr>
        <w:t xml:space="preserve"> </w:t>
      </w:r>
      <w:r w:rsidR="00007125">
        <w:rPr>
          <w:sz w:val="24"/>
          <w:szCs w:val="24"/>
        </w:rPr>
        <w:t>(</w:t>
      </w:r>
      <w:r w:rsidR="00A25DE2">
        <w:rPr>
          <w:sz w:val="24"/>
          <w:szCs w:val="24"/>
        </w:rPr>
        <w:t>N</w:t>
      </w:r>
      <w:r w:rsidR="00007125">
        <w:rPr>
          <w:sz w:val="24"/>
          <w:szCs w:val="24"/>
        </w:rPr>
        <w:t xml:space="preserve">umpy, </w:t>
      </w:r>
      <w:r w:rsidR="00A25DE2">
        <w:rPr>
          <w:sz w:val="24"/>
          <w:szCs w:val="24"/>
        </w:rPr>
        <w:t>M</w:t>
      </w:r>
      <w:r w:rsidR="00007125" w:rsidRPr="00007125">
        <w:rPr>
          <w:sz w:val="24"/>
          <w:szCs w:val="24"/>
        </w:rPr>
        <w:t>atplotlib</w:t>
      </w:r>
      <w:r w:rsidR="00007125">
        <w:rPr>
          <w:sz w:val="24"/>
          <w:szCs w:val="24"/>
        </w:rPr>
        <w:t xml:space="preserve">, </w:t>
      </w:r>
      <w:r w:rsidR="00A25DE2">
        <w:rPr>
          <w:sz w:val="24"/>
          <w:szCs w:val="24"/>
        </w:rPr>
        <w:t>T</w:t>
      </w:r>
      <w:r w:rsidR="00007125" w:rsidRPr="00007125">
        <w:rPr>
          <w:sz w:val="24"/>
          <w:szCs w:val="24"/>
        </w:rPr>
        <w:t>kinter</w:t>
      </w:r>
      <w:r w:rsidR="00007125">
        <w:rPr>
          <w:sz w:val="24"/>
          <w:szCs w:val="24"/>
        </w:rPr>
        <w:t>) qui facilitent l’utilisation de listes, les calculs, les produits matriciels</w:t>
      </w:r>
      <w:r w:rsidR="00BE0AD5">
        <w:rPr>
          <w:sz w:val="24"/>
          <w:szCs w:val="24"/>
        </w:rPr>
        <w:t xml:space="preserve"> et</w:t>
      </w:r>
      <w:r w:rsidR="00007125">
        <w:rPr>
          <w:sz w:val="24"/>
          <w:szCs w:val="24"/>
        </w:rPr>
        <w:t xml:space="preserve"> le tracé de graphiques</w:t>
      </w:r>
      <w:r w:rsidR="00BE0AD5">
        <w:rPr>
          <w:sz w:val="24"/>
          <w:szCs w:val="24"/>
        </w:rPr>
        <w:t>.</w:t>
      </w:r>
    </w:p>
    <w:p w14:paraId="2A409FEB" w14:textId="49FB44B4" w:rsidR="00BE0AD5" w:rsidRPr="00687252" w:rsidRDefault="00BE0AD5" w:rsidP="00EF3642">
      <w:pPr>
        <w:ind w:firstLine="708"/>
        <w:rPr>
          <w:sz w:val="24"/>
          <w:szCs w:val="24"/>
        </w:rPr>
      </w:pPr>
      <w:r>
        <w:rPr>
          <w:sz w:val="24"/>
          <w:szCs w:val="24"/>
        </w:rPr>
        <w:t>Cependant développer un programme avec une bonne interface graphique en Python reste assez difficile et avec un rendu basique.</w:t>
      </w:r>
      <w:r w:rsidR="00A25DE2">
        <w:rPr>
          <w:sz w:val="24"/>
          <w:szCs w:val="24"/>
        </w:rPr>
        <w:t xml:space="preserve"> De plus l’exécution du programme nécessite la présence de l’environnement python sr la machine d’exécution</w:t>
      </w:r>
      <w:r w:rsidR="00790538">
        <w:rPr>
          <w:sz w:val="24"/>
          <w:szCs w:val="24"/>
        </w:rPr>
        <w:t>. L’utilisateur doit aussi avoir toutes les bibliothèques installées dans son ordinateur et ça rends le développement et l’utilisation un peu plus difficiles.</w:t>
      </w:r>
    </w:p>
    <w:sectPr w:rsidR="00BE0AD5" w:rsidRPr="00687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E5085"/>
    <w:multiLevelType w:val="hybridMultilevel"/>
    <w:tmpl w:val="DB96A5B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050E0"/>
    <w:multiLevelType w:val="hybridMultilevel"/>
    <w:tmpl w:val="DDF0E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E3457B"/>
    <w:multiLevelType w:val="hybridMultilevel"/>
    <w:tmpl w:val="9612BC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9C"/>
    <w:rsid w:val="00007125"/>
    <w:rsid w:val="00062386"/>
    <w:rsid w:val="00065B8B"/>
    <w:rsid w:val="000C3FCE"/>
    <w:rsid w:val="00162788"/>
    <w:rsid w:val="0026044A"/>
    <w:rsid w:val="00386017"/>
    <w:rsid w:val="003C1062"/>
    <w:rsid w:val="003E20EB"/>
    <w:rsid w:val="00687252"/>
    <w:rsid w:val="00790538"/>
    <w:rsid w:val="007C4E6B"/>
    <w:rsid w:val="008B478C"/>
    <w:rsid w:val="009E63FC"/>
    <w:rsid w:val="00A25DE2"/>
    <w:rsid w:val="00AE0F4C"/>
    <w:rsid w:val="00BE0AD5"/>
    <w:rsid w:val="00C7219C"/>
    <w:rsid w:val="00EF3642"/>
    <w:rsid w:val="00F65A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4F3C"/>
  <w15:chartTrackingRefBased/>
  <w15:docId w15:val="{AD8A7686-300A-400C-8F45-D98C7F81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581</Words>
  <Characters>3313</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Mondé Kossi Fançois</dc:creator>
  <cp:keywords/>
  <dc:description/>
  <cp:lastModifiedBy>Sofia Disegna</cp:lastModifiedBy>
  <cp:revision>2</cp:revision>
  <dcterms:created xsi:type="dcterms:W3CDTF">2020-02-10T09:55:00Z</dcterms:created>
  <dcterms:modified xsi:type="dcterms:W3CDTF">2020-02-10T09:55:00Z</dcterms:modified>
</cp:coreProperties>
</file>