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E8FB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center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Sofia Dutta</w:t>
      </w:r>
    </w:p>
    <w:p w14:paraId="16D44C84" w14:textId="29C4D083" w:rsidR="00CF5542" w:rsidRDefault="00CF5542" w:rsidP="00DD5C28">
      <w:pPr>
        <w:pStyle w:val="NormalWeb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443-554-4170 • sofiad1@umbc.edu • linkedin.com/in/</w:t>
      </w:r>
      <w:proofErr w:type="spellStart"/>
      <w:r w:rsidRPr="00F6074F">
        <w:rPr>
          <w:color w:val="000000"/>
          <w:sz w:val="22"/>
          <w:szCs w:val="22"/>
        </w:rPr>
        <w:t>sofiadutta</w:t>
      </w:r>
      <w:proofErr w:type="spellEnd"/>
      <w:r w:rsidRPr="00F6074F">
        <w:rPr>
          <w:color w:val="000000"/>
          <w:sz w:val="22"/>
          <w:szCs w:val="22"/>
        </w:rPr>
        <w:t xml:space="preserve"> • github.com/</w:t>
      </w:r>
      <w:proofErr w:type="spellStart"/>
      <w:r w:rsidRPr="00F6074F">
        <w:rPr>
          <w:color w:val="000000"/>
          <w:sz w:val="22"/>
          <w:szCs w:val="22"/>
        </w:rPr>
        <w:t>sofiadutta</w:t>
      </w:r>
      <w:proofErr w:type="spellEnd"/>
    </w:p>
    <w:p w14:paraId="7E7FFEFD" w14:textId="77777777" w:rsidR="00DD5C28" w:rsidRPr="00DD5C28" w:rsidRDefault="00DD5C28" w:rsidP="00DD5C28">
      <w:pPr>
        <w:pStyle w:val="NormalWeb"/>
        <w:spacing w:before="0" w:beforeAutospacing="0" w:after="0" w:afterAutospacing="0" w:line="276" w:lineRule="auto"/>
        <w:jc w:val="center"/>
        <w:rPr>
          <w:sz w:val="10"/>
          <w:szCs w:val="10"/>
        </w:rPr>
      </w:pPr>
    </w:p>
    <w:p w14:paraId="698820B8" w14:textId="50273811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Career objective</w:t>
      </w:r>
      <w:r w:rsidRPr="00F6074F">
        <w:rPr>
          <w:color w:val="000000"/>
          <w:sz w:val="22"/>
          <w:szCs w:val="22"/>
        </w:rPr>
        <w:t xml:space="preserve">: </w:t>
      </w:r>
      <w:r w:rsidRPr="00E32763">
        <w:rPr>
          <w:color w:val="000000"/>
          <w:sz w:val="22"/>
          <w:szCs w:val="22"/>
        </w:rPr>
        <w:t xml:space="preserve">A software developer with a knack for machine learning, I </w:t>
      </w:r>
      <w:r w:rsidR="00870728">
        <w:rPr>
          <w:color w:val="000000"/>
          <w:sz w:val="22"/>
          <w:szCs w:val="22"/>
        </w:rPr>
        <w:t>hope</w:t>
      </w:r>
      <w:r w:rsidRPr="00E32763">
        <w:rPr>
          <w:color w:val="000000"/>
          <w:sz w:val="22"/>
          <w:szCs w:val="22"/>
        </w:rPr>
        <w:t xml:space="preserve"> to work for a software company that </w:t>
      </w:r>
      <w:r w:rsidR="00E32763">
        <w:rPr>
          <w:color w:val="000000"/>
          <w:sz w:val="22"/>
          <w:szCs w:val="22"/>
        </w:rPr>
        <w:t xml:space="preserve">uses </w:t>
      </w:r>
      <w:r w:rsidRPr="00E32763">
        <w:rPr>
          <w:color w:val="000000"/>
          <w:sz w:val="22"/>
          <w:szCs w:val="22"/>
        </w:rPr>
        <w:t>data to achieve interesting outcomes.</w:t>
      </w:r>
    </w:p>
    <w:p w14:paraId="265C1899" w14:textId="0F66221B" w:rsidR="00CF5542" w:rsidRPr="00DD5C28" w:rsidRDefault="00DD5C28" w:rsidP="00DD5C28">
      <w:pPr>
        <w:tabs>
          <w:tab w:val="left" w:pos="513"/>
        </w:tabs>
        <w:spacing w:line="276" w:lineRule="auto"/>
        <w:rPr>
          <w:sz w:val="10"/>
          <w:szCs w:val="10"/>
        </w:rPr>
      </w:pPr>
      <w:r>
        <w:rPr>
          <w:sz w:val="22"/>
          <w:szCs w:val="22"/>
        </w:rPr>
        <w:tab/>
      </w:r>
    </w:p>
    <w:p w14:paraId="362872AF" w14:textId="51DBA98B" w:rsidR="00CF5542" w:rsidRPr="00F6074F" w:rsidRDefault="00CF5542" w:rsidP="00A00304">
      <w:pPr>
        <w:pStyle w:val="NormalWeb"/>
        <w:spacing w:before="0" w:beforeAutospacing="0" w:after="0" w:afterAutospacing="0" w:line="276" w:lineRule="auto"/>
        <w:ind w:right="-84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Education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University of Maryland, Baltimore County</w:t>
      </w:r>
      <w:r w:rsidR="00A24ED3" w:rsidRPr="00F6074F">
        <w:rPr>
          <w:color w:val="000000"/>
          <w:sz w:val="22"/>
          <w:szCs w:val="22"/>
          <w:u w:val="single"/>
        </w:rPr>
        <w:t xml:space="preserve"> (UMBC)</w:t>
      </w:r>
      <w:r w:rsidRPr="00F6074F">
        <w:rPr>
          <w:color w:val="000000"/>
          <w:sz w:val="22"/>
          <w:szCs w:val="22"/>
          <w:u w:val="single"/>
        </w:rPr>
        <w:t>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</w:t>
      </w:r>
      <w:r w:rsidRPr="00F6074F">
        <w:rPr>
          <w:i/>
          <w:iCs/>
          <w:color w:val="000000"/>
          <w:sz w:val="22"/>
          <w:szCs w:val="22"/>
        </w:rPr>
        <w:t xml:space="preserve">Spring 2019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Fall</w:t>
      </w:r>
      <w:r w:rsidR="00B838DE"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>2020</w:t>
      </w:r>
    </w:p>
    <w:p w14:paraId="71C61FE5" w14:textId="58C29571" w:rsidR="006A1B0C" w:rsidRPr="00F6074F" w:rsidRDefault="00CF5542" w:rsidP="00A00304">
      <w:pPr>
        <w:pStyle w:val="NormalWeb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Master’s Professional Studies, Data Science, </w:t>
      </w:r>
      <w:r w:rsidRPr="00F6074F">
        <w:rPr>
          <w:i/>
          <w:iCs/>
          <w:color w:val="000000"/>
          <w:sz w:val="22"/>
          <w:szCs w:val="22"/>
        </w:rPr>
        <w:t>GPA: 4.0</w:t>
      </w:r>
    </w:p>
    <w:p w14:paraId="34850342" w14:textId="5C371264" w:rsidR="00CF5542" w:rsidRPr="00DD5C28" w:rsidRDefault="00DD5C28" w:rsidP="00DD5C28">
      <w:pPr>
        <w:tabs>
          <w:tab w:val="left" w:pos="912"/>
        </w:tabs>
        <w:spacing w:line="276" w:lineRule="auto"/>
        <w:rPr>
          <w:sz w:val="10"/>
          <w:szCs w:val="10"/>
        </w:rPr>
      </w:pPr>
      <w:r w:rsidRPr="00DD5C28">
        <w:rPr>
          <w:sz w:val="10"/>
          <w:szCs w:val="10"/>
        </w:rPr>
        <w:tab/>
      </w:r>
    </w:p>
    <w:p w14:paraId="6DDAD63D" w14:textId="50D95BD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West Bengal University of Technology, Kolkata, India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6D551F" w:rsidRPr="00F6074F">
        <w:rPr>
          <w:rStyle w:val="apple-tab-span"/>
          <w:color w:val="000000"/>
          <w:sz w:val="22"/>
          <w:szCs w:val="22"/>
        </w:rPr>
        <w:t xml:space="preserve">      </w:t>
      </w:r>
      <w:r w:rsidRPr="00F6074F">
        <w:rPr>
          <w:i/>
          <w:iCs/>
          <w:color w:val="000000"/>
          <w:sz w:val="22"/>
          <w:szCs w:val="22"/>
        </w:rPr>
        <w:t xml:space="preserve">Fall 2006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Spring 2010</w:t>
      </w:r>
    </w:p>
    <w:p w14:paraId="7F59C523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Bachelor of Technology, Computer Science, </w:t>
      </w:r>
      <w:r w:rsidRPr="00F6074F">
        <w:rPr>
          <w:i/>
          <w:iCs/>
          <w:color w:val="000000"/>
          <w:sz w:val="22"/>
          <w:szCs w:val="22"/>
        </w:rPr>
        <w:t>GPA: 3.5</w:t>
      </w:r>
    </w:p>
    <w:p w14:paraId="31ECCDF8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64A67F7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Technical Skills</w:t>
      </w:r>
    </w:p>
    <w:p w14:paraId="62756A19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Programming Languages:</w:t>
      </w:r>
      <w:r w:rsidRPr="00F6074F">
        <w:rPr>
          <w:color w:val="000000"/>
          <w:sz w:val="22"/>
          <w:szCs w:val="22"/>
        </w:rPr>
        <w:t xml:space="preserve"> Python, SQL, PL/SQL, Java, Visual Basic, C#, JavaScript, HTML, C++, C</w:t>
      </w:r>
    </w:p>
    <w:p w14:paraId="4D7427CF" w14:textId="12900A2D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Development Tools:</w:t>
      </w:r>
      <w:r w:rsidRPr="00F6074F">
        <w:rPr>
          <w:color w:val="000000"/>
          <w:sz w:val="22"/>
          <w:szCs w:val="22"/>
        </w:rPr>
        <w:t xml:space="preserve"> PL/SQL Developer, Toad for Oracle, JDeveloper, Docker, </w:t>
      </w:r>
      <w:proofErr w:type="spellStart"/>
      <w:r w:rsidRPr="00F6074F">
        <w:rPr>
          <w:color w:val="000000"/>
          <w:sz w:val="22"/>
          <w:szCs w:val="22"/>
        </w:rPr>
        <w:t>Jupyter</w:t>
      </w:r>
      <w:proofErr w:type="spellEnd"/>
      <w:r w:rsidRPr="00F6074F">
        <w:rPr>
          <w:color w:val="000000"/>
          <w:sz w:val="22"/>
          <w:szCs w:val="22"/>
        </w:rPr>
        <w:t xml:space="preserve"> Notebook, Visual Studio, Google </w:t>
      </w:r>
      <w:proofErr w:type="spellStart"/>
      <w:r w:rsidRPr="00F6074F">
        <w:rPr>
          <w:color w:val="000000"/>
          <w:sz w:val="22"/>
          <w:szCs w:val="22"/>
        </w:rPr>
        <w:t>Colab</w:t>
      </w:r>
      <w:proofErr w:type="spellEnd"/>
      <w:r w:rsidRPr="00F6074F">
        <w:rPr>
          <w:color w:val="000000"/>
          <w:sz w:val="22"/>
          <w:szCs w:val="22"/>
        </w:rPr>
        <w:t xml:space="preserve">, Oracle Report, Form, </w:t>
      </w:r>
      <w:r w:rsidR="00EC5A1B">
        <w:rPr>
          <w:color w:val="000000"/>
          <w:sz w:val="22"/>
          <w:szCs w:val="22"/>
        </w:rPr>
        <w:t xml:space="preserve">and </w:t>
      </w:r>
      <w:r w:rsidRPr="00F6074F">
        <w:rPr>
          <w:color w:val="000000"/>
          <w:sz w:val="22"/>
          <w:szCs w:val="22"/>
        </w:rPr>
        <w:t>Workflow Builder, Git</w:t>
      </w:r>
    </w:p>
    <w:p w14:paraId="7C280B29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Enterprise Tools:</w:t>
      </w:r>
      <w:r w:rsidRPr="00F6074F"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2741115E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Backend Tools:</w:t>
      </w:r>
      <w:r w:rsidRPr="00F6074F">
        <w:rPr>
          <w:color w:val="000000"/>
          <w:sz w:val="22"/>
          <w:szCs w:val="22"/>
        </w:rPr>
        <w:t xml:space="preserve"> Oracle (9i, 10g, 11g), Microsoft SQL Server, MongoDB, JSON</w:t>
      </w:r>
    </w:p>
    <w:p w14:paraId="0644052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Tools:</w:t>
      </w:r>
      <w:r w:rsidRPr="00F6074F">
        <w:rPr>
          <w:color w:val="000000"/>
          <w:sz w:val="22"/>
          <w:szCs w:val="22"/>
        </w:rPr>
        <w:t xml:space="preserve"> Sci-kit Learn, Apache Spark 2.4, </w:t>
      </w:r>
      <w:proofErr w:type="spellStart"/>
      <w:r w:rsidRPr="00F6074F">
        <w:rPr>
          <w:color w:val="000000"/>
          <w:sz w:val="22"/>
          <w:szCs w:val="22"/>
        </w:rPr>
        <w:t>MLlib</w:t>
      </w:r>
      <w:proofErr w:type="spellEnd"/>
      <w:r w:rsidRPr="00F6074F">
        <w:rPr>
          <w:color w:val="000000"/>
          <w:sz w:val="22"/>
          <w:szCs w:val="22"/>
        </w:rPr>
        <w:t xml:space="preserve">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2.2, </w:t>
      </w:r>
      <w:proofErr w:type="spellStart"/>
      <w:r w:rsidRPr="00F6074F">
        <w:rPr>
          <w:color w:val="000000"/>
          <w:sz w:val="22"/>
          <w:szCs w:val="22"/>
        </w:rPr>
        <w:t>Tensorflow</w:t>
      </w:r>
      <w:proofErr w:type="spellEnd"/>
      <w:r w:rsidRPr="00F6074F">
        <w:rPr>
          <w:color w:val="000000"/>
          <w:sz w:val="22"/>
          <w:szCs w:val="22"/>
        </w:rPr>
        <w:t xml:space="preserve"> 1.15, </w:t>
      </w:r>
      <w:proofErr w:type="spellStart"/>
      <w:r w:rsidRPr="00F6074F">
        <w:rPr>
          <w:color w:val="000000"/>
          <w:sz w:val="22"/>
          <w:szCs w:val="22"/>
        </w:rPr>
        <w:t>PyTorch</w:t>
      </w:r>
      <w:proofErr w:type="spellEnd"/>
      <w:r w:rsidRPr="00F6074F">
        <w:rPr>
          <w:color w:val="000000"/>
          <w:sz w:val="22"/>
          <w:szCs w:val="22"/>
        </w:rPr>
        <w:t xml:space="preserve"> 1.4</w:t>
      </w:r>
    </w:p>
    <w:p w14:paraId="7A86D0B4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Operating Systems:</w:t>
      </w:r>
      <w:r w:rsidRPr="00F6074F">
        <w:rPr>
          <w:color w:val="000000"/>
          <w:sz w:val="22"/>
          <w:szCs w:val="22"/>
        </w:rPr>
        <w:t xml:space="preserve"> Mac OSX, Windows, Linux (Ubuntu, RHEL)</w:t>
      </w:r>
    </w:p>
    <w:p w14:paraId="21018F4A" w14:textId="1163A83F" w:rsidR="00CF5542" w:rsidRPr="00F839E7" w:rsidRDefault="00F839E7" w:rsidP="00F839E7">
      <w:pPr>
        <w:tabs>
          <w:tab w:val="left" w:pos="392"/>
        </w:tabs>
        <w:spacing w:line="276" w:lineRule="auto"/>
        <w:rPr>
          <w:sz w:val="10"/>
          <w:szCs w:val="10"/>
        </w:rPr>
      </w:pPr>
      <w:r w:rsidRPr="00F839E7">
        <w:rPr>
          <w:sz w:val="10"/>
          <w:szCs w:val="10"/>
        </w:rPr>
        <w:tab/>
      </w:r>
    </w:p>
    <w:p w14:paraId="53E2D423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Work Experience</w:t>
      </w:r>
    </w:p>
    <w:p w14:paraId="3FF11CC7" w14:textId="672AD3BD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Ebiquity Research Group</w:t>
      </w:r>
      <w:r w:rsidR="0090575F" w:rsidRPr="00F6074F">
        <w:rPr>
          <w:color w:val="000000"/>
          <w:sz w:val="22"/>
          <w:szCs w:val="22"/>
          <w:u w:val="single"/>
        </w:rPr>
        <w:t>, UMBC</w:t>
      </w:r>
      <w:r w:rsidRPr="00F6074F">
        <w:rPr>
          <w:color w:val="000000"/>
          <w:sz w:val="22"/>
          <w:szCs w:val="22"/>
          <w:u w:val="single"/>
        </w:rPr>
        <w:t>, Student Researcher,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</w:t>
      </w:r>
      <w:proofErr w:type="gramStart"/>
      <w:r w:rsidR="00E9679D" w:rsidRPr="00F6074F">
        <w:rPr>
          <w:color w:val="000000"/>
          <w:sz w:val="22"/>
          <w:szCs w:val="22"/>
        </w:rPr>
        <w:tab/>
        <w:t xml:space="preserve">  </w:t>
      </w:r>
      <w:r w:rsidR="00842CDB" w:rsidRPr="00F6074F">
        <w:rPr>
          <w:i/>
          <w:iCs/>
          <w:color w:val="000000"/>
          <w:sz w:val="22"/>
          <w:szCs w:val="22"/>
        </w:rPr>
        <w:t>Sep</w:t>
      </w:r>
      <w:proofErr w:type="gramEnd"/>
      <w:r w:rsidRPr="00F6074F">
        <w:rPr>
          <w:i/>
          <w:iCs/>
          <w:color w:val="000000"/>
          <w:sz w:val="22"/>
          <w:szCs w:val="22"/>
        </w:rPr>
        <w:t xml:space="preserve"> 2019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Present</w:t>
      </w:r>
      <w:r w:rsidR="00B838DE" w:rsidRPr="00F6074F">
        <w:rPr>
          <w:i/>
          <w:iCs/>
          <w:color w:val="000000"/>
          <w:sz w:val="22"/>
          <w:szCs w:val="22"/>
        </w:rPr>
        <w:t xml:space="preserve"> </w:t>
      </w:r>
    </w:p>
    <w:p w14:paraId="1FE9E4DF" w14:textId="3F048AC3" w:rsidR="00CF5542" w:rsidRPr="00F6074F" w:rsidRDefault="00CF5542" w:rsidP="00A00304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t>Working on research in the area of Semantic Web, Context-based Access Control and Smart Home</w:t>
      </w:r>
      <w:r w:rsidR="008366F8" w:rsidRPr="00F6074F">
        <w:rPr>
          <w:color w:val="000000"/>
          <w:sz w:val="22"/>
          <w:szCs w:val="22"/>
          <w:shd w:val="clear" w:color="auto" w:fill="FFFFFF"/>
        </w:rPr>
        <w:t xml:space="preserve"> Automation</w:t>
      </w:r>
    </w:p>
    <w:p w14:paraId="6AFE0C09" w14:textId="77777777" w:rsidR="00CF5542" w:rsidRPr="00F6074F" w:rsidRDefault="00CF5542" w:rsidP="00A00304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t>Submitted a paper to IEEE Big Data Security 2020 conference.</w:t>
      </w:r>
    </w:p>
    <w:p w14:paraId="2F20AAFC" w14:textId="41697A73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Tata Consultancy Services</w:t>
      </w:r>
      <w:r w:rsidR="0090575F" w:rsidRPr="00F6074F">
        <w:rPr>
          <w:color w:val="000000"/>
          <w:sz w:val="22"/>
          <w:szCs w:val="22"/>
          <w:u w:val="single"/>
        </w:rPr>
        <w:t xml:space="preserve"> (TCS)</w:t>
      </w:r>
      <w:r w:rsidRPr="00F6074F">
        <w:rPr>
          <w:color w:val="000000"/>
          <w:sz w:val="22"/>
          <w:szCs w:val="22"/>
          <w:u w:val="single"/>
        </w:rPr>
        <w:t>, Kolkata, India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            </w:t>
      </w:r>
      <w:r w:rsidR="00842CDB" w:rsidRPr="00F6074F">
        <w:rPr>
          <w:color w:val="000000"/>
          <w:sz w:val="22"/>
          <w:szCs w:val="22"/>
        </w:rPr>
        <w:tab/>
        <w:t xml:space="preserve">           </w:t>
      </w:r>
      <w:r w:rsidR="00842CDB" w:rsidRPr="00F6074F">
        <w:rPr>
          <w:i/>
          <w:iCs/>
          <w:color w:val="000000"/>
          <w:sz w:val="22"/>
          <w:szCs w:val="22"/>
        </w:rPr>
        <w:t>Nov</w:t>
      </w:r>
      <w:r w:rsidRPr="00F6074F">
        <w:rPr>
          <w:i/>
          <w:iCs/>
          <w:color w:val="000000"/>
          <w:sz w:val="22"/>
          <w:szCs w:val="22"/>
        </w:rPr>
        <w:t xml:space="preserve"> 2010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</w:t>
      </w:r>
      <w:r w:rsidR="00842CDB" w:rsidRPr="00F6074F">
        <w:rPr>
          <w:i/>
          <w:iCs/>
          <w:color w:val="000000"/>
          <w:sz w:val="22"/>
          <w:szCs w:val="22"/>
        </w:rPr>
        <w:t>Feb</w:t>
      </w:r>
      <w:r w:rsidRPr="00F6074F">
        <w:rPr>
          <w:i/>
          <w:iCs/>
          <w:color w:val="000000"/>
          <w:sz w:val="22"/>
          <w:szCs w:val="22"/>
        </w:rPr>
        <w:t xml:space="preserve"> 2018</w:t>
      </w:r>
    </w:p>
    <w:p w14:paraId="3D87D3B6" w14:textId="77777777" w:rsidR="00DE4972" w:rsidRPr="00F6074F" w:rsidRDefault="00DE497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Led a team of developers in preparing PL/SQL stored procedures.</w:t>
      </w:r>
    </w:p>
    <w:p w14:paraId="174BEF5F" w14:textId="20DE68AB" w:rsidR="00DE4972" w:rsidRPr="00F6074F" w:rsidRDefault="00DE497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Designed, developed and tested API interfaces for PL/SQL stored procedures.</w:t>
      </w:r>
    </w:p>
    <w:p w14:paraId="134C46D0" w14:textId="53F01CA5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functional specification documents. </w:t>
      </w:r>
    </w:p>
    <w:p w14:paraId="7045550E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requirement and change based regression analysis.</w:t>
      </w:r>
    </w:p>
    <w:p w14:paraId="03DDF25E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74A7A83B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Oracle Fusion HCM (Core HR) functionalities for clients</w:t>
      </w:r>
    </w:p>
    <w:p w14:paraId="5EEDE674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Wrote migration scripts for customer data migration projects.</w:t>
      </w:r>
    </w:p>
    <w:p w14:paraId="67AED644" w14:textId="002AB54D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395EDEA6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Managed production environment deployments.</w:t>
      </w:r>
    </w:p>
    <w:p w14:paraId="07904805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4527A6C2" w14:textId="77741766" w:rsidR="00CF5542" w:rsidRPr="00F6074F" w:rsidRDefault="00EE34EA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Graduate studies p</w:t>
      </w:r>
      <w:r w:rsidR="00CF5542" w:rsidRPr="00F6074F">
        <w:rPr>
          <w:b/>
          <w:bCs/>
          <w:color w:val="000000"/>
          <w:sz w:val="22"/>
          <w:szCs w:val="22"/>
        </w:rPr>
        <w:t>rojects</w:t>
      </w:r>
    </w:p>
    <w:p w14:paraId="241ACD76" w14:textId="544AD600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 xml:space="preserve">Big Data Twitter </w:t>
      </w:r>
      <w:r w:rsidR="0037374E">
        <w:rPr>
          <w:color w:val="000000"/>
          <w:sz w:val="22"/>
          <w:szCs w:val="22"/>
          <w:u w:val="single"/>
        </w:rPr>
        <w:t xml:space="preserve">Stream </w:t>
      </w:r>
      <w:r w:rsidRPr="00F6074F">
        <w:rPr>
          <w:color w:val="000000"/>
          <w:sz w:val="22"/>
          <w:szCs w:val="22"/>
          <w:u w:val="single"/>
        </w:rPr>
        <w:t>Sentiment Analysis @ UMBC</w:t>
      </w:r>
      <w:r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  <w:t xml:space="preserve">    Fall 2019</w:t>
      </w:r>
    </w:p>
    <w:p w14:paraId="3348E695" w14:textId="47720577" w:rsidR="00B838DE" w:rsidRPr="006345B4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Learned </w:t>
      </w:r>
      <w:r w:rsidR="00E6293D">
        <w:rPr>
          <w:color w:val="000000"/>
          <w:sz w:val="22"/>
          <w:szCs w:val="22"/>
        </w:rPr>
        <w:t>to use</w:t>
      </w:r>
      <w:r>
        <w:rPr>
          <w:color w:val="000000"/>
          <w:sz w:val="22"/>
          <w:szCs w:val="22"/>
        </w:rPr>
        <w:t xml:space="preserve"> Twitter </w:t>
      </w:r>
      <w:bookmarkStart w:id="0" w:name="_GoBack"/>
      <w:bookmarkEnd w:id="0"/>
      <w:r>
        <w:rPr>
          <w:color w:val="000000"/>
          <w:sz w:val="22"/>
          <w:szCs w:val="22"/>
        </w:rPr>
        <w:t>data APIs</w:t>
      </w:r>
      <w:r w:rsidR="00E6293D">
        <w:rPr>
          <w:color w:val="000000"/>
          <w:sz w:val="22"/>
          <w:szCs w:val="22"/>
        </w:rPr>
        <w:t xml:space="preserve">. Collected </w:t>
      </w:r>
      <w:r>
        <w:rPr>
          <w:color w:val="000000"/>
          <w:sz w:val="22"/>
          <w:szCs w:val="22"/>
        </w:rPr>
        <w:t>tweets</w:t>
      </w:r>
      <w:r w:rsidR="00E6293D">
        <w:rPr>
          <w:color w:val="000000"/>
          <w:sz w:val="22"/>
          <w:szCs w:val="22"/>
        </w:rPr>
        <w:t xml:space="preserve">, then </w:t>
      </w:r>
      <w:r>
        <w:rPr>
          <w:color w:val="000000"/>
          <w:sz w:val="22"/>
          <w:szCs w:val="22"/>
        </w:rPr>
        <w:t xml:space="preserve">cleaned and </w:t>
      </w:r>
      <w:r w:rsidR="00E6293D">
        <w:rPr>
          <w:color w:val="000000"/>
          <w:sz w:val="22"/>
          <w:szCs w:val="22"/>
        </w:rPr>
        <w:t>pre-</w:t>
      </w:r>
      <w:r>
        <w:rPr>
          <w:color w:val="000000"/>
          <w:sz w:val="22"/>
          <w:szCs w:val="22"/>
        </w:rPr>
        <w:t>processed using Python’s libraries.</w:t>
      </w:r>
    </w:p>
    <w:p w14:paraId="57E03F41" w14:textId="40158BDE" w:rsidR="006345B4" w:rsidRPr="006345B4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</w:p>
    <w:p w14:paraId="54D2C72F" w14:textId="3AF5CC67" w:rsidR="006345B4" w:rsidRPr="00076300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Visualized sentiment movements on </w:t>
      </w:r>
      <w:r w:rsidR="00AB6565">
        <w:rPr>
          <w:color w:val="000000"/>
          <w:sz w:val="22"/>
          <w:szCs w:val="22"/>
        </w:rPr>
        <w:t xml:space="preserve">trending cryptocurrency </w:t>
      </w:r>
      <w:r>
        <w:rPr>
          <w:color w:val="000000"/>
          <w:sz w:val="22"/>
          <w:szCs w:val="22"/>
        </w:rPr>
        <w:t>topics to find out if “humans on Twitter” are feeling positive about Bitcoins future or are they feeling negative.</w:t>
      </w:r>
    </w:p>
    <w:p w14:paraId="3982F615" w14:textId="77777777" w:rsidR="007725DE" w:rsidRPr="00F6074F" w:rsidRDefault="007725DE" w:rsidP="007725DE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Visualized geographic distribution of tweets for trending cryptocurrency topics</w:t>
      </w:r>
    </w:p>
    <w:p w14:paraId="48A1237B" w14:textId="71B99DBA" w:rsidR="00076300" w:rsidRPr="00076300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Created my own sentiment classifier by training on popular 1.6 million tweet data set</w:t>
      </w:r>
    </w:p>
    <w:p w14:paraId="78E4D224" w14:textId="5EDF69B2" w:rsidR="00076300" w:rsidRPr="007725DE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Compared my classifier and well-known social media classifier. Found we agreed 7/10 times.</w:t>
      </w:r>
    </w:p>
    <w:p w14:paraId="0EC2BD3F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Sentiment Analysis on user review datasets from Amazon and IMDb @ UMBC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5FE2C891" w14:textId="2FC0EA6C" w:rsidR="00B838DE" w:rsidRPr="00F6074F" w:rsidRDefault="00B838DE" w:rsidP="00A00304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lastRenderedPageBreak/>
        <w:t xml:space="preserve">Compared performance of traditional machine learning algorithms like support vector machines, logistic regression, </w:t>
      </w:r>
      <w:r w:rsidR="004C5346">
        <w:rPr>
          <w:color w:val="000000"/>
          <w:sz w:val="22"/>
          <w:szCs w:val="22"/>
        </w:rPr>
        <w:t>versus</w:t>
      </w:r>
      <w:r w:rsidRPr="00F6074F">
        <w:rPr>
          <w:color w:val="000000"/>
          <w:sz w:val="22"/>
          <w:szCs w:val="22"/>
        </w:rPr>
        <w:t xml:space="preserve"> neural networks created using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CNN,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1A3542BD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characterization projects using Python Sci-Kit Learn @ UMBC</w:t>
      </w:r>
      <w:r w:rsidRPr="00F6074F">
        <w:rPr>
          <w:rStyle w:val="apple-tab-span"/>
          <w:color w:val="000000"/>
          <w:sz w:val="22"/>
          <w:szCs w:val="22"/>
        </w:rPr>
        <w:tab/>
        <w:t xml:space="preserve">      </w:t>
      </w:r>
      <w:r w:rsidRPr="00F6074F">
        <w:rPr>
          <w:color w:val="000000"/>
          <w:sz w:val="22"/>
          <w:szCs w:val="22"/>
        </w:rPr>
        <w:t xml:space="preserve">  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             </w:t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084DFAE5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329ED971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7DCC5D0E" w14:textId="16FA8C9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20768DCC" w14:textId="7F2AA0F9" w:rsidR="001C1AC0" w:rsidRPr="001C1AC0" w:rsidRDefault="001C1AC0" w:rsidP="00A00304">
      <w:pPr>
        <w:pStyle w:val="NormalWeb"/>
        <w:spacing w:before="0" w:beforeAutospacing="0" w:after="0" w:afterAutospacing="0" w:line="276" w:lineRule="auto"/>
        <w:rPr>
          <w:color w:val="000000"/>
          <w:sz w:val="10"/>
          <w:szCs w:val="10"/>
          <w:u w:val="single"/>
        </w:rPr>
      </w:pPr>
    </w:p>
    <w:p w14:paraId="216E76CE" w14:textId="2B00C090" w:rsidR="001C1AC0" w:rsidRPr="001C1AC0" w:rsidRDefault="001C1AC0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 w:rsidRPr="001C1AC0">
        <w:rPr>
          <w:b/>
          <w:bCs/>
          <w:color w:val="000000"/>
          <w:sz w:val="22"/>
          <w:szCs w:val="22"/>
        </w:rPr>
        <w:t>Select</w:t>
      </w:r>
      <w:r w:rsidR="00BF493F">
        <w:rPr>
          <w:b/>
          <w:bCs/>
          <w:color w:val="000000"/>
          <w:sz w:val="22"/>
          <w:szCs w:val="22"/>
        </w:rPr>
        <w:t>ed</w:t>
      </w:r>
      <w:r>
        <w:rPr>
          <w:b/>
          <w:bCs/>
          <w:color w:val="000000"/>
          <w:sz w:val="22"/>
          <w:szCs w:val="22"/>
        </w:rPr>
        <w:t xml:space="preserve"> TCS, India projects</w:t>
      </w:r>
    </w:p>
    <w:p w14:paraId="33EC1C99" w14:textId="39056EC0" w:rsidR="00EC0DA4" w:rsidRDefault="00EC0DA4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GB" w:eastAsia="ar-SA"/>
        </w:rPr>
      </w:pPr>
      <w:r w:rsidRPr="00F6074F">
        <w:rPr>
          <w:color w:val="000000"/>
          <w:sz w:val="22"/>
          <w:szCs w:val="22"/>
          <w:u w:val="single"/>
        </w:rPr>
        <w:t>Commercial Bank of Dubai, UAE</w:t>
      </w:r>
      <w:r w:rsidRPr="00F6074F">
        <w:rPr>
          <w:sz w:val="22"/>
          <w:szCs w:val="22"/>
          <w:u w:val="single"/>
          <w:lang w:val="en-GB" w:eastAsia="ar-SA"/>
        </w:rPr>
        <w:t xml:space="preserve"> </w:t>
      </w:r>
      <w:r w:rsidR="00B838DE" w:rsidRPr="00F6074F">
        <w:rPr>
          <w:sz w:val="22"/>
          <w:szCs w:val="22"/>
          <w:u w:val="single"/>
          <w:lang w:val="en-GB" w:eastAsia="ar-SA"/>
        </w:rPr>
        <w:t>@ TCS</w:t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="00B35755">
        <w:rPr>
          <w:sz w:val="22"/>
          <w:szCs w:val="22"/>
          <w:lang w:val="en-GB" w:eastAsia="ar-SA"/>
        </w:rPr>
        <w:t xml:space="preserve">       </w:t>
      </w:r>
      <w:r w:rsidRPr="00F6074F">
        <w:rPr>
          <w:sz w:val="22"/>
          <w:szCs w:val="22"/>
          <w:lang w:val="en-GB" w:eastAsia="ar-SA"/>
        </w:rPr>
        <w:t>Jan</w:t>
      </w:r>
      <w:r w:rsidR="00B838DE" w:rsidRPr="00F6074F">
        <w:rPr>
          <w:sz w:val="22"/>
          <w:szCs w:val="22"/>
          <w:lang w:val="en-GB" w:eastAsia="ar-SA"/>
        </w:rPr>
        <w:t xml:space="preserve"> </w:t>
      </w:r>
      <w:r w:rsidRPr="00F6074F">
        <w:rPr>
          <w:sz w:val="22"/>
          <w:szCs w:val="22"/>
          <w:lang w:val="en-GB" w:eastAsia="ar-SA"/>
        </w:rPr>
        <w:t>17</w:t>
      </w:r>
      <w:r w:rsidR="00B35755">
        <w:rPr>
          <w:sz w:val="22"/>
          <w:szCs w:val="22"/>
          <w:lang w:val="en-GB" w:eastAsia="ar-SA"/>
        </w:rPr>
        <w:t xml:space="preserve"> – </w:t>
      </w:r>
      <w:r w:rsidR="00B35755" w:rsidRPr="00F6074F">
        <w:rPr>
          <w:sz w:val="22"/>
          <w:szCs w:val="22"/>
          <w:lang w:val="en-GB" w:eastAsia="ar-SA"/>
        </w:rPr>
        <w:t>Feb</w:t>
      </w:r>
      <w:r w:rsidR="00B35755">
        <w:rPr>
          <w:sz w:val="22"/>
          <w:szCs w:val="22"/>
          <w:lang w:val="en-GB" w:eastAsia="ar-SA"/>
        </w:rPr>
        <w:t xml:space="preserve"> </w:t>
      </w:r>
      <w:r w:rsidR="00B35755" w:rsidRPr="00F6074F">
        <w:rPr>
          <w:sz w:val="22"/>
          <w:szCs w:val="22"/>
          <w:lang w:val="en-GB" w:eastAsia="ar-SA"/>
        </w:rPr>
        <w:t>18</w:t>
      </w:r>
    </w:p>
    <w:p w14:paraId="2C133677" w14:textId="14D113FC" w:rsidR="00882D67" w:rsidRDefault="00882D67" w:rsidP="00887079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 xml:space="preserve">Led </w:t>
      </w:r>
      <w:r w:rsidR="00887079">
        <w:rPr>
          <w:sz w:val="22"/>
          <w:szCs w:val="22"/>
          <w:lang w:val="en-GB" w:eastAsia="ar-SA"/>
        </w:rPr>
        <w:t xml:space="preserve">team of developers on PL/SQL based </w:t>
      </w:r>
      <w:r>
        <w:rPr>
          <w:sz w:val="22"/>
          <w:szCs w:val="22"/>
          <w:lang w:val="en-GB" w:eastAsia="ar-SA"/>
        </w:rPr>
        <w:t>client project</w:t>
      </w:r>
      <w:r w:rsidR="00887079">
        <w:rPr>
          <w:sz w:val="22"/>
          <w:szCs w:val="22"/>
          <w:lang w:val="en-GB" w:eastAsia="ar-SA"/>
        </w:rPr>
        <w:t>s</w:t>
      </w:r>
    </w:p>
    <w:p w14:paraId="22DE7814" w14:textId="7E869508" w:rsidR="00B35755" w:rsidRDefault="00B35755" w:rsidP="00B35755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GB" w:eastAsia="ar-SA"/>
        </w:rPr>
      </w:pPr>
      <w:r w:rsidRPr="00B35755">
        <w:rPr>
          <w:sz w:val="22"/>
          <w:szCs w:val="22"/>
          <w:u w:val="single"/>
        </w:rPr>
        <w:t>Staples, USA</w:t>
      </w:r>
      <w:r w:rsidRPr="00B35755">
        <w:rPr>
          <w:sz w:val="22"/>
          <w:szCs w:val="22"/>
          <w:u w:val="single"/>
          <w:lang w:val="en-GB" w:eastAsia="ar-SA"/>
        </w:rPr>
        <w:t xml:space="preserve"> @ TCS</w:t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  <w:t xml:space="preserve">       </w:t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  <w:t xml:space="preserve">      </w:t>
      </w:r>
      <w:r>
        <w:rPr>
          <w:sz w:val="22"/>
          <w:szCs w:val="22"/>
          <w:lang w:val="en-GB" w:eastAsia="ar-SA"/>
        </w:rPr>
        <w:t xml:space="preserve"> </w:t>
      </w:r>
      <w:r w:rsidRPr="00B35755">
        <w:rPr>
          <w:sz w:val="22"/>
          <w:szCs w:val="22"/>
          <w:lang w:val="en-GB" w:eastAsia="ar-SA"/>
        </w:rPr>
        <w:t xml:space="preserve">Jun 15 – Feb 16 </w:t>
      </w:r>
    </w:p>
    <w:p w14:paraId="0C104AE5" w14:textId="09E39B00" w:rsidR="001C1AC0" w:rsidRDefault="001C1AC0" w:rsidP="001C1AC0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>Developed Oracle Workflows for HR operations of client</w:t>
      </w:r>
    </w:p>
    <w:p w14:paraId="7BBE08FE" w14:textId="1DDD355F" w:rsidR="001C1AC0" w:rsidRPr="00B35755" w:rsidRDefault="001C1AC0" w:rsidP="001C1AC0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>Managed transaction approval lifecycle using workflow scripts</w:t>
      </w:r>
    </w:p>
    <w:p w14:paraId="135B4019" w14:textId="0A627BC9" w:rsidR="00B35755" w:rsidRDefault="00B35755" w:rsidP="00B35755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B35755">
        <w:rPr>
          <w:sz w:val="22"/>
          <w:szCs w:val="22"/>
          <w:u w:val="single"/>
        </w:rPr>
        <w:t>DHL, UK @ TCS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 w:rsidRPr="00B35755">
        <w:rPr>
          <w:sz w:val="22"/>
          <w:szCs w:val="22"/>
        </w:rPr>
        <w:t>Jan</w:t>
      </w:r>
      <w:r>
        <w:rPr>
          <w:sz w:val="22"/>
          <w:szCs w:val="22"/>
        </w:rPr>
        <w:t xml:space="preserve"> </w:t>
      </w:r>
      <w:r w:rsidRPr="00B35755">
        <w:rPr>
          <w:sz w:val="22"/>
          <w:szCs w:val="22"/>
        </w:rPr>
        <w:t>14</w:t>
      </w:r>
      <w:r>
        <w:rPr>
          <w:sz w:val="22"/>
          <w:szCs w:val="22"/>
        </w:rPr>
        <w:t xml:space="preserve"> – </w:t>
      </w:r>
      <w:r w:rsidRPr="00B35755">
        <w:rPr>
          <w:sz w:val="22"/>
          <w:szCs w:val="22"/>
        </w:rPr>
        <w:t>Jun</w:t>
      </w:r>
      <w:r>
        <w:rPr>
          <w:sz w:val="22"/>
          <w:szCs w:val="22"/>
        </w:rPr>
        <w:t xml:space="preserve"> </w:t>
      </w:r>
      <w:r w:rsidRPr="00B35755">
        <w:rPr>
          <w:sz w:val="22"/>
          <w:szCs w:val="22"/>
        </w:rPr>
        <w:t>15</w:t>
      </w:r>
    </w:p>
    <w:p w14:paraId="4783ADDA" w14:textId="77777777" w:rsidR="00B83879" w:rsidRPr="00B83879" w:rsidRDefault="00B83879" w:rsidP="002B35CC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</w:rPr>
        <w:t>Attended customer calls and gathered software requirements</w:t>
      </w:r>
    </w:p>
    <w:p w14:paraId="33F87806" w14:textId="71004778" w:rsidR="00B35755" w:rsidRDefault="00B83879" w:rsidP="002B35CC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</w:rPr>
        <w:t>H</w:t>
      </w:r>
      <w:r w:rsidR="00F03FF0">
        <w:rPr>
          <w:sz w:val="22"/>
          <w:szCs w:val="22"/>
        </w:rPr>
        <w:t xml:space="preserve">andled </w:t>
      </w:r>
      <w:r>
        <w:rPr>
          <w:sz w:val="22"/>
          <w:szCs w:val="22"/>
        </w:rPr>
        <w:t xml:space="preserve">over a million record </w:t>
      </w:r>
      <w:r w:rsidR="00F03FF0">
        <w:rPr>
          <w:sz w:val="22"/>
          <w:szCs w:val="22"/>
        </w:rPr>
        <w:t>finance data migration</w:t>
      </w:r>
      <w:r>
        <w:rPr>
          <w:sz w:val="22"/>
          <w:szCs w:val="22"/>
        </w:rPr>
        <w:t xml:space="preserve"> across different versions of Oracle Apps</w:t>
      </w:r>
    </w:p>
    <w:p w14:paraId="43FA68CB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78930DA8" w14:textId="4FE87AC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Relevant Coursework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Data 601: Introduction to Data Science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C7FE509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11825F9E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data collection, storage, transformation, cleaning, analysis, and visualization.</w:t>
      </w:r>
    </w:p>
    <w:p w14:paraId="519ADF9A" w14:textId="27A5DC5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602: Introduction to Data Analysis and Machine Learning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D81016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machine learning and data analysis problems.</w:t>
      </w:r>
    </w:p>
    <w:p w14:paraId="192043F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05DCD36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, </w:t>
      </w:r>
      <w:proofErr w:type="spellStart"/>
      <w:r w:rsidRPr="00F6074F">
        <w:rPr>
          <w:color w:val="000000"/>
          <w:sz w:val="22"/>
          <w:szCs w:val="22"/>
        </w:rPr>
        <w:t>Tensorflow</w:t>
      </w:r>
      <w:proofErr w:type="spellEnd"/>
      <w:r w:rsidRPr="00F6074F">
        <w:rPr>
          <w:color w:val="000000"/>
          <w:sz w:val="22"/>
          <w:szCs w:val="22"/>
        </w:rPr>
        <w:t>.</w:t>
      </w:r>
    </w:p>
    <w:p w14:paraId="03A7848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4C9485B6" w14:textId="2F6B9F8A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603: Platforms for Big Data Processing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AE6EDB" w:rsidRPr="00F6074F">
        <w:rPr>
          <w:rStyle w:val="apple-tab-span"/>
          <w:color w:val="000000"/>
          <w:sz w:val="22"/>
          <w:szCs w:val="22"/>
        </w:rPr>
        <w:t xml:space="preserve">        </w:t>
      </w:r>
      <w:r w:rsidRPr="00F6074F">
        <w:rPr>
          <w:color w:val="000000"/>
          <w:sz w:val="22"/>
          <w:szCs w:val="22"/>
        </w:rPr>
        <w:t xml:space="preserve">         </w:t>
      </w:r>
      <w:r w:rsidRPr="00F6074F">
        <w:rPr>
          <w:i/>
          <w:iCs/>
          <w:color w:val="000000"/>
          <w:sz w:val="22"/>
          <w:szCs w:val="22"/>
        </w:rPr>
        <w:t>Fall 2019</w:t>
      </w:r>
    </w:p>
    <w:p w14:paraId="78DA8050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Using Apache Spark performed Map-Reduce operations on streaming data</w:t>
      </w:r>
    </w:p>
    <w:p w14:paraId="71797E29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Learned Big Data technologies like </w:t>
      </w:r>
      <w:proofErr w:type="spellStart"/>
      <w:r w:rsidRPr="00F6074F">
        <w:rPr>
          <w:color w:val="000000"/>
          <w:sz w:val="22"/>
          <w:szCs w:val="22"/>
        </w:rPr>
        <w:t>PySpark</w:t>
      </w:r>
      <w:proofErr w:type="spellEnd"/>
      <w:r w:rsidRPr="00F6074F">
        <w:rPr>
          <w:color w:val="000000"/>
          <w:sz w:val="22"/>
          <w:szCs w:val="22"/>
        </w:rPr>
        <w:t xml:space="preserve">, Spark SQL, </w:t>
      </w:r>
      <w:proofErr w:type="spellStart"/>
      <w:r w:rsidRPr="00F6074F">
        <w:rPr>
          <w:color w:val="000000"/>
          <w:sz w:val="22"/>
          <w:szCs w:val="22"/>
        </w:rPr>
        <w:t>MLlib</w:t>
      </w:r>
      <w:proofErr w:type="spellEnd"/>
      <w:r w:rsidRPr="00F6074F">
        <w:rPr>
          <w:color w:val="000000"/>
          <w:sz w:val="22"/>
          <w:szCs w:val="22"/>
        </w:rPr>
        <w:t>, Spark Streaming, Hive, Hadoop</w:t>
      </w:r>
    </w:p>
    <w:p w14:paraId="5CE9E9E6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projects with large datasets</w:t>
      </w:r>
    </w:p>
    <w:p w14:paraId="14BEF1E7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Used NoSQL storage system (MongoDB) to manage large datasets collected from Twitter Data APIs</w:t>
      </w:r>
    </w:p>
    <w:p w14:paraId="7C52DA1F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1186C1BD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Awards and recognitions</w:t>
      </w:r>
    </w:p>
    <w:p w14:paraId="79C3277B" w14:textId="2B39F47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“Recognition of exceptional leadership and teamwork skills” at school</w:t>
      </w:r>
      <w:r w:rsidR="0053410B" w:rsidRPr="00F6074F">
        <w:rPr>
          <w:rStyle w:val="apple-tab-span"/>
          <w:color w:val="000000"/>
          <w:sz w:val="22"/>
          <w:szCs w:val="22"/>
        </w:rPr>
        <w:t xml:space="preserve">       </w:t>
      </w:r>
      <w:r w:rsidR="00702F80" w:rsidRPr="00F6074F">
        <w:rPr>
          <w:rStyle w:val="apple-tab-span"/>
          <w:color w:val="000000"/>
          <w:sz w:val="22"/>
          <w:szCs w:val="22"/>
        </w:rPr>
        <w:t xml:space="preserve">  </w:t>
      </w:r>
      <w:r w:rsidRPr="00F6074F">
        <w:rPr>
          <w:i/>
          <w:iCs/>
          <w:color w:val="000000"/>
          <w:sz w:val="22"/>
          <w:szCs w:val="22"/>
        </w:rPr>
        <w:t>2019</w:t>
      </w:r>
    </w:p>
    <w:p w14:paraId="4ECE7FE3" w14:textId="76CBE2F6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TCS Gems “Champions of ILP” for contributions in training new employees</w:t>
      </w:r>
      <w:r w:rsidR="00702F80" w:rsidRPr="00F6074F">
        <w:rPr>
          <w:color w:val="000000"/>
          <w:sz w:val="22"/>
          <w:szCs w:val="22"/>
        </w:rPr>
        <w:t xml:space="preserve"> </w:t>
      </w:r>
      <w:r w:rsidR="00702F80" w:rsidRPr="00F6074F">
        <w:rPr>
          <w:color w:val="000000"/>
          <w:sz w:val="22"/>
          <w:szCs w:val="22"/>
        </w:rPr>
        <w:tab/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2017</w:t>
      </w:r>
    </w:p>
    <w:p w14:paraId="630CF803" w14:textId="5B7A1D88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“Most likely to Slay a Dragon” for efforts in Finance Data Migration</w:t>
      </w:r>
      <w:r w:rsidR="00702F80" w:rsidRPr="00F6074F">
        <w:rPr>
          <w:color w:val="000000"/>
          <w:sz w:val="22"/>
          <w:szCs w:val="22"/>
        </w:rPr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2015</w:t>
      </w:r>
    </w:p>
    <w:p w14:paraId="03936F0C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4A17DEAC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Certifications completed</w:t>
      </w:r>
    </w:p>
    <w:p w14:paraId="66AA0BA4" w14:textId="47620CBD" w:rsidR="00EB4CD8" w:rsidRPr="00DA707C" w:rsidRDefault="00CF5542" w:rsidP="00DA707C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9i SQL (1Z0-007)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9i PL/SQL (1Z0-047)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Database 11g: Advanced PL/SQL (1Z0-146)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E-Business Suite 12 Financial Management Implementation Specialist: Receivable (1Z0-518)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Fusion HCM Base Cloud Service 2016 Implementation Essentials (1Z0-329)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Global Human Resources Cloud 2017 Implementation Essentials (1Z0-965)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Talent Management Cloud 2017 Implementation Essentials (1Z0-966)</w:t>
      </w:r>
      <w:r w:rsidR="00887079" w:rsidRPr="00DA707C">
        <w:rPr>
          <w:sz w:val="22"/>
          <w:szCs w:val="22"/>
        </w:rPr>
        <w:t xml:space="preserve"> </w:t>
      </w:r>
    </w:p>
    <w:sectPr w:rsidR="00EB4CD8" w:rsidRPr="00DA707C" w:rsidSect="00CF5542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C23A4" w14:textId="77777777" w:rsidR="001177FC" w:rsidRDefault="001177FC">
      <w:r>
        <w:separator/>
      </w:r>
    </w:p>
  </w:endnote>
  <w:endnote w:type="continuationSeparator" w:id="0">
    <w:p w14:paraId="4511FF19" w14:textId="77777777" w:rsidR="001177FC" w:rsidRDefault="0011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FE1AA" w14:textId="77777777" w:rsidR="001177FC" w:rsidRDefault="001177FC">
      <w:r>
        <w:separator/>
      </w:r>
    </w:p>
  </w:footnote>
  <w:footnote w:type="continuationSeparator" w:id="0">
    <w:p w14:paraId="21EADE1D" w14:textId="77777777" w:rsidR="001177FC" w:rsidRDefault="00117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45pt;height:15.4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5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177FC"/>
    <w:rsid w:val="00126022"/>
    <w:rsid w:val="00127C29"/>
    <w:rsid w:val="00133704"/>
    <w:rsid w:val="001411AE"/>
    <w:rsid w:val="00157103"/>
    <w:rsid w:val="0016120A"/>
    <w:rsid w:val="0016120F"/>
    <w:rsid w:val="00165015"/>
    <w:rsid w:val="00167581"/>
    <w:rsid w:val="00181DEF"/>
    <w:rsid w:val="001938C1"/>
    <w:rsid w:val="001A452F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77D4"/>
    <w:rsid w:val="002A0F71"/>
    <w:rsid w:val="002A4DB9"/>
    <w:rsid w:val="002B16FF"/>
    <w:rsid w:val="002B260A"/>
    <w:rsid w:val="002B35CC"/>
    <w:rsid w:val="002B44B7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404344"/>
    <w:rsid w:val="00416294"/>
    <w:rsid w:val="00434B0D"/>
    <w:rsid w:val="0044336E"/>
    <w:rsid w:val="00443BA5"/>
    <w:rsid w:val="004454D5"/>
    <w:rsid w:val="00445991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5006E3"/>
    <w:rsid w:val="00526268"/>
    <w:rsid w:val="0053410B"/>
    <w:rsid w:val="00534BBB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108B5"/>
    <w:rsid w:val="00611DE8"/>
    <w:rsid w:val="00613717"/>
    <w:rsid w:val="0061592B"/>
    <w:rsid w:val="006237D9"/>
    <w:rsid w:val="00624F79"/>
    <w:rsid w:val="006321C4"/>
    <w:rsid w:val="006345B4"/>
    <w:rsid w:val="006418FF"/>
    <w:rsid w:val="0067097F"/>
    <w:rsid w:val="006810C4"/>
    <w:rsid w:val="0068314F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15323"/>
    <w:rsid w:val="00721068"/>
    <w:rsid w:val="007214FB"/>
    <w:rsid w:val="007336C0"/>
    <w:rsid w:val="00763CCB"/>
    <w:rsid w:val="00763E6A"/>
    <w:rsid w:val="007725DE"/>
    <w:rsid w:val="00776039"/>
    <w:rsid w:val="00776A74"/>
    <w:rsid w:val="007863FB"/>
    <w:rsid w:val="007A3CFA"/>
    <w:rsid w:val="007C789C"/>
    <w:rsid w:val="007D0FEF"/>
    <w:rsid w:val="007D77B6"/>
    <w:rsid w:val="007F3BE9"/>
    <w:rsid w:val="007F47DA"/>
    <w:rsid w:val="00802239"/>
    <w:rsid w:val="00810239"/>
    <w:rsid w:val="008105BD"/>
    <w:rsid w:val="0082254E"/>
    <w:rsid w:val="00822759"/>
    <w:rsid w:val="008366F8"/>
    <w:rsid w:val="00842CDB"/>
    <w:rsid w:val="00870728"/>
    <w:rsid w:val="00882D67"/>
    <w:rsid w:val="0088707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50835"/>
    <w:rsid w:val="00960365"/>
    <w:rsid w:val="00963843"/>
    <w:rsid w:val="00972151"/>
    <w:rsid w:val="00986152"/>
    <w:rsid w:val="009A21F5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56008"/>
    <w:rsid w:val="00A911C4"/>
    <w:rsid w:val="00A9209C"/>
    <w:rsid w:val="00A95E5E"/>
    <w:rsid w:val="00AA1C15"/>
    <w:rsid w:val="00AA45A5"/>
    <w:rsid w:val="00AB6565"/>
    <w:rsid w:val="00AD32D3"/>
    <w:rsid w:val="00AE6879"/>
    <w:rsid w:val="00AE69FE"/>
    <w:rsid w:val="00AE6EDB"/>
    <w:rsid w:val="00AF07FF"/>
    <w:rsid w:val="00AF1DC5"/>
    <w:rsid w:val="00AF3649"/>
    <w:rsid w:val="00B02BBB"/>
    <w:rsid w:val="00B140D8"/>
    <w:rsid w:val="00B26499"/>
    <w:rsid w:val="00B35755"/>
    <w:rsid w:val="00B36D3E"/>
    <w:rsid w:val="00B83879"/>
    <w:rsid w:val="00B838DE"/>
    <w:rsid w:val="00B86B3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A1C01"/>
    <w:rsid w:val="00CC1822"/>
    <w:rsid w:val="00CF0528"/>
    <w:rsid w:val="00CF24B5"/>
    <w:rsid w:val="00CF3287"/>
    <w:rsid w:val="00CF5542"/>
    <w:rsid w:val="00D121D1"/>
    <w:rsid w:val="00D20494"/>
    <w:rsid w:val="00D273EC"/>
    <w:rsid w:val="00D57502"/>
    <w:rsid w:val="00D729C2"/>
    <w:rsid w:val="00D7416F"/>
    <w:rsid w:val="00D83E3B"/>
    <w:rsid w:val="00D90162"/>
    <w:rsid w:val="00DA707C"/>
    <w:rsid w:val="00DC2D65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24274"/>
    <w:rsid w:val="00F27D13"/>
    <w:rsid w:val="00F306D6"/>
    <w:rsid w:val="00F42D4D"/>
    <w:rsid w:val="00F50C5A"/>
    <w:rsid w:val="00F6074F"/>
    <w:rsid w:val="00F839E7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6</cp:revision>
  <cp:lastPrinted>2020-02-15T18:24:00Z</cp:lastPrinted>
  <dcterms:created xsi:type="dcterms:W3CDTF">2020-02-15T18:24:00Z</dcterms:created>
  <dcterms:modified xsi:type="dcterms:W3CDTF">2020-02-15T18:27:00Z</dcterms:modified>
</cp:coreProperties>
</file>