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3E" w:rsidRDefault="00A04304" w:rsidP="00B7603E">
      <w:pPr>
        <w:rPr>
          <w:sz w:val="28"/>
          <w:szCs w:val="28"/>
          <w:lang w:val="es-ES_tradnl"/>
        </w:rPr>
      </w:pPr>
      <w:r w:rsidRPr="003C7A2C">
        <w:rPr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71755</wp:posOffset>
            </wp:positionV>
            <wp:extent cx="9620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86" y="20855"/>
                <wp:lineTo x="21386" y="0"/>
                <wp:lineTo x="0" y="0"/>
              </wp:wrapPolygon>
            </wp:wrapTight>
            <wp:docPr id="1" name="Imagen 1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03E" w:rsidRPr="003C7A2C">
        <w:rPr>
          <w:b/>
          <w:sz w:val="32"/>
          <w:szCs w:val="32"/>
          <w:lang w:val="es-ES_tradnl"/>
        </w:rPr>
        <w:t>Instituto Superior de Formación Técnica Nº 151</w:t>
      </w:r>
      <w:r w:rsidR="00B7603E" w:rsidRPr="003C7A2C">
        <w:rPr>
          <w:b/>
          <w:sz w:val="32"/>
          <w:szCs w:val="32"/>
          <w:lang w:val="es-ES_tradnl"/>
        </w:rPr>
        <w:tab/>
      </w:r>
      <w:r w:rsidR="00B7603E" w:rsidRPr="003C7A2C">
        <w:rPr>
          <w:b/>
          <w:sz w:val="32"/>
          <w:szCs w:val="32"/>
          <w:lang w:val="es-ES_tradnl"/>
        </w:rPr>
        <w:tab/>
        <w:t xml:space="preserve">  </w:t>
      </w:r>
      <w:r w:rsidR="00B7603E" w:rsidRPr="003C7A2C">
        <w:rPr>
          <w:b/>
          <w:sz w:val="32"/>
          <w:szCs w:val="32"/>
          <w:lang w:val="es-ES_tradnl"/>
        </w:rPr>
        <w:br/>
        <w:t>Carrera: Analista de</w:t>
      </w:r>
      <w:r w:rsidR="00B7603E">
        <w:rPr>
          <w:b/>
          <w:sz w:val="32"/>
          <w:szCs w:val="32"/>
          <w:lang w:val="es-ES_tradnl"/>
        </w:rPr>
        <w:t xml:space="preserve"> (en)</w:t>
      </w:r>
      <w:r w:rsidR="00B7603E" w:rsidRPr="003C7A2C">
        <w:rPr>
          <w:b/>
          <w:sz w:val="32"/>
          <w:szCs w:val="32"/>
          <w:lang w:val="es-ES_tradnl"/>
        </w:rPr>
        <w:t xml:space="preserve"> Sistemas</w:t>
      </w:r>
      <w:r w:rsidR="00B7603E" w:rsidRPr="003C7A2C">
        <w:rPr>
          <w:b/>
          <w:sz w:val="28"/>
          <w:szCs w:val="28"/>
          <w:lang w:val="es-ES_tradnl"/>
        </w:rPr>
        <w:br/>
      </w:r>
      <w:r w:rsidR="00B7603E">
        <w:rPr>
          <w:b/>
          <w:sz w:val="28"/>
          <w:szCs w:val="28"/>
          <w:lang w:val="es-ES_tradnl"/>
        </w:rPr>
        <w:t>Programación  I – Algoritmos y Estructuras de Datos I.</w:t>
      </w:r>
      <w:r w:rsidR="00B7603E" w:rsidRPr="003A7FDA">
        <w:rPr>
          <w:b/>
          <w:sz w:val="28"/>
          <w:szCs w:val="28"/>
          <w:lang w:val="es-ES_tradnl"/>
        </w:rPr>
        <w:br/>
      </w:r>
      <w:r w:rsidR="00B7603E">
        <w:rPr>
          <w:b/>
          <w:sz w:val="28"/>
          <w:szCs w:val="28"/>
          <w:lang w:val="es-ES_tradnl"/>
        </w:rPr>
        <w:t>1</w:t>
      </w:r>
      <w:r w:rsidR="00B7603E" w:rsidRPr="003A7FDA">
        <w:rPr>
          <w:b/>
          <w:sz w:val="28"/>
          <w:szCs w:val="28"/>
          <w:lang w:val="es-ES_tradnl"/>
        </w:rPr>
        <w:t xml:space="preserve"> Año.  </w:t>
      </w:r>
      <w:r w:rsidR="00B7603E">
        <w:rPr>
          <w:b/>
          <w:sz w:val="28"/>
          <w:szCs w:val="28"/>
          <w:lang w:val="es-ES_tradnl"/>
        </w:rPr>
        <w:t xml:space="preserve"> SIMULACION FINAL</w:t>
      </w:r>
      <w:r w:rsidR="00B7603E">
        <w:rPr>
          <w:b/>
          <w:sz w:val="28"/>
          <w:szCs w:val="28"/>
          <w:lang w:val="es-ES_tradnl"/>
        </w:rPr>
        <w:br/>
      </w:r>
    </w:p>
    <w:p w:rsidR="00B7603E" w:rsidRPr="00A04304" w:rsidRDefault="00B7603E" w:rsidP="00B7603E">
      <w:pPr>
        <w:rPr>
          <w:b/>
          <w:sz w:val="24"/>
          <w:szCs w:val="28"/>
          <w:lang w:val="es-ES_tradnl"/>
        </w:rPr>
      </w:pPr>
      <w:r w:rsidRPr="00A04304">
        <w:rPr>
          <w:b/>
          <w:sz w:val="24"/>
          <w:szCs w:val="28"/>
          <w:lang w:val="es-ES_tradnl"/>
        </w:rPr>
        <w:t xml:space="preserve">Marco </w:t>
      </w:r>
      <w:r w:rsidR="004545A1" w:rsidRPr="00A04304">
        <w:rPr>
          <w:b/>
          <w:sz w:val="24"/>
          <w:szCs w:val="28"/>
          <w:lang w:val="es-ES_tradnl"/>
        </w:rPr>
        <w:t>Teórico</w:t>
      </w:r>
      <w:r w:rsidRPr="00A04304">
        <w:rPr>
          <w:b/>
          <w:sz w:val="24"/>
          <w:szCs w:val="28"/>
          <w:lang w:val="es-ES_tradnl"/>
        </w:rPr>
        <w:t>:</w:t>
      </w:r>
    </w:p>
    <w:p w:rsidR="00B7603E" w:rsidRPr="00A04304" w:rsidRDefault="00B7603E" w:rsidP="00B7603E">
      <w:pPr>
        <w:rPr>
          <w:sz w:val="24"/>
          <w:szCs w:val="28"/>
          <w:lang w:val="es-ES_tradnl"/>
        </w:rPr>
      </w:pPr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Desarrollar el concepto de </w:t>
      </w:r>
      <w:r w:rsidR="004545A1" w:rsidRPr="00A04304">
        <w:rPr>
          <w:sz w:val="24"/>
          <w:szCs w:val="28"/>
          <w:lang w:val="es-ES_tradnl"/>
        </w:rPr>
        <w:t>Programación</w:t>
      </w:r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Explicar el concepto de Problema </w:t>
      </w:r>
      <w:r w:rsidR="004545A1" w:rsidRPr="00A04304">
        <w:rPr>
          <w:sz w:val="24"/>
          <w:szCs w:val="28"/>
          <w:lang w:val="es-ES_tradnl"/>
        </w:rPr>
        <w:t>según</w:t>
      </w:r>
      <w:r w:rsidRPr="00A04304">
        <w:rPr>
          <w:sz w:val="24"/>
          <w:szCs w:val="28"/>
          <w:lang w:val="es-ES_tradnl"/>
        </w:rPr>
        <w:t xml:space="preserve"> G. Polya</w:t>
      </w:r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Que son los para</w:t>
      </w:r>
      <w:r w:rsidR="004545A1" w:rsidRPr="00A04304">
        <w:rPr>
          <w:sz w:val="24"/>
          <w:szCs w:val="28"/>
          <w:lang w:val="es-ES_tradnl"/>
        </w:rPr>
        <w:t>di</w:t>
      </w:r>
      <w:r w:rsidRPr="00A04304">
        <w:rPr>
          <w:sz w:val="24"/>
          <w:szCs w:val="28"/>
          <w:lang w:val="es-ES_tradnl"/>
        </w:rPr>
        <w:t>gmas.</w:t>
      </w:r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Dar ejemplos de </w:t>
      </w:r>
      <w:r w:rsidR="004545A1" w:rsidRPr="00A04304">
        <w:rPr>
          <w:sz w:val="24"/>
          <w:szCs w:val="28"/>
          <w:lang w:val="es-ES_tradnl"/>
        </w:rPr>
        <w:t>Abstracción</w:t>
      </w:r>
      <w:r w:rsidRPr="00A04304">
        <w:rPr>
          <w:sz w:val="24"/>
          <w:szCs w:val="28"/>
          <w:lang w:val="es-ES_tradnl"/>
        </w:rPr>
        <w:t>.</w:t>
      </w:r>
    </w:p>
    <w:p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¿Qué entiende por ocultamiento de información?</w:t>
      </w:r>
    </w:p>
    <w:p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¿Qué es el Encapsulamiento?</w:t>
      </w:r>
    </w:p>
    <w:p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¿Relacionar Problema, Abstracción y Programación?</w:t>
      </w:r>
    </w:p>
    <w:p w:rsidR="004545A1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¿Qué características Tiene un sistema complejo?</w:t>
      </w:r>
    </w:p>
    <w:p w:rsidR="004545A1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</w:t>
      </w:r>
      <w:r w:rsidR="00F45169" w:rsidRPr="00A04304">
        <w:rPr>
          <w:sz w:val="24"/>
          <w:szCs w:val="28"/>
          <w:lang w:val="es-ES_tradnl"/>
        </w:rPr>
        <w:t>Cómo</w:t>
      </w:r>
      <w:r w:rsidRPr="00A04304">
        <w:rPr>
          <w:sz w:val="24"/>
          <w:szCs w:val="28"/>
          <w:lang w:val="es-ES_tradnl"/>
        </w:rPr>
        <w:t xml:space="preserve"> se gestiona esa Complejidad?</w:t>
      </w:r>
    </w:p>
    <w:p w:rsidR="004545A1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 </w:t>
      </w:r>
      <w:r w:rsidR="00F45169" w:rsidRPr="00A04304">
        <w:rPr>
          <w:sz w:val="24"/>
          <w:szCs w:val="28"/>
          <w:lang w:val="es-ES_tradnl"/>
        </w:rPr>
        <w:t>¿Qué entiende x calidad, relaciónelo con Producto?</w:t>
      </w:r>
    </w:p>
    <w:p w:rsidR="004545A1" w:rsidRPr="00A04304" w:rsidRDefault="00F45169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¿Explicar los Factores de Calidad?</w:t>
      </w:r>
    </w:p>
    <w:p w:rsidR="004545A1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Explicar le </w:t>
      </w:r>
      <w:r w:rsidR="00F45169" w:rsidRPr="00A04304">
        <w:rPr>
          <w:sz w:val="24"/>
          <w:szCs w:val="28"/>
          <w:lang w:val="es-ES_tradnl"/>
        </w:rPr>
        <w:t>desarrolló</w:t>
      </w:r>
      <w:r w:rsidRPr="00A04304">
        <w:rPr>
          <w:sz w:val="24"/>
          <w:szCs w:val="28"/>
          <w:lang w:val="es-ES_tradnl"/>
        </w:rPr>
        <w:t xml:space="preserve"> de Software</w:t>
      </w:r>
    </w:p>
    <w:p w:rsidR="004545A1" w:rsidRPr="00A04304" w:rsidRDefault="00F45169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¿Dar ejemplos de Metodologías?</w:t>
      </w:r>
    </w:p>
    <w:p w:rsidR="004545A1" w:rsidRPr="00A04304" w:rsidRDefault="004545A1" w:rsidP="004545A1">
      <w:pPr>
        <w:rPr>
          <w:sz w:val="24"/>
          <w:szCs w:val="28"/>
          <w:lang w:val="es-ES_tradnl"/>
        </w:rPr>
      </w:pPr>
    </w:p>
    <w:p w:rsidR="00F45169" w:rsidRDefault="00F45169" w:rsidP="00F45169">
      <w:pPr>
        <w:rPr>
          <w:sz w:val="28"/>
          <w:szCs w:val="28"/>
          <w:lang w:val="es-ES_tradnl"/>
        </w:rPr>
      </w:pPr>
    </w:p>
    <w:p w:rsidR="00F45169" w:rsidRPr="00A04304" w:rsidRDefault="00F45169" w:rsidP="00F45169">
      <w:pPr>
        <w:rPr>
          <w:b/>
          <w:sz w:val="24"/>
          <w:szCs w:val="24"/>
          <w:lang w:val="es-ES_tradnl"/>
        </w:rPr>
      </w:pPr>
      <w:r w:rsidRPr="00A04304">
        <w:rPr>
          <w:b/>
          <w:sz w:val="24"/>
          <w:szCs w:val="24"/>
          <w:lang w:val="es-ES_tradnl"/>
        </w:rPr>
        <w:t>Marco Práctico:</w:t>
      </w:r>
    </w:p>
    <w:p w:rsidR="00BA7F1E" w:rsidRDefault="00903C31" w:rsidP="00903C31">
      <w:pPr>
        <w:rPr>
          <w:sz w:val="24"/>
          <w:szCs w:val="24"/>
        </w:rPr>
      </w:pPr>
      <w:r>
        <w:rPr>
          <w:sz w:val="24"/>
          <w:szCs w:val="24"/>
        </w:rPr>
        <w:t xml:space="preserve">Se pide desarrollar una solución que Implemente el diagrama de clases adjunto, Implementar </w:t>
      </w:r>
      <w:r w:rsidRPr="00903C31">
        <w:rPr>
          <w:sz w:val="24"/>
          <w:szCs w:val="24"/>
        </w:rPr>
        <w:t>tanto el .h como el .cpp de la</w:t>
      </w:r>
      <w:r>
        <w:rPr>
          <w:sz w:val="24"/>
          <w:szCs w:val="24"/>
        </w:rPr>
        <w:t>s</w:t>
      </w:r>
      <w:r w:rsidRPr="00903C31">
        <w:rPr>
          <w:sz w:val="24"/>
          <w:szCs w:val="24"/>
        </w:rPr>
        <w:t xml:space="preserve"> clase</w:t>
      </w:r>
      <w:r>
        <w:rPr>
          <w:sz w:val="24"/>
          <w:szCs w:val="24"/>
        </w:rPr>
        <w:t xml:space="preserve">s, realizar la Herencia, notar que taller tiene un atributo vehiculo que es un arreglo de Vehiculos, Implenetar </w:t>
      </w:r>
      <w:r w:rsidRPr="00903C31">
        <w:rPr>
          <w:sz w:val="24"/>
          <w:szCs w:val="24"/>
        </w:rPr>
        <w:t xml:space="preserve"> La función meter (coche o moto) implica introducir el coche en el</w:t>
      </w:r>
      <w:r>
        <w:rPr>
          <w:sz w:val="24"/>
          <w:szCs w:val="24"/>
        </w:rPr>
        <w:t xml:space="preserve"> </w:t>
      </w:r>
      <w:r w:rsidRPr="00903C31">
        <w:rPr>
          <w:sz w:val="24"/>
          <w:szCs w:val="24"/>
        </w:rPr>
        <w:t>taller y la función arreglarCoches o arreglarMotos implica recorrer todos los coches y motos que haya y arrancarlos.</w:t>
      </w:r>
    </w:p>
    <w:p w:rsidR="00903C31" w:rsidRDefault="00903C31" w:rsidP="00F45169">
      <w:pPr>
        <w:rPr>
          <w:sz w:val="24"/>
          <w:szCs w:val="24"/>
        </w:rPr>
      </w:pPr>
      <w:r w:rsidRPr="00903C31">
        <w:rPr>
          <w:sz w:val="24"/>
          <w:szCs w:val="24"/>
        </w:rPr>
        <w:lastRenderedPageBreak/>
        <w:drawing>
          <wp:inline distT="0" distB="0" distL="0" distR="0" wp14:anchorId="738F6C79" wp14:editId="6D6D1FCB">
            <wp:extent cx="5612130" cy="69640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31" w:rsidRDefault="00903C31" w:rsidP="00F45169">
      <w:pPr>
        <w:rPr>
          <w:sz w:val="24"/>
          <w:szCs w:val="24"/>
        </w:rPr>
      </w:pPr>
    </w:p>
    <w:p w:rsidR="00BA7F1E" w:rsidRPr="00A04304" w:rsidRDefault="00BA7F1E" w:rsidP="00BA7F1E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La Cátedra</w:t>
      </w:r>
    </w:p>
    <w:sectPr w:rsidR="00BA7F1E" w:rsidRPr="00A0430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97" w:rsidRDefault="00EA7B97" w:rsidP="00BA7F1E">
      <w:pPr>
        <w:spacing w:after="0" w:line="240" w:lineRule="auto"/>
      </w:pPr>
      <w:r>
        <w:separator/>
      </w:r>
    </w:p>
  </w:endnote>
  <w:endnote w:type="continuationSeparator" w:id="0">
    <w:p w:rsidR="00EA7B97" w:rsidRDefault="00EA7B97" w:rsidP="00B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827807"/>
      <w:docPartObj>
        <w:docPartGallery w:val="Page Numbers (Bottom of Page)"/>
        <w:docPartUnique/>
      </w:docPartObj>
    </w:sdtPr>
    <w:sdtEndPr/>
    <w:sdtContent>
      <w:p w:rsidR="00BA7F1E" w:rsidRDefault="00BA7F1E">
        <w:pPr>
          <w:pStyle w:val="Piedepgina"/>
          <w:jc w:val="right"/>
        </w:pPr>
        <w:r>
          <w:t>Página: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3C31" w:rsidRPr="00903C31">
          <w:rPr>
            <w:noProof/>
            <w:lang w:val="es-ES"/>
          </w:rPr>
          <w:t>1</w:t>
        </w:r>
        <w:r>
          <w:fldChar w:fldCharType="end"/>
        </w:r>
      </w:p>
    </w:sdtContent>
  </w:sdt>
  <w:p w:rsidR="00BA7F1E" w:rsidRDefault="00BA7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97" w:rsidRDefault="00EA7B97" w:rsidP="00BA7F1E">
      <w:pPr>
        <w:spacing w:after="0" w:line="240" w:lineRule="auto"/>
      </w:pPr>
      <w:r>
        <w:separator/>
      </w:r>
    </w:p>
  </w:footnote>
  <w:footnote w:type="continuationSeparator" w:id="0">
    <w:p w:rsidR="00EA7B97" w:rsidRDefault="00EA7B97" w:rsidP="00BA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1E" w:rsidRPr="00BA7F1E" w:rsidRDefault="00BA7F1E">
    <w:pPr>
      <w:pStyle w:val="Encabezado"/>
      <w:rPr>
        <w:lang w:val="es-ES"/>
      </w:rPr>
    </w:pPr>
    <w:r>
      <w:rPr>
        <w:lang w:val="es-ES"/>
      </w:rPr>
      <w:t>Simulación final AyED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49F3"/>
    <w:multiLevelType w:val="multilevel"/>
    <w:tmpl w:val="66B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7135"/>
    <w:multiLevelType w:val="hybridMultilevel"/>
    <w:tmpl w:val="3EEA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EF"/>
    <w:rsid w:val="004545A1"/>
    <w:rsid w:val="00553433"/>
    <w:rsid w:val="005C5284"/>
    <w:rsid w:val="00680578"/>
    <w:rsid w:val="00757B07"/>
    <w:rsid w:val="00903C31"/>
    <w:rsid w:val="009D066C"/>
    <w:rsid w:val="00A04304"/>
    <w:rsid w:val="00B7603E"/>
    <w:rsid w:val="00BA7F1E"/>
    <w:rsid w:val="00EA7B97"/>
    <w:rsid w:val="00F45169"/>
    <w:rsid w:val="00F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17FE4"/>
  <w15:chartTrackingRefBased/>
  <w15:docId w15:val="{ABEDF20F-E7D5-44AB-86A7-0BA5FA2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3E"/>
    <w:pPr>
      <w:spacing w:after="200" w:line="276" w:lineRule="auto"/>
    </w:pPr>
    <w:rPr>
      <w:rFonts w:ascii="Calibri" w:eastAsia="Calibri" w:hAnsi="Calibri" w:cs="Times New Roman"/>
      <w:lang w:val="es-AR"/>
    </w:rPr>
  </w:style>
  <w:style w:type="paragraph" w:styleId="Ttulo2">
    <w:name w:val="heading 2"/>
    <w:basedOn w:val="Normal"/>
    <w:link w:val="Ttulo2Car"/>
    <w:uiPriority w:val="9"/>
    <w:qFormat/>
    <w:rsid w:val="005C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C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Ttulo5">
    <w:name w:val="heading 5"/>
    <w:basedOn w:val="Normal"/>
    <w:link w:val="Ttulo5Car"/>
    <w:uiPriority w:val="9"/>
    <w:qFormat/>
    <w:rsid w:val="005C52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5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C5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5C52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C528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C52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1E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1E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oemig</dc:creator>
  <cp:keywords/>
  <dc:description/>
  <cp:lastModifiedBy>jose luis oemig</cp:lastModifiedBy>
  <cp:revision>2</cp:revision>
  <dcterms:created xsi:type="dcterms:W3CDTF">2020-11-26T00:04:00Z</dcterms:created>
  <dcterms:modified xsi:type="dcterms:W3CDTF">2020-11-26T00:04:00Z</dcterms:modified>
</cp:coreProperties>
</file>