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3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(N=125)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 would you do with your additional income? (UBI = EUR 800)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(40.8%)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(10.4%)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(28.8%)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(8.8%)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(11.2%)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2022-04-29T16:13:59Z</dcterms:modified>
  <cp:category/>
</cp:coreProperties>
</file>