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2nd Semester Mathematics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Examination — Answer Sheet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Maximum Marks: 20   •   Difficulty: Easy</w:t>
      </w:r>
    </w:p>
    <w:p>
      <w:pPr>
        <w:pBdr>
          <w:bottom w:val="single" w:color="1F4E79" w:sz="12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A — Answers            (5 × 2 = 10 Marks)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a·b = |a||b|cos θ; the result is a scalar.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(2 marks)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Sum of roots = −b/a; Product of roots = c/a.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(2 marks)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 = UΣVᵀ; the matrix Σ contains the singular values on its diagonal.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(2 marks)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Velocity v(t) = s'(t); Acceleration a(t) = s''(t).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(2 marks)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xₙ₊₁ = xₙ − f(xₙ)/f'(xₙ); it is used to find the roots of an equation.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(2 marks)</w:t>
      </w:r>
    </w:p>
    <w:p>
      <w:pPr>
        <w:spacing w:after="16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B — Answers            (10 × 1 = 10 Marks)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 vector.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(1 mark)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‖x‖₁ = Σ|xᵢ|.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(1 mark)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4√3.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(1 mark)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An irrational number.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(1 mark)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0 (they are non-negative).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(1 mark)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11.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Image compression (also dimensionality reduction / noise reduction).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(1 mark)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12.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(1 mark)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13.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x = r cos θ.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(1 mark)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14.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direction of steepest ascent.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(1 mark)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15.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As constants.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(1 mark)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2026-07-13T10:24:10.296Z</dcterms:created>
  <dcterms:modified xsi:type="dcterms:W3CDTF">2026-07-13T10:24:10.296Z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