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A185A50" w:rsidP="4C9D75B3" w:rsidRDefault="6A185A50" w14:paraId="408E316C" w14:textId="2FB85CF4">
      <w:pPr>
        <w:rPr>
          <w:sz w:val="28"/>
          <w:szCs w:val="28"/>
        </w:rPr>
      </w:pPr>
      <w:r w:rsidRPr="322B17DA">
        <w:rPr>
          <w:sz w:val="28"/>
          <w:szCs w:val="28"/>
        </w:rPr>
        <w:t>Dossier – Rabia Türe, Sofia Moll</w:t>
      </w:r>
    </w:p>
    <w:p w:rsidR="322B17DA" w:rsidP="322B17DA" w:rsidRDefault="322B17DA" w14:paraId="378779B5" w14:textId="5400BD71">
      <w:pPr>
        <w:rPr>
          <w:sz w:val="28"/>
          <w:szCs w:val="28"/>
        </w:rPr>
      </w:pPr>
    </w:p>
    <w:tbl>
      <w:tblPr>
        <w:tblStyle w:val="Tabellenraster"/>
        <w:tblW w:w="15042" w:type="dxa"/>
        <w:tblLook w:val="04A0" w:firstRow="1" w:lastRow="0" w:firstColumn="1" w:lastColumn="0" w:noHBand="0" w:noVBand="1"/>
      </w:tblPr>
      <w:tblGrid>
        <w:gridCol w:w="1875"/>
        <w:gridCol w:w="1530"/>
        <w:gridCol w:w="1590"/>
        <w:gridCol w:w="2325"/>
        <w:gridCol w:w="7722"/>
      </w:tblGrid>
      <w:tr w:rsidR="4C9D75B3" w:rsidTr="3664100E" w14:paraId="4C9B51AB" w14:textId="77777777">
        <w:trPr>
          <w:trHeight w:val="300"/>
        </w:trPr>
        <w:tc>
          <w:tcPr>
            <w:tcW w:w="1875" w:type="dxa"/>
            <w:tcMar/>
            <w:vAlign w:val="center"/>
          </w:tcPr>
          <w:p w:rsidR="4C9D75B3" w:rsidRDefault="4C9D75B3" w14:paraId="3F5895E3" w14:textId="5F174131">
            <w:r w:rsidR="0BF8599A">
              <w:rPr/>
              <w:t>Meilenstein / Aufgabe</w:t>
            </w:r>
          </w:p>
        </w:tc>
        <w:tc>
          <w:tcPr>
            <w:tcW w:w="1530" w:type="dxa"/>
            <w:tcMar/>
            <w:vAlign w:val="center"/>
          </w:tcPr>
          <w:p w:rsidR="4C9D75B3" w:rsidRDefault="4C9D75B3" w14:paraId="66CCF30E" w14:textId="19A2E13B">
            <w:r>
              <w:t xml:space="preserve">Geschätzte in Anspruch genommene Zeit </w:t>
            </w:r>
          </w:p>
        </w:tc>
        <w:tc>
          <w:tcPr>
            <w:tcW w:w="1590" w:type="dxa"/>
            <w:tcMar/>
            <w:vAlign w:val="center"/>
          </w:tcPr>
          <w:p w:rsidR="4C9D75B3" w:rsidRDefault="4C9D75B3" w14:paraId="54E9D055" w14:textId="38A77A75">
            <w:r>
              <w:t>Eigentliche in Anspruch genommene Zeit</w:t>
            </w:r>
          </w:p>
        </w:tc>
        <w:tc>
          <w:tcPr>
            <w:tcW w:w="2325" w:type="dxa"/>
            <w:tcMar/>
            <w:vAlign w:val="center"/>
          </w:tcPr>
          <w:p w:rsidR="4C9D75B3" w:rsidRDefault="4C9D75B3" w14:paraId="5D5288A0" w14:textId="4C9CD346">
            <w:r>
              <w:t>Verwendete Quellen</w:t>
            </w:r>
          </w:p>
        </w:tc>
        <w:tc>
          <w:tcPr>
            <w:tcW w:w="7722" w:type="dxa"/>
            <w:tcMar/>
            <w:vAlign w:val="center"/>
          </w:tcPr>
          <w:p w:rsidR="4C9D75B3" w:rsidRDefault="4C9D75B3" w14:paraId="0D782793" w14:textId="1C4C5D55">
            <w:r w:rsidR="4FFFCEE3">
              <w:rPr/>
              <w:t>Fehlschläge/Lösungen</w:t>
            </w:r>
          </w:p>
        </w:tc>
      </w:tr>
      <w:tr w:rsidR="4C9D75B3" w:rsidTr="3664100E" w14:paraId="126FCF02" w14:textId="77777777">
        <w:trPr>
          <w:trHeight w:val="300"/>
        </w:trPr>
        <w:tc>
          <w:tcPr>
            <w:tcW w:w="1875" w:type="dxa"/>
            <w:tcMar/>
          </w:tcPr>
          <w:p w:rsidR="4C9D75B3" w:rsidRDefault="4C9D75B3" w14:paraId="120F87EF" w14:textId="5730E460">
            <w:r w:rsidR="0BF8599A">
              <w:rPr/>
              <w:t>M1 / Aufgabe1</w:t>
            </w:r>
          </w:p>
        </w:tc>
        <w:tc>
          <w:tcPr>
            <w:tcW w:w="1530" w:type="dxa"/>
            <w:tcMar/>
          </w:tcPr>
          <w:p w:rsidR="4C9D75B3" w:rsidRDefault="4C9D75B3" w14:paraId="4DCDE5A6" w14:textId="49E065EF">
            <w:r>
              <w:t>40 min</w:t>
            </w:r>
          </w:p>
        </w:tc>
        <w:tc>
          <w:tcPr>
            <w:tcW w:w="1590" w:type="dxa"/>
            <w:tcMar/>
          </w:tcPr>
          <w:p w:rsidR="4C9D75B3" w:rsidRDefault="4C9D75B3" w14:paraId="4B09F564" w14:textId="27D13C34">
            <w:r>
              <w:t>30 min</w:t>
            </w:r>
          </w:p>
        </w:tc>
        <w:tc>
          <w:tcPr>
            <w:tcW w:w="2325" w:type="dxa"/>
            <w:tcMar/>
          </w:tcPr>
          <w:p w:rsidR="4C9D75B3" w:rsidRDefault="4C9D75B3" w14:paraId="3EDB5CAB" w14:textId="58148608">
            <w:r>
              <w:t>IDEA für das Downloaden von PHP Storm</w:t>
            </w:r>
          </w:p>
        </w:tc>
        <w:tc>
          <w:tcPr>
            <w:tcW w:w="7722" w:type="dxa"/>
            <w:tcMar/>
          </w:tcPr>
          <w:p w:rsidR="4C9D75B3" w:rsidRDefault="4C9D75B3" w14:paraId="78F7B807" w14:textId="77777777"/>
        </w:tc>
      </w:tr>
      <w:tr w:rsidR="4C9D75B3" w:rsidTr="3664100E" w14:paraId="0D1E933E" w14:textId="77777777">
        <w:trPr>
          <w:trHeight w:val="300"/>
        </w:trPr>
        <w:tc>
          <w:tcPr>
            <w:tcW w:w="1875" w:type="dxa"/>
            <w:tcMar/>
          </w:tcPr>
          <w:p w:rsidR="4C9D75B3" w:rsidRDefault="4C9D75B3" w14:paraId="68B6FBF7" w14:textId="334CF3DE">
            <w:r w:rsidR="0BF8599A">
              <w:rPr/>
              <w:t>M1 / Aufgabe 2</w:t>
            </w:r>
          </w:p>
        </w:tc>
        <w:tc>
          <w:tcPr>
            <w:tcW w:w="1530" w:type="dxa"/>
            <w:tcMar/>
          </w:tcPr>
          <w:p w:rsidR="4C9D75B3" w:rsidRDefault="4C9D75B3" w14:paraId="2383DB79" w14:textId="0E66DBFD">
            <w:r>
              <w:t>5 min</w:t>
            </w:r>
          </w:p>
        </w:tc>
        <w:tc>
          <w:tcPr>
            <w:tcW w:w="1590" w:type="dxa"/>
            <w:tcMar/>
          </w:tcPr>
          <w:p w:rsidR="4C9D75B3" w:rsidRDefault="4C9D75B3" w14:paraId="7E5254A2" w14:textId="03C5391B">
            <w:r>
              <w:t>2 min</w:t>
            </w:r>
          </w:p>
        </w:tc>
        <w:tc>
          <w:tcPr>
            <w:tcW w:w="2325" w:type="dxa"/>
            <w:tcMar/>
          </w:tcPr>
          <w:p w:rsidR="4C9D75B3" w:rsidRDefault="4C9D75B3" w14:paraId="17948912" w14:textId="4216F714">
            <w:hyperlink r:id="Rb8ecdafe050d42c0">
              <w:r w:rsidRPr="0BF8599A" w:rsidR="0BF8599A">
                <w:rPr>
                  <w:rStyle w:val="Hyperlink"/>
                </w:rPr>
                <w:t>https://www.ili.fh-aachen.de/goto_elearning_file_1241775_download.html</w:t>
              </w:r>
            </w:hyperlink>
            <w:r w:rsidR="0BF8599A">
              <w:rPr/>
              <w:t xml:space="preserve"> </w:t>
            </w:r>
          </w:p>
        </w:tc>
        <w:tc>
          <w:tcPr>
            <w:tcW w:w="7722" w:type="dxa"/>
            <w:tcMar/>
          </w:tcPr>
          <w:p w:rsidR="4C9D75B3" w:rsidRDefault="4C9D75B3" w14:paraId="023F74B9" w14:textId="77777777"/>
        </w:tc>
      </w:tr>
      <w:tr w:rsidR="4C9D75B3" w:rsidTr="3664100E" w14:paraId="576A3645" w14:textId="77777777">
        <w:trPr>
          <w:trHeight w:val="300"/>
        </w:trPr>
        <w:tc>
          <w:tcPr>
            <w:tcW w:w="1875" w:type="dxa"/>
            <w:tcMar/>
          </w:tcPr>
          <w:p w:rsidR="4C9D75B3" w:rsidRDefault="4C9D75B3" w14:paraId="4814E641" w14:textId="6CDED396">
            <w:r w:rsidR="0BF8599A">
              <w:rPr/>
              <w:t>M1 / Aufgabe 3</w:t>
            </w:r>
          </w:p>
        </w:tc>
        <w:tc>
          <w:tcPr>
            <w:tcW w:w="1530" w:type="dxa"/>
            <w:tcMar/>
          </w:tcPr>
          <w:p w:rsidR="4C9D75B3" w:rsidRDefault="4C9D75B3" w14:paraId="1C6D0A9E" w14:textId="408A8374">
            <w:r>
              <w:t>10 min</w:t>
            </w:r>
          </w:p>
        </w:tc>
        <w:tc>
          <w:tcPr>
            <w:tcW w:w="1590" w:type="dxa"/>
            <w:tcMar/>
          </w:tcPr>
          <w:p w:rsidR="4C9D75B3" w:rsidRDefault="4C9D75B3" w14:paraId="257E93E7" w14:textId="4C5D1C33">
            <w:r>
              <w:t>5 min</w:t>
            </w:r>
          </w:p>
        </w:tc>
        <w:tc>
          <w:tcPr>
            <w:tcW w:w="2325" w:type="dxa"/>
            <w:tcMar/>
          </w:tcPr>
          <w:p w:rsidR="4C9D75B3" w:rsidRDefault="4C9D75B3" w14:paraId="3C11A327" w14:textId="5D16A568">
            <w:hyperlink r:id="R4957d1fbbd4045b8">
              <w:r w:rsidRPr="0BF8599A" w:rsidR="0BF8599A">
                <w:rPr>
                  <w:rStyle w:val="Hyperlink"/>
                </w:rPr>
                <w:t>https://www.ili.fh-aachen.de/goto_elearning_file_1241775_download.html</w:t>
              </w:r>
            </w:hyperlink>
            <w:r w:rsidR="0BF8599A">
              <w:rPr/>
              <w:t xml:space="preserve"> </w:t>
            </w:r>
          </w:p>
        </w:tc>
        <w:tc>
          <w:tcPr>
            <w:tcW w:w="7722" w:type="dxa"/>
            <w:tcMar/>
          </w:tcPr>
          <w:p w:rsidR="4C9D75B3" w:rsidRDefault="4C9D75B3" w14:paraId="3ECA378F" w14:textId="77777777"/>
        </w:tc>
      </w:tr>
      <w:tr w:rsidR="4C9D75B3" w:rsidTr="3664100E" w14:paraId="6065F166" w14:textId="77777777">
        <w:trPr>
          <w:trHeight w:val="300"/>
        </w:trPr>
        <w:tc>
          <w:tcPr>
            <w:tcW w:w="1875" w:type="dxa"/>
            <w:tcMar/>
          </w:tcPr>
          <w:p w:rsidR="4C9D75B3" w:rsidRDefault="4C9D75B3" w14:paraId="532E7E65" w14:textId="74A9EB1E">
            <w:r w:rsidR="0BF8599A">
              <w:rPr/>
              <w:t>M1 / Aufgabe 4</w:t>
            </w:r>
          </w:p>
        </w:tc>
        <w:tc>
          <w:tcPr>
            <w:tcW w:w="1530" w:type="dxa"/>
            <w:tcMar/>
          </w:tcPr>
          <w:p w:rsidR="4C9D75B3" w:rsidRDefault="009C64FF" w14:paraId="3E13C49D" w14:textId="0947B60D">
            <w:r>
              <w:t xml:space="preserve">45 </w:t>
            </w:r>
            <w:r w:rsidR="785FFCC7">
              <w:t>m</w:t>
            </w:r>
            <w:r>
              <w:t>in</w:t>
            </w:r>
          </w:p>
        </w:tc>
        <w:tc>
          <w:tcPr>
            <w:tcW w:w="1590" w:type="dxa"/>
            <w:tcMar/>
          </w:tcPr>
          <w:p w:rsidR="4C9D75B3" w:rsidRDefault="00942757" w14:paraId="1518D8A3" w14:textId="22009996">
            <w:r>
              <w:t>60 min</w:t>
            </w:r>
          </w:p>
        </w:tc>
        <w:tc>
          <w:tcPr>
            <w:tcW w:w="2325" w:type="dxa"/>
            <w:tcMar/>
          </w:tcPr>
          <w:p w:rsidR="4C9D75B3" w:rsidRDefault="4C9D75B3" w14:noSpellErr="1" w14:paraId="40F7B48B" w14:textId="6BD3C6DA">
            <w:hyperlink r:id="Redbd3ff1577c495f">
              <w:r w:rsidRPr="4FFFCEE3" w:rsidR="4FFFCEE3">
                <w:rPr>
                  <w:rStyle w:val="Hyperlink"/>
                </w:rPr>
                <w:t>https://chat.openai.com/</w:t>
              </w:r>
            </w:hyperlink>
          </w:p>
          <w:p w:rsidR="4C9D75B3" w:rsidP="4FFFCEE3" w:rsidRDefault="4C9D75B3" w14:paraId="246F893D" w14:textId="63B1579E">
            <w:pPr>
              <w:pStyle w:val="Standard"/>
            </w:pPr>
          </w:p>
          <w:p w:rsidR="4C9D75B3" w:rsidP="4FFFCEE3" w:rsidRDefault="4C9D75B3" w14:paraId="31FDF59D" w14:textId="4D45C89B">
            <w:pPr>
              <w:pStyle w:val="Standard"/>
            </w:pPr>
            <w:hyperlink w:anchor=":~:text=Wichtig%20ist%20zu%20verstehen%2C%20was,SPAN%20ist%20ein%20Inline%2DElement" r:id="R1dd4d1a8375d4aaa">
              <w:r w:rsidRPr="4FFFCEE3" w:rsidR="4FFFCEE3">
                <w:rPr>
                  <w:rStyle w:val="Hyperlink"/>
                </w:rPr>
                <w:t>https://www.html-seminar.de/div-span-bereiche-definieren.htm#:~:text=Wichtig%20ist%20zu%20verstehen%2C%20was,SPAN%20ist%20ein%20Inline%2DElement</w:t>
              </w:r>
            </w:hyperlink>
            <w:r w:rsidR="4FFFCEE3">
              <w:rPr/>
              <w:t>.</w:t>
            </w:r>
          </w:p>
          <w:p w:rsidR="4C9D75B3" w:rsidP="4FFFCEE3" w:rsidRDefault="4C9D75B3" w14:paraId="2AAB318C" w14:textId="313CEE5C">
            <w:pPr>
              <w:pStyle w:val="Standard"/>
            </w:pPr>
          </w:p>
        </w:tc>
        <w:tc>
          <w:tcPr>
            <w:tcW w:w="7722" w:type="dxa"/>
            <w:tcMar/>
          </w:tcPr>
          <w:p w:rsidR="4C9D75B3" w:rsidRDefault="4C9D75B3" w14:paraId="32CFB6CD" w14:textId="35EAD6AA">
            <w:r w:rsidR="0BF8599A">
              <w:rPr/>
              <w:t xml:space="preserve">Unsicherheit bezüglich der Verwendung von </w:t>
            </w:r>
            <w:r w:rsidR="0BF8599A">
              <w:rPr/>
              <w:t>Klassen</w:t>
            </w:r>
            <w:r w:rsidR="0BF8599A">
              <w:rPr/>
              <w:t xml:space="preserve"> oder IDs für die style Elemente. </w:t>
            </w:r>
          </w:p>
        </w:tc>
      </w:tr>
      <w:tr w:rsidR="4C9D75B3" w:rsidTr="3664100E" w14:paraId="7A84A9FD" w14:textId="77777777">
        <w:trPr>
          <w:trHeight w:val="300"/>
        </w:trPr>
        <w:tc>
          <w:tcPr>
            <w:tcW w:w="1875" w:type="dxa"/>
            <w:tcMar/>
          </w:tcPr>
          <w:p w:rsidR="4C9D75B3" w:rsidRDefault="4C9D75B3" w14:paraId="6F56E45F" w14:textId="0B5A53E2">
            <w:r w:rsidR="0BF8599A">
              <w:rPr/>
              <w:t>M1 / Aufgabe 5</w:t>
            </w:r>
          </w:p>
          <w:p w:rsidR="4C9D75B3" w:rsidP="4C9D75B3" w:rsidRDefault="4C9D75B3" w14:paraId="5E8DB41F" w14:textId="664876D2"/>
        </w:tc>
        <w:tc>
          <w:tcPr>
            <w:tcW w:w="1530" w:type="dxa"/>
            <w:tcMar/>
          </w:tcPr>
          <w:p w:rsidR="4C9D75B3" w:rsidRDefault="4C9D75B3" w14:paraId="1DD8960F" w14:textId="0F877F0E">
            <w:r>
              <w:t>30 min</w:t>
            </w:r>
          </w:p>
        </w:tc>
        <w:tc>
          <w:tcPr>
            <w:tcW w:w="1590" w:type="dxa"/>
            <w:tcMar/>
          </w:tcPr>
          <w:p w:rsidR="4C9D75B3" w:rsidRDefault="4C9D75B3" w14:paraId="060B2988" w14:textId="79A7FEBF">
            <w:r>
              <w:t>20 min</w:t>
            </w:r>
          </w:p>
        </w:tc>
        <w:tc>
          <w:tcPr>
            <w:tcW w:w="2325" w:type="dxa"/>
            <w:tcMar/>
          </w:tcPr>
          <w:p w:rsidR="4C9D75B3" w:rsidRDefault="00383BB4" w14:paraId="052C020F" w14:textId="3372C46D">
            <w:hyperlink r:id="Ra7a8fac5cf8740c5">
              <w:r w:rsidRPr="0BF8599A" w:rsidR="0BF8599A">
                <w:rPr>
                  <w:rStyle w:val="Hyperlink"/>
                </w:rPr>
                <w:t>https://help.inxmail.com/de/content/xpro/html_code_anmeldeformular_1.htm</w:t>
              </w:r>
            </w:hyperlink>
            <w:r w:rsidR="0BF8599A">
              <w:rPr/>
              <w:t xml:space="preserve"> </w:t>
            </w:r>
          </w:p>
          <w:p w:rsidR="0BF8599A" w:rsidP="0BF8599A" w:rsidRDefault="0BF8599A" w14:paraId="16D96FD0" w14:textId="50F5DAD0">
            <w:pPr>
              <w:pStyle w:val="Standard"/>
            </w:pPr>
            <w:hyperlink r:id="Rd44ed9e25afa4cd2">
              <w:r w:rsidRPr="0BF8599A" w:rsidR="0BF8599A">
                <w:rPr>
                  <w:rStyle w:val="Hyperlink"/>
                </w:rPr>
                <w:t>https://www.ili.fh-aachen.de/goto_elearning_file_1241775_download.html</w:t>
              </w:r>
            </w:hyperlink>
            <w:r w:rsidR="0BF8599A">
              <w:rPr/>
              <w:t xml:space="preserve"> </w:t>
            </w:r>
          </w:p>
          <w:p w:rsidR="4C9D75B3" w:rsidP="4C9D75B3" w:rsidRDefault="4C9D75B3" w14:paraId="4F8B8BED" w14:textId="5EBAC7ED"/>
        </w:tc>
        <w:tc>
          <w:tcPr>
            <w:tcW w:w="7722" w:type="dxa"/>
            <w:tcMar/>
          </w:tcPr>
          <w:p w:rsidR="4C9D75B3" w:rsidRDefault="4C9D75B3" w14:paraId="1E102CF5" w14:textId="56DB2618">
            <w:r w:rsidR="0BF8599A">
              <w:rPr/>
              <w:t xml:space="preserve">Das </w:t>
            </w:r>
            <w:r w:rsidR="0BF8599A">
              <w:rPr/>
              <w:t>Anmeldefomular</w:t>
            </w:r>
            <w:r w:rsidR="0BF8599A">
              <w:rPr/>
              <w:t xml:space="preserve"> hat durch die Folien und Beispiel-Anmeldungen im Internet relativ gut funktioniert und für das Verständnis </w:t>
            </w:r>
            <w:r w:rsidR="0BF8599A">
              <w:rPr/>
              <w:t>des Baus</w:t>
            </w:r>
            <w:r w:rsidR="0BF8599A">
              <w:rPr/>
              <w:t xml:space="preserve"> eines Anmeldeformulars geholfen.</w:t>
            </w:r>
          </w:p>
        </w:tc>
      </w:tr>
      <w:tr w:rsidR="4C9D75B3" w:rsidTr="3664100E" w14:paraId="40C8F781" w14:textId="77777777">
        <w:trPr>
          <w:trHeight w:val="300"/>
        </w:trPr>
        <w:tc>
          <w:tcPr>
            <w:tcW w:w="1875" w:type="dxa"/>
            <w:tcMar/>
          </w:tcPr>
          <w:p w:rsidR="4C9D75B3" w:rsidRDefault="005932BF" w14:paraId="27A97EA0" w14:textId="375295CF">
            <w:r w:rsidR="0BF8599A">
              <w:rPr/>
              <w:t>M1 / Aufgabe 6</w:t>
            </w:r>
          </w:p>
        </w:tc>
        <w:tc>
          <w:tcPr>
            <w:tcW w:w="1530" w:type="dxa"/>
            <w:tcMar/>
          </w:tcPr>
          <w:p w:rsidR="4C9D75B3" w:rsidRDefault="4C9D75B3" w14:paraId="5A947E4A" w14:textId="69B6517D">
            <w:r w:rsidR="2E5BF568">
              <w:rPr/>
              <w:t>30min</w:t>
            </w:r>
          </w:p>
        </w:tc>
        <w:tc>
          <w:tcPr>
            <w:tcW w:w="1590" w:type="dxa"/>
            <w:tcMar/>
          </w:tcPr>
          <w:p w:rsidR="4C9D75B3" w:rsidRDefault="4C9D75B3" w14:paraId="7616912C" w14:textId="3ED3AA40">
            <w:r w:rsidR="2E5BF568">
              <w:rPr/>
              <w:t>40min</w:t>
            </w:r>
          </w:p>
        </w:tc>
        <w:tc>
          <w:tcPr>
            <w:tcW w:w="2325" w:type="dxa"/>
            <w:tcMar/>
          </w:tcPr>
          <w:p w:rsidR="4C9D75B3" w:rsidRDefault="4C9D75B3" w14:paraId="59159FED" w14:textId="067CAF26">
            <w:hyperlink r:id="R4d191a0fb3244f45">
              <w:r w:rsidRPr="2E5BF568" w:rsidR="2E5BF568">
                <w:rPr>
                  <w:rStyle w:val="Hyperlink"/>
                </w:rPr>
                <w:t>https://chat.openai.com/</w:t>
              </w:r>
            </w:hyperlink>
          </w:p>
          <w:p w:rsidR="4C9D75B3" w:rsidP="2E5BF568" w:rsidRDefault="4C9D75B3" w14:paraId="6B625606" w14:textId="4D932705">
            <w:pPr>
              <w:pStyle w:val="Standard"/>
            </w:pPr>
          </w:p>
        </w:tc>
        <w:tc>
          <w:tcPr>
            <w:tcW w:w="7722" w:type="dxa"/>
            <w:tcMar/>
          </w:tcPr>
          <w:p w:rsidR="4C9D75B3" w:rsidP="2E5BF568" w:rsidRDefault="4C9D75B3" w14:paraId="50482D42" w14:textId="6102C996">
            <w:pPr>
              <w:pStyle w:val="Standard"/>
            </w:pPr>
            <w:r w:rsidR="0BF8599A">
              <w:rPr/>
              <w:t xml:space="preserve">Grund für Abweichung der Zeit: Anfangs Probleme, die Anfrage und Antwort im Header zu finden, haben es dann aber mithilfe von </w:t>
            </w:r>
            <w:r w:rsidR="0BF8599A">
              <w:rPr/>
              <w:t>ChatGpt</w:t>
            </w:r>
            <w:r w:rsidR="0BF8599A">
              <w:rPr/>
              <w:t xml:space="preserve"> herausgefunden und hat gut funktioniert. Die Analyse dieser, war jedoch, etwas umständlich.</w:t>
            </w:r>
          </w:p>
        </w:tc>
      </w:tr>
      <w:tr w:rsidR="00386957" w:rsidTr="3664100E" w14:paraId="2E47D667" w14:textId="77777777">
        <w:trPr>
          <w:trHeight w:val="300"/>
        </w:trPr>
        <w:tc>
          <w:tcPr>
            <w:tcW w:w="1875" w:type="dxa"/>
            <w:tcMar/>
          </w:tcPr>
          <w:p w:rsidR="00386957" w:rsidRDefault="00386957" w14:paraId="14D2149C" w14:textId="4F3E41ED">
            <w:r w:rsidR="0BF8599A">
              <w:rPr/>
              <w:t>M1 / Aufgabe 7</w:t>
            </w:r>
          </w:p>
        </w:tc>
        <w:tc>
          <w:tcPr>
            <w:tcW w:w="1530" w:type="dxa"/>
            <w:tcMar/>
          </w:tcPr>
          <w:p w:rsidR="00386957" w:rsidRDefault="00386957" w14:paraId="5A6D73DF" w14:textId="01A30D0E">
            <w:r w:rsidR="2E5BF568">
              <w:rPr/>
              <w:t>10min</w:t>
            </w:r>
          </w:p>
        </w:tc>
        <w:tc>
          <w:tcPr>
            <w:tcW w:w="1590" w:type="dxa"/>
            <w:tcMar/>
          </w:tcPr>
          <w:p w:rsidR="00386957" w:rsidRDefault="00386957" w14:paraId="34030BA1" w14:textId="7A0CE809">
            <w:r w:rsidR="2E5BF568">
              <w:rPr/>
              <w:t>10min</w:t>
            </w:r>
          </w:p>
        </w:tc>
        <w:tc>
          <w:tcPr>
            <w:tcW w:w="2325" w:type="dxa"/>
            <w:tcMar/>
          </w:tcPr>
          <w:p w:rsidR="00386957" w:rsidRDefault="00386957" w14:paraId="3ECC104F" w14:textId="6AB583F7">
            <w:hyperlink w:anchor="textarea" r:id="R87eaa25f048f480a">
              <w:r w:rsidRPr="2E5BF568" w:rsidR="2E5BF568">
                <w:rPr>
                  <w:rStyle w:val="Hyperlink"/>
                </w:rPr>
                <w:t>https://validator.w3.org/nu/#textarea</w:t>
              </w:r>
            </w:hyperlink>
          </w:p>
          <w:p w:rsidR="00386957" w:rsidP="2E5BF568" w:rsidRDefault="00386957" w14:paraId="73E1DC41" w14:textId="2FBA2D19">
            <w:pPr>
              <w:pStyle w:val="Standard"/>
            </w:pPr>
          </w:p>
        </w:tc>
        <w:tc>
          <w:tcPr>
            <w:tcW w:w="7722" w:type="dxa"/>
            <w:tcMar/>
          </w:tcPr>
          <w:p w:rsidR="00386957" w:rsidRDefault="00386957" w14:paraId="3ACB8F5E" w14:textId="1647BC81">
            <w:r w:rsidR="2E5BF568">
              <w:rPr/>
              <w:t>Aufgezeigte Fehler wurden von uns berichtigt</w:t>
            </w:r>
          </w:p>
        </w:tc>
      </w:tr>
      <w:tr w:rsidR="00386957" w:rsidTr="3664100E" w14:paraId="2C8E69DE" w14:textId="77777777">
        <w:trPr>
          <w:trHeight w:val="300"/>
        </w:trPr>
        <w:tc>
          <w:tcPr>
            <w:tcW w:w="1875" w:type="dxa"/>
            <w:tcMar/>
          </w:tcPr>
          <w:p w:rsidR="00386957" w:rsidRDefault="002B73BD" w14:paraId="5D18A901" w14:textId="157E1327">
            <w:r w:rsidR="0BF8599A">
              <w:rPr/>
              <w:t>M1 / Aufgabe 8</w:t>
            </w:r>
          </w:p>
        </w:tc>
        <w:tc>
          <w:tcPr>
            <w:tcW w:w="1530" w:type="dxa"/>
            <w:tcMar/>
          </w:tcPr>
          <w:p w:rsidR="00386957" w:rsidRDefault="02CD607B" w14:paraId="16186415" w14:textId="1C4F4D14">
            <w:r>
              <w:t>45</w:t>
            </w:r>
            <w:r w:rsidR="191FC560">
              <w:t xml:space="preserve"> </w:t>
            </w:r>
            <w:r>
              <w:t>min</w:t>
            </w:r>
          </w:p>
        </w:tc>
        <w:tc>
          <w:tcPr>
            <w:tcW w:w="1590" w:type="dxa"/>
            <w:tcMar/>
          </w:tcPr>
          <w:p w:rsidR="00386957" w:rsidRDefault="464CFF00" w14:paraId="40C44681" w14:textId="65CC7284">
            <w:r>
              <w:t>60 min</w:t>
            </w:r>
          </w:p>
        </w:tc>
        <w:tc>
          <w:tcPr>
            <w:tcW w:w="2325" w:type="dxa"/>
            <w:tcMar/>
          </w:tcPr>
          <w:p w:rsidR="00386957" w:rsidRDefault="00386957" w14:noSpellErr="1" w14:paraId="33718926" w14:textId="2F9E41C6">
            <w:hyperlink r:id="Rb1eeff615d3a41a4">
              <w:r w:rsidRPr="4FFFCEE3" w:rsidR="4FFFCEE3">
                <w:rPr>
                  <w:rStyle w:val="Hyperlink"/>
                </w:rPr>
                <w:t>https://www.w3schools.com/css/css_grid.asp</w:t>
              </w:r>
            </w:hyperlink>
          </w:p>
          <w:p w:rsidR="00386957" w:rsidP="4FFFCEE3" w:rsidRDefault="00386957" w14:paraId="44D1AAA4" w14:textId="7E02CA28">
            <w:pPr>
              <w:pStyle w:val="Standard"/>
            </w:pPr>
          </w:p>
        </w:tc>
        <w:tc>
          <w:tcPr>
            <w:tcW w:w="7722" w:type="dxa"/>
            <w:tcMar/>
          </w:tcPr>
          <w:p w:rsidR="2E5BF568" w:rsidP="2E5BF568" w:rsidRDefault="2E5BF568" w14:paraId="32A135E5" w14:textId="5B08A8F1">
            <w:pPr>
              <w:pStyle w:val="Standard"/>
              <w:ind w:left="0"/>
            </w:pPr>
            <w:r w:rsidR="2E5BF568">
              <w:rPr/>
              <w:t>Grund für Abweichung der Zeit: Probleme mit Verstehen der Aufgabenstellung, Probleme mit der Erstellung eines Grids</w:t>
            </w:r>
          </w:p>
          <w:p w:rsidR="2E5BF568" w:rsidP="2E5BF568" w:rsidRDefault="2E5BF568" w14:paraId="38810D89" w14:textId="49AF066A">
            <w:pPr>
              <w:pStyle w:val="Standard"/>
              <w:ind w:left="0"/>
            </w:pPr>
          </w:p>
          <w:p w:rsidR="00386957" w:rsidP="2E5BF568" w:rsidRDefault="00386957" w14:paraId="0189D03C" w14:textId="2CD33F4E">
            <w:pPr>
              <w:pStyle w:val="Standard"/>
              <w:ind w:left="0"/>
            </w:pPr>
            <w:r w:rsidR="2E5BF568">
              <w:rPr/>
              <w:t xml:space="preserve">Problem: mit dem </w:t>
            </w:r>
            <w:r w:rsidR="2E5BF568">
              <w:rPr/>
              <w:t>Grid</w:t>
            </w:r>
            <w:r w:rsidR="2E5BF568">
              <w:rPr/>
              <w:t>, wie genau war es gemeint?</w:t>
            </w:r>
          </w:p>
          <w:p w:rsidR="00386957" w:rsidP="2E5BF568" w:rsidRDefault="00386957" w14:paraId="3A8C1F02" w14:textId="28256FE9">
            <w:pPr>
              <w:pStyle w:val="Standard"/>
              <w:ind w:left="0"/>
            </w:pPr>
            <w:r w:rsidR="2E5BF568">
              <w:rPr/>
              <w:t xml:space="preserve">Lösung: Haben ein </w:t>
            </w:r>
            <w:r w:rsidR="2E5BF568">
              <w:rPr/>
              <w:t>Grid</w:t>
            </w:r>
            <w:r w:rsidR="2E5BF568">
              <w:rPr/>
              <w:t xml:space="preserve"> erstellt, wissen nicht, ob es so gewünscht war</w:t>
            </w:r>
          </w:p>
        </w:tc>
      </w:tr>
      <w:tr w:rsidR="00386957" w:rsidTr="3664100E" w14:paraId="1C583649" w14:textId="77777777">
        <w:trPr>
          <w:trHeight w:val="300"/>
        </w:trPr>
        <w:tc>
          <w:tcPr>
            <w:tcW w:w="1875" w:type="dxa"/>
            <w:tcMar/>
          </w:tcPr>
          <w:p w:rsidR="00386957" w:rsidRDefault="002B73BD" w14:paraId="0F75784E" w14:textId="11A90692">
            <w:r w:rsidR="0BF8599A">
              <w:rPr/>
              <w:t>M1 / Aufgabe 9</w:t>
            </w:r>
          </w:p>
        </w:tc>
        <w:tc>
          <w:tcPr>
            <w:tcW w:w="1530" w:type="dxa"/>
            <w:tcMar/>
          </w:tcPr>
          <w:p w:rsidR="00386957" w:rsidRDefault="004113D7" w14:paraId="2895003C" w14:textId="3528A42A">
            <w:r>
              <w:t>60 min</w:t>
            </w:r>
          </w:p>
        </w:tc>
        <w:tc>
          <w:tcPr>
            <w:tcW w:w="1590" w:type="dxa"/>
            <w:tcMar/>
          </w:tcPr>
          <w:p w:rsidR="00386957" w:rsidRDefault="004113D7" w14:paraId="7736C49A" w14:textId="73858457">
            <w:r>
              <w:t>90 min</w:t>
            </w:r>
          </w:p>
        </w:tc>
        <w:tc>
          <w:tcPr>
            <w:tcW w:w="2325" w:type="dxa"/>
            <w:tcMar/>
          </w:tcPr>
          <w:p w:rsidR="00386957" w:rsidRDefault="00386957" w14:noSpellErr="1" w14:paraId="3EBC2050" w14:textId="275A2518">
            <w:hyperlink r:id="Rfd13dd16a8a84411">
              <w:r w:rsidRPr="4FFFCEE3" w:rsidR="4FFFCEE3">
                <w:rPr>
                  <w:rStyle w:val="Hyperlink"/>
                </w:rPr>
                <w:t>https://wiki.selfhtml.org/wiki/CSS/Tutorials/Selektoren/Pseudoklasse</w:t>
              </w:r>
            </w:hyperlink>
          </w:p>
          <w:p w:rsidR="00386957" w:rsidP="4FFFCEE3" w:rsidRDefault="00386957" w14:paraId="0B213ABD" w14:textId="12270016">
            <w:pPr>
              <w:pStyle w:val="Standard"/>
            </w:pPr>
          </w:p>
        </w:tc>
        <w:tc>
          <w:tcPr>
            <w:tcW w:w="7722" w:type="dxa"/>
            <w:tcMar/>
          </w:tcPr>
          <w:p w:rsidR="2E5BF568" w:rsidP="2E5BF568" w:rsidRDefault="2E5BF568" w14:paraId="7B78D73D" w14:textId="11635FAD">
            <w:pPr>
              <w:pStyle w:val="Standard"/>
            </w:pPr>
            <w:r w:rsidR="2E5BF568">
              <w:rPr/>
              <w:t>Grund für Abweichung der Zeit: Verschätzung</w:t>
            </w:r>
          </w:p>
          <w:p w:rsidR="2E5BF568" w:rsidP="2E5BF568" w:rsidRDefault="2E5BF568" w14:paraId="3EB211F4" w14:textId="191437A7">
            <w:pPr>
              <w:pStyle w:val="Standard"/>
            </w:pPr>
          </w:p>
          <w:p w:rsidR="00386957" w:rsidRDefault="00386957" w14:paraId="533A02D1" w14:textId="0F8551BC">
            <w:r w:rsidR="4FFFCEE3">
              <w:rPr/>
              <w:t>Jede verwendete CSS-Eigenschaft:</w:t>
            </w:r>
          </w:p>
          <w:p w:rsidR="00386957" w:rsidP="4FFFCEE3" w:rsidRDefault="00386957" w14:paraId="23278D99" w14:textId="43850CB1">
            <w:pPr>
              <w:pStyle w:val="Standard"/>
            </w:pPr>
            <w:r w:rsidRPr="4FFFCEE3" w:rsidR="4FFFCEE3">
              <w:rPr>
                <w:lang w:val="en-US"/>
              </w:rPr>
              <w:t>Width, margin, font-family, color, font-weight, text-decoration, border, border-collapse, background-color, padding, text-align, border-bottom, padding-bottom, display, padding-left, flex-direction, justify-content, align-items, list-style, content</w:t>
            </w:r>
          </w:p>
          <w:p w:rsidR="00386957" w:rsidP="4FFFCEE3" w:rsidRDefault="00386957" w14:paraId="14D722A1" w14:textId="017D4668">
            <w:pPr>
              <w:pStyle w:val="Standard"/>
            </w:pPr>
          </w:p>
        </w:tc>
      </w:tr>
      <w:tr w:rsidR="00386957" w:rsidTr="3664100E" w14:paraId="28FA809E" w14:textId="77777777">
        <w:trPr>
          <w:trHeight w:val="300"/>
        </w:trPr>
        <w:tc>
          <w:tcPr>
            <w:tcW w:w="1875" w:type="dxa"/>
            <w:tcMar/>
          </w:tcPr>
          <w:p w:rsidR="00386957" w:rsidRDefault="002B73BD" w14:paraId="291A8684" w14:textId="57E15B1F">
            <w:r w:rsidR="0BF8599A">
              <w:rPr/>
              <w:t>M1 / Aufgabe 10</w:t>
            </w:r>
          </w:p>
        </w:tc>
        <w:tc>
          <w:tcPr>
            <w:tcW w:w="1530" w:type="dxa"/>
            <w:tcMar/>
          </w:tcPr>
          <w:p w:rsidR="00386957" w:rsidRDefault="004B746D" w14:paraId="79A73198" w14:textId="4023B028">
            <w:r>
              <w:t>90 min</w:t>
            </w:r>
          </w:p>
        </w:tc>
        <w:tc>
          <w:tcPr>
            <w:tcW w:w="1590" w:type="dxa"/>
            <w:tcMar/>
          </w:tcPr>
          <w:p w:rsidR="00386957" w:rsidRDefault="00E06351" w14:paraId="1E26848A" w14:textId="59A70CCD">
            <w:r w:rsidR="2E5BF568">
              <w:rPr/>
              <w:t>200 min</w:t>
            </w:r>
          </w:p>
        </w:tc>
        <w:tc>
          <w:tcPr>
            <w:tcW w:w="2325" w:type="dxa"/>
            <w:tcMar/>
          </w:tcPr>
          <w:p w:rsidR="00386957" w:rsidRDefault="00386957" w14:paraId="2080C21C" w14:textId="6C1C24DD">
            <w:hyperlink r:id="Ra74110bb865e4d50">
              <w:r w:rsidRPr="3664100E" w:rsidR="4FFFCEE3">
                <w:rPr>
                  <w:rStyle w:val="Hyperlink"/>
                </w:rPr>
                <w:t>https://wiki.selfhtml.org/wiki/Navigation/Grundstruktur</w:t>
              </w:r>
            </w:hyperlink>
          </w:p>
          <w:p w:rsidR="00386957" w:rsidP="4FFFCEE3" w:rsidRDefault="00386957" w14:paraId="63DBFECC" w14:textId="70A33015">
            <w:pPr>
              <w:pStyle w:val="Standard"/>
            </w:pPr>
          </w:p>
          <w:p w:rsidR="00386957" w:rsidP="4FFFCEE3" w:rsidRDefault="00386957" w14:paraId="38EAB887" w14:textId="0A5E35E1">
            <w:pPr>
              <w:pStyle w:val="Standard"/>
            </w:pPr>
            <w:hyperlink w:anchor="Verweise_zu_Schaltfl.C3.A4che_machen" r:id="Rb713a937d5a749c9">
              <w:r w:rsidRPr="4FFFCEE3" w:rsidR="4FFFCEE3">
                <w:rPr>
                  <w:rStyle w:val="Hyperlink"/>
                </w:rPr>
                <w:t>https://wiki.selfhtml.org/wiki/Navigation/Grundstruktur#Verweise_zu_Schaltfl.C3.A4che_machen</w:t>
              </w:r>
            </w:hyperlink>
          </w:p>
          <w:p w:rsidR="00386957" w:rsidP="4FFFCEE3" w:rsidRDefault="00386957" w14:paraId="5F97B629" w14:textId="716503BE">
            <w:pPr>
              <w:pStyle w:val="Standard"/>
            </w:pPr>
          </w:p>
          <w:p w:rsidR="00386957" w:rsidP="4FFFCEE3" w:rsidRDefault="00386957" w14:paraId="0B709B3F" w14:textId="49BC8957">
            <w:pPr>
              <w:pStyle w:val="Standard"/>
            </w:pPr>
            <w:hyperlink r:id="Ra64e20b12bb94396">
              <w:r w:rsidRPr="4FFFCEE3" w:rsidR="4FFFCEE3">
                <w:rPr>
                  <w:rStyle w:val="Hyperlink"/>
                </w:rPr>
                <w:t>https://www.youtube.com/watch?v=fwHCPj9KzR8</w:t>
              </w:r>
            </w:hyperlink>
          </w:p>
          <w:p w:rsidR="00386957" w:rsidP="4FFFCEE3" w:rsidRDefault="00386957" w14:paraId="3241D7BF" w14:textId="5AA77B69">
            <w:pPr>
              <w:pStyle w:val="Standard"/>
            </w:pPr>
          </w:p>
          <w:p w:rsidR="2E5BF568" w:rsidP="2E5BF568" w:rsidRDefault="2E5BF568" w14:paraId="538E6381" w14:textId="5D6468EF">
            <w:pPr>
              <w:pStyle w:val="Standard"/>
            </w:pPr>
            <w:hyperlink r:id="Re200741a9ba74f38">
              <w:r w:rsidRPr="2E5BF568" w:rsidR="2E5BF568">
                <w:rPr>
                  <w:rStyle w:val="Hyperlink"/>
                </w:rPr>
                <w:t>https://www.youtube.com/watch?v=UYvwb6pBvg8</w:t>
              </w:r>
            </w:hyperlink>
          </w:p>
          <w:p w:rsidR="2E5BF568" w:rsidP="2E5BF568" w:rsidRDefault="2E5BF568" w14:paraId="4870EF36" w14:textId="71D879B6">
            <w:pPr>
              <w:pStyle w:val="Standard"/>
            </w:pPr>
          </w:p>
          <w:p w:rsidR="00386957" w:rsidP="4FFFCEE3" w:rsidRDefault="00386957" w14:paraId="46B76066" w14:textId="42AA9F39">
            <w:pPr>
              <w:pStyle w:val="Standard"/>
            </w:pPr>
          </w:p>
        </w:tc>
        <w:tc>
          <w:tcPr>
            <w:tcW w:w="7722" w:type="dxa"/>
            <w:tcMar/>
          </w:tcPr>
          <w:p w:rsidR="00386957" w:rsidRDefault="00386957" w14:paraId="0D17D40B" w14:textId="0E5C6A28">
            <w:r w:rsidR="2E5BF568">
              <w:rPr/>
              <w:t>Grund für Abweichung der Zeit: Probleme mit der Navigationsleiste</w:t>
            </w:r>
          </w:p>
          <w:p w:rsidR="00386957" w:rsidRDefault="00386957" w14:paraId="09F74860" w14:textId="0065CE05"/>
          <w:p w:rsidR="00386957" w:rsidRDefault="00386957" w14:paraId="7DB8E792" w14:textId="002C837B">
            <w:r w:rsidR="2E5BF568">
              <w:rPr/>
              <w:t>Problem/Fehlschlag: Navigationsleiste zentrieren</w:t>
            </w:r>
          </w:p>
          <w:p w:rsidR="00386957" w:rsidP="2E5BF568" w:rsidRDefault="00386957" w14:paraId="03FA00BA" w14:textId="7504C4C6">
            <w:pPr>
              <w:pStyle w:val="Standard"/>
            </w:pPr>
            <w:r w:rsidR="2E5BF568">
              <w:rPr/>
              <w:t xml:space="preserve">Lösung: </w:t>
            </w:r>
            <w:r w:rsidR="2E5BF568">
              <w:rPr/>
              <w:t>recht</w:t>
            </w:r>
            <w:r w:rsidR="2E5BF568">
              <w:rPr/>
              <w:t>s platziert</w:t>
            </w:r>
          </w:p>
        </w:tc>
      </w:tr>
      <w:tr w:rsidR="3664100E" w:rsidTr="3664100E" w14:paraId="1C324A26">
        <w:trPr>
          <w:trHeight w:val="300"/>
        </w:trPr>
        <w:tc>
          <w:tcPr>
            <w:tcW w:w="1875" w:type="dxa"/>
            <w:tcMar/>
          </w:tcPr>
          <w:p w:rsidR="3664100E" w:rsidP="3664100E" w:rsidRDefault="3664100E" w14:paraId="0EEB00CE" w14:textId="1A53F3D2">
            <w:pPr>
              <w:pStyle w:val="Standard"/>
            </w:pPr>
          </w:p>
        </w:tc>
        <w:tc>
          <w:tcPr>
            <w:tcW w:w="1530" w:type="dxa"/>
            <w:tcMar/>
          </w:tcPr>
          <w:p w:rsidR="3664100E" w:rsidP="3664100E" w:rsidRDefault="3664100E" w14:paraId="6BD56B05" w14:textId="570718E6">
            <w:pPr>
              <w:pStyle w:val="Standard"/>
            </w:pPr>
          </w:p>
        </w:tc>
        <w:tc>
          <w:tcPr>
            <w:tcW w:w="1590" w:type="dxa"/>
            <w:tcMar/>
          </w:tcPr>
          <w:p w:rsidR="3664100E" w:rsidP="3664100E" w:rsidRDefault="3664100E" w14:paraId="75B65B6C" w14:textId="76B8AE2F">
            <w:pPr>
              <w:pStyle w:val="Standard"/>
            </w:pPr>
          </w:p>
        </w:tc>
        <w:tc>
          <w:tcPr>
            <w:tcW w:w="2325" w:type="dxa"/>
            <w:tcMar/>
          </w:tcPr>
          <w:p w:rsidR="3664100E" w:rsidP="3664100E" w:rsidRDefault="3664100E" w14:paraId="02EAB012" w14:textId="53147B5A">
            <w:pPr>
              <w:pStyle w:val="Standard"/>
            </w:pPr>
          </w:p>
        </w:tc>
        <w:tc>
          <w:tcPr>
            <w:tcW w:w="7722" w:type="dxa"/>
            <w:tcMar/>
          </w:tcPr>
          <w:p w:rsidR="3664100E" w:rsidP="3664100E" w:rsidRDefault="3664100E" w14:paraId="3C7129CF" w14:textId="050B5263">
            <w:pPr>
              <w:pStyle w:val="Standard"/>
            </w:pPr>
          </w:p>
        </w:tc>
      </w:tr>
      <w:tr w:rsidR="3664100E" w:rsidTr="3664100E" w14:paraId="6DD77B59">
        <w:trPr>
          <w:trHeight w:val="300"/>
        </w:trPr>
        <w:tc>
          <w:tcPr>
            <w:tcW w:w="1875" w:type="dxa"/>
            <w:tcMar/>
          </w:tcPr>
          <w:p w:rsidR="69C28208" w:rsidP="3664100E" w:rsidRDefault="69C28208" w14:paraId="4A57CB22" w14:textId="2DC2C2C7">
            <w:pPr>
              <w:pStyle w:val="Standard"/>
            </w:pPr>
            <w:r w:rsidR="69C28208">
              <w:rPr/>
              <w:t xml:space="preserve">M2/ </w:t>
            </w:r>
            <w:r w:rsidR="743F51E1">
              <w:rPr/>
              <w:t xml:space="preserve">Aufgabe 3 </w:t>
            </w:r>
          </w:p>
          <w:p w:rsidR="743F51E1" w:rsidP="3664100E" w:rsidRDefault="743F51E1" w14:paraId="4807814A" w14:textId="1783B425">
            <w:pPr>
              <w:pStyle w:val="Standard"/>
            </w:pPr>
            <w:r w:rsidR="743F51E1">
              <w:rPr/>
              <w:t>2)</w:t>
            </w:r>
          </w:p>
        </w:tc>
        <w:tc>
          <w:tcPr>
            <w:tcW w:w="1530" w:type="dxa"/>
            <w:tcMar/>
          </w:tcPr>
          <w:p w:rsidR="4FA1B0F6" w:rsidP="3664100E" w:rsidRDefault="4FA1B0F6" w14:paraId="7F506C7A" w14:textId="65AB5EA0">
            <w:pPr>
              <w:pStyle w:val="Standard"/>
            </w:pPr>
            <w:r w:rsidR="4FA1B0F6">
              <w:rPr/>
              <w:t>90 min</w:t>
            </w:r>
          </w:p>
        </w:tc>
        <w:tc>
          <w:tcPr>
            <w:tcW w:w="1590" w:type="dxa"/>
            <w:tcMar/>
          </w:tcPr>
          <w:p w:rsidR="3664100E" w:rsidP="3664100E" w:rsidRDefault="3664100E" w14:paraId="69AA483A" w14:textId="49EC4676">
            <w:pPr>
              <w:pStyle w:val="Standard"/>
            </w:pPr>
          </w:p>
        </w:tc>
        <w:tc>
          <w:tcPr>
            <w:tcW w:w="2325" w:type="dxa"/>
            <w:tcMar/>
          </w:tcPr>
          <w:p w:rsidR="3664100E" w:rsidP="3664100E" w:rsidRDefault="3664100E" w14:paraId="12F7B570" w14:textId="250FC7B6">
            <w:pPr>
              <w:pStyle w:val="Standard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</w:p>
        </w:tc>
        <w:tc>
          <w:tcPr>
            <w:tcW w:w="7722" w:type="dxa"/>
            <w:tcMar/>
          </w:tcPr>
          <w:p w:rsidR="743F51E1" w:rsidP="3664100E" w:rsidRDefault="743F51E1" w14:paraId="26B23639" w14:textId="6554A530">
            <w:pPr>
              <w:pStyle w:val="Standard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de-DE"/>
              </w:rPr>
            </w:pPr>
            <w:r w:rsidRPr="3664100E" w:rsidR="743F51E1">
              <w:rPr>
                <w:noProof w:val="0"/>
                <w:lang w:val="de-DE"/>
              </w:rPr>
              <w:t>1.Anzeige der Gerichtsbeschreibung: Die Benutzer können die Beschreibung eines bestimmten Gerichts anzeigen, einschließlich seines Namens und seiner Beschreibung.</w:t>
            </w:r>
          </w:p>
          <w:p w:rsidR="743F51E1" w:rsidP="3664100E" w:rsidRDefault="743F51E1" w14:paraId="78A55CEC" w14:textId="380BE7AB">
            <w:pPr>
              <w:pStyle w:val="Standard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de-DE"/>
              </w:rPr>
            </w:pPr>
            <w:r w:rsidRPr="3664100E" w:rsidR="743F51E1">
              <w:rPr>
                <w:noProof w:val="0"/>
                <w:lang w:val="de-DE"/>
              </w:rPr>
              <w:t>2.Filterung von Bewertungen: Die Benutzer können die Bewertungen nach einem Suchbegriff filtern, der im Text der Bewertung vorkommt. Sie können auch nach Bewertungen filtern, die eine bestimmte Anzahl von Sternen oder mehr haben.</w:t>
            </w:r>
          </w:p>
          <w:p w:rsidR="743F51E1" w:rsidP="3664100E" w:rsidRDefault="743F51E1" w14:paraId="26B8D5F3" w14:textId="645AC1B2">
            <w:pPr>
              <w:pStyle w:val="Standard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de-DE"/>
              </w:rPr>
            </w:pPr>
            <w:r w:rsidRPr="3664100E" w:rsidR="743F51E1">
              <w:rPr>
                <w:noProof w:val="0"/>
                <w:lang w:val="de-DE"/>
              </w:rPr>
              <w:t>3Anzeige von Bewertungen: Die Benutzer können die Bewertungen für das Gericht anzeigen, einschließlich des Textes der Bewertung und der Anzahl der Sterne.</w:t>
            </w:r>
          </w:p>
          <w:p w:rsidR="3664100E" w:rsidP="3664100E" w:rsidRDefault="3664100E" w14:paraId="0761BEC9" w14:textId="5A675B24">
            <w:pPr>
              <w:pStyle w:val="Standard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de-DE"/>
              </w:rPr>
            </w:pPr>
          </w:p>
        </w:tc>
      </w:tr>
      <w:tr w:rsidR="3664100E" w:rsidTr="3664100E" w14:paraId="46CC4D04">
        <w:trPr>
          <w:trHeight w:val="300"/>
        </w:trPr>
        <w:tc>
          <w:tcPr>
            <w:tcW w:w="1875" w:type="dxa"/>
            <w:tcMar/>
          </w:tcPr>
          <w:p w:rsidR="68C69D8E" w:rsidP="3664100E" w:rsidRDefault="68C69D8E" w14:paraId="409642D8" w14:textId="7FB9983B">
            <w:pPr>
              <w:pStyle w:val="Standard"/>
            </w:pPr>
            <w:r w:rsidRPr="3664100E" w:rsidR="68C69D8E"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M2/ </w:t>
            </w:r>
            <w:r w:rsidRPr="3664100E" w:rsidR="3EE352DE"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Au</w:t>
            </w:r>
            <w:r w:rsidRPr="3664100E" w:rsidR="07193CBA"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f</w:t>
            </w:r>
            <w:r w:rsidRPr="3664100E" w:rsidR="3EE352DE"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gabe</w:t>
            </w:r>
            <w:r w:rsidRPr="3664100E" w:rsidR="3EE352DE"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3 3)</w:t>
            </w:r>
          </w:p>
        </w:tc>
        <w:tc>
          <w:tcPr>
            <w:tcW w:w="1530" w:type="dxa"/>
            <w:tcMar/>
          </w:tcPr>
          <w:p w:rsidR="434A48C7" w:rsidP="3664100E" w:rsidRDefault="434A48C7" w14:paraId="0A65E5FA" w14:textId="6E0E8D80">
            <w:pPr>
              <w:pStyle w:val="Standard"/>
            </w:pPr>
            <w:r w:rsidR="434A48C7">
              <w:rPr/>
              <w:t>**</w:t>
            </w:r>
          </w:p>
        </w:tc>
        <w:tc>
          <w:tcPr>
            <w:tcW w:w="1590" w:type="dxa"/>
            <w:tcMar/>
          </w:tcPr>
          <w:p w:rsidR="3664100E" w:rsidP="3664100E" w:rsidRDefault="3664100E" w14:paraId="7A728BE8" w14:textId="630C4E58">
            <w:pPr>
              <w:pStyle w:val="Standard"/>
            </w:pPr>
          </w:p>
        </w:tc>
        <w:tc>
          <w:tcPr>
            <w:tcW w:w="2325" w:type="dxa"/>
            <w:tcMar/>
          </w:tcPr>
          <w:p w:rsidR="3664100E" w:rsidP="3664100E" w:rsidRDefault="3664100E" w14:paraId="5E8179F8" w14:textId="7D0DBAC4">
            <w:pPr>
              <w:pStyle w:val="Standard"/>
              <w:spacing w:line="278" w:lineRule="auto"/>
              <w:jc w:val="left"/>
            </w:pPr>
          </w:p>
        </w:tc>
        <w:tc>
          <w:tcPr>
            <w:tcW w:w="7722" w:type="dxa"/>
            <w:tcMar/>
          </w:tcPr>
          <w:p w:rsidR="3EE352DE" w:rsidP="3664100E" w:rsidRDefault="3EE352DE" w14:paraId="64A8C1DB" w14:textId="7E9EFF08">
            <w:pPr>
              <w:pStyle w:val="Standard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de-DE"/>
              </w:rPr>
            </w:pPr>
            <w:r w:rsidRPr="3664100E" w:rsidR="3EE352DE">
              <w:rPr>
                <w:noProof w:val="0"/>
                <w:lang w:val="de-DE"/>
              </w:rPr>
              <w:t xml:space="preserve">: </w:t>
            </w:r>
            <w:r w:rsidRPr="3664100E" w:rsidR="3EE352DE">
              <w:rPr>
                <w:noProof w:val="0"/>
                <w:lang w:val="de-DE"/>
              </w:rPr>
              <w:t>float</w:t>
            </w:r>
            <w:r w:rsidRPr="3664100E" w:rsidR="3EE352DE">
              <w:rPr>
                <w:noProof w:val="0"/>
                <w:lang w:val="de-DE"/>
              </w:rPr>
              <w:t xml:space="preserve"> in der Funktion </w:t>
            </w:r>
            <w:r w:rsidRPr="3664100E" w:rsidR="3EE352DE">
              <w:rPr>
                <w:noProof w:val="0"/>
                <w:lang w:val="de-DE"/>
              </w:rPr>
              <w:t>calcMeanStars</w:t>
            </w:r>
            <w:r w:rsidRPr="3664100E" w:rsidR="3EE352DE">
              <w:rPr>
                <w:noProof w:val="0"/>
                <w:lang w:val="de-DE"/>
              </w:rPr>
              <w:t>(</w:t>
            </w:r>
            <w:r w:rsidRPr="3664100E" w:rsidR="3EE352DE">
              <w:rPr>
                <w:noProof w:val="0"/>
                <w:lang w:val="de-DE"/>
              </w:rPr>
              <w:t>array</w:t>
            </w:r>
            <w:r w:rsidRPr="3664100E" w:rsidR="3EE352DE">
              <w:rPr>
                <w:noProof w:val="0"/>
                <w:lang w:val="de-DE"/>
              </w:rPr>
              <w:t xml:space="preserve"> $</w:t>
            </w:r>
            <w:r w:rsidRPr="3664100E" w:rsidR="3EE352DE">
              <w:rPr>
                <w:noProof w:val="0"/>
                <w:lang w:val="de-DE"/>
              </w:rPr>
              <w:t>ratings</w:t>
            </w:r>
            <w:r w:rsidRPr="3664100E" w:rsidR="3EE352DE">
              <w:rPr>
                <w:noProof w:val="0"/>
                <w:lang w:val="de-DE"/>
              </w:rPr>
              <w:t>) :</w:t>
            </w:r>
            <w:r w:rsidRPr="3664100E" w:rsidR="3EE352DE">
              <w:rPr>
                <w:noProof w:val="0"/>
                <w:lang w:val="de-DE"/>
              </w:rPr>
              <w:t xml:space="preserve"> </w:t>
            </w:r>
            <w:r w:rsidRPr="3664100E" w:rsidR="3EE352DE">
              <w:rPr>
                <w:noProof w:val="0"/>
                <w:lang w:val="de-DE"/>
              </w:rPr>
              <w:t>float</w:t>
            </w:r>
            <w:r w:rsidRPr="3664100E" w:rsidR="3EE352DE">
              <w:rPr>
                <w:noProof w:val="0"/>
                <w:lang w:val="de-DE"/>
              </w:rPr>
              <w:t xml:space="preserve"> </w:t>
            </w:r>
            <w:r w:rsidRPr="3664100E" w:rsidR="3EE352DE">
              <w:rPr>
                <w:noProof w:val="0"/>
                <w:lang w:val="de-DE"/>
              </w:rPr>
              <w:t>{ ...</w:t>
            </w:r>
            <w:r w:rsidRPr="3664100E" w:rsidR="3EE352DE">
              <w:rPr>
                <w:noProof w:val="0"/>
                <w:lang w:val="de-DE"/>
              </w:rPr>
              <w:t xml:space="preserve"> </w:t>
            </w:r>
            <w:r w:rsidRPr="3664100E" w:rsidR="3EE352DE">
              <w:rPr>
                <w:noProof w:val="0"/>
                <w:lang w:val="de-DE"/>
              </w:rPr>
              <w:t>}</w:t>
            </w:r>
            <w:r w:rsidRPr="3664100E" w:rsidR="3EE352DE">
              <w:rPr>
                <w:noProof w:val="0"/>
                <w:lang w:val="de-DE"/>
              </w:rPr>
              <w:t>Dieses</w:t>
            </w:r>
            <w:r w:rsidRPr="3664100E" w:rsidR="3EE352DE">
              <w:rPr>
                <w:noProof w:val="0"/>
                <w:lang w:val="de-DE"/>
              </w:rPr>
              <w:t xml:space="preserve"> Sprachelement ist ein sogenannter "Rückgabetyp". Es gibt an, welchen Datentyp die Funktion zurückgibt. In diesem Fall gibt die Funktion </w:t>
            </w:r>
            <w:r w:rsidRPr="3664100E" w:rsidR="3EE352DE">
              <w:rPr>
                <w:noProof w:val="0"/>
                <w:lang w:val="de-DE"/>
              </w:rPr>
              <w:t>calcMeanStars</w:t>
            </w:r>
            <w:r w:rsidRPr="3664100E" w:rsidR="3EE352DE">
              <w:rPr>
                <w:noProof w:val="0"/>
                <w:lang w:val="de-DE"/>
              </w:rPr>
              <w:t xml:space="preserve"> einen Wert </w:t>
            </w:r>
            <w:r w:rsidRPr="3664100E" w:rsidR="3EE352DE">
              <w:rPr>
                <w:noProof w:val="0"/>
                <w:lang w:val="de-DE"/>
              </w:rPr>
              <w:t>vom Typ</w:t>
            </w:r>
            <w:r w:rsidRPr="3664100E" w:rsidR="3EE352DE">
              <w:rPr>
                <w:noProof w:val="0"/>
                <w:lang w:val="de-DE"/>
              </w:rPr>
              <w:t xml:space="preserve"> "</w:t>
            </w:r>
            <w:r w:rsidRPr="3664100E" w:rsidR="3EE352DE">
              <w:rPr>
                <w:noProof w:val="0"/>
                <w:lang w:val="de-DE"/>
              </w:rPr>
              <w:t>float</w:t>
            </w:r>
            <w:r w:rsidRPr="3664100E" w:rsidR="3EE352DE">
              <w:rPr>
                <w:noProof w:val="0"/>
                <w:lang w:val="de-DE"/>
              </w:rPr>
              <w:t xml:space="preserve">" zurück. Das bedeutet, dass </w:t>
            </w:r>
            <w:r w:rsidRPr="3664100E" w:rsidR="3EE352DE">
              <w:rPr>
                <w:noProof w:val="0"/>
                <w:lang w:val="de-DE"/>
              </w:rPr>
              <w:t>die</w:t>
            </w:r>
            <w:r w:rsidRPr="3664100E" w:rsidR="3EE352DE">
              <w:rPr>
                <w:noProof w:val="0"/>
                <w:lang w:val="de-DE"/>
              </w:rPr>
              <w:t xml:space="preserve"> Funktion eine Fließkommazahl z</w:t>
            </w:r>
            <w:r w:rsidRPr="3664100E" w:rsidR="3EE352DE">
              <w:rPr>
                <w:noProof w:val="0"/>
                <w:lang w:val="de-DE"/>
              </w:rPr>
              <w:t>urückgibt. Die Verwendung von Rückgabetypen in Funktion</w:t>
            </w:r>
            <w:r w:rsidRPr="3664100E" w:rsidR="3EE352DE">
              <w:rPr>
                <w:noProof w:val="0"/>
                <w:lang w:val="de-DE"/>
              </w:rPr>
              <w:t>en</w:t>
            </w:r>
            <w:r w:rsidRPr="3664100E" w:rsidR="3EE352DE">
              <w:rPr>
                <w:noProof w:val="0"/>
                <w:lang w:val="de-DE"/>
              </w:rPr>
              <w:t xml:space="preserve"> wurde in PHP 7.0 eingeführt und ermöglicht eine bessere Typsicherheit und Dokumentation des Codes.</w:t>
            </w:r>
          </w:p>
          <w:p w:rsidR="3EE352DE" w:rsidP="3664100E" w:rsidRDefault="3EE352DE" w14:paraId="0EF21A9C" w14:textId="1F4309A6">
            <w:pPr>
              <w:pStyle w:val="Standard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de-DE"/>
              </w:rPr>
            </w:pPr>
            <w:r w:rsidRPr="3664100E" w:rsidR="3EE352DE">
              <w:rPr>
                <w:noProof w:val="0"/>
                <w:lang w:val="de-DE"/>
              </w:rPr>
              <w:t>foreach</w:t>
            </w:r>
            <w:r w:rsidRPr="3664100E" w:rsidR="3EE352DE">
              <w:rPr>
                <w:noProof w:val="0"/>
                <w:lang w:val="de-DE"/>
              </w:rPr>
              <w:t xml:space="preserve"> ($</w:t>
            </w:r>
            <w:r w:rsidRPr="3664100E" w:rsidR="3EE352DE">
              <w:rPr>
                <w:noProof w:val="0"/>
                <w:lang w:val="de-DE"/>
              </w:rPr>
              <w:t>showRatings</w:t>
            </w:r>
            <w:r w:rsidRPr="3664100E" w:rsidR="3EE352DE">
              <w:rPr>
                <w:noProof w:val="0"/>
                <w:lang w:val="de-DE"/>
              </w:rPr>
              <w:t xml:space="preserve"> </w:t>
            </w:r>
            <w:r w:rsidRPr="3664100E" w:rsidR="3EE352DE">
              <w:rPr>
                <w:noProof w:val="0"/>
                <w:lang w:val="de-DE"/>
              </w:rPr>
              <w:t>as</w:t>
            </w:r>
            <w:r w:rsidRPr="3664100E" w:rsidR="3EE352DE">
              <w:rPr>
                <w:noProof w:val="0"/>
                <w:lang w:val="de-DE"/>
              </w:rPr>
              <w:t xml:space="preserve"> $</w:t>
            </w:r>
            <w:r w:rsidRPr="3664100E" w:rsidR="3EE352DE">
              <w:rPr>
                <w:noProof w:val="0"/>
                <w:lang w:val="de-DE"/>
              </w:rPr>
              <w:t>rating</w:t>
            </w:r>
            <w:r w:rsidRPr="3664100E" w:rsidR="3EE352DE">
              <w:rPr>
                <w:noProof w:val="0"/>
                <w:lang w:val="de-DE"/>
              </w:rPr>
              <w:t xml:space="preserve">) </w:t>
            </w:r>
            <w:r w:rsidRPr="3664100E" w:rsidR="3EE352DE">
              <w:rPr>
                <w:noProof w:val="0"/>
                <w:lang w:val="de-DE"/>
              </w:rPr>
              <w:t>{ ...</w:t>
            </w:r>
            <w:r w:rsidRPr="3664100E" w:rsidR="3EE352DE">
              <w:rPr>
                <w:noProof w:val="0"/>
                <w:lang w:val="de-DE"/>
              </w:rPr>
              <w:t xml:space="preserve"> }</w:t>
            </w:r>
            <w:r w:rsidRPr="3664100E" w:rsidR="3EE352DE">
              <w:rPr>
                <w:noProof w:val="0"/>
                <w:lang w:val="de-DE"/>
              </w:rPr>
              <w:t>Dieses</w:t>
            </w:r>
            <w:r w:rsidRPr="3664100E" w:rsidR="3EE352DE">
              <w:rPr>
                <w:noProof w:val="0"/>
                <w:lang w:val="de-DE"/>
              </w:rPr>
              <w:t xml:space="preserve"> Sprachelement ist die </w:t>
            </w:r>
            <w:r w:rsidRPr="3664100E" w:rsidR="3EE352DE">
              <w:rPr>
                <w:noProof w:val="0"/>
                <w:lang w:val="de-DE"/>
              </w:rPr>
              <w:t>foreach</w:t>
            </w:r>
            <w:r w:rsidRPr="3664100E" w:rsidR="3EE352DE">
              <w:rPr>
                <w:noProof w:val="0"/>
                <w:lang w:val="de-DE"/>
              </w:rPr>
              <w:t xml:space="preserve">-Schleife, die verwendet wird, um über die Elemente eines Arrays zu iterieren. In diesem Fall wird über jedes Element des Arrays </w:t>
            </w:r>
            <w:r w:rsidRPr="3664100E" w:rsidR="3EE352DE">
              <w:rPr>
                <w:noProof w:val="0"/>
                <w:lang w:val="de-DE"/>
              </w:rPr>
              <w:t>$</w:t>
            </w:r>
            <w:r w:rsidRPr="3664100E" w:rsidR="3EE352DE">
              <w:rPr>
                <w:noProof w:val="0"/>
                <w:lang w:val="de-DE"/>
              </w:rPr>
              <w:t>showRatings</w:t>
            </w:r>
            <w:r w:rsidRPr="3664100E" w:rsidR="3EE352DE">
              <w:rPr>
                <w:noProof w:val="0"/>
                <w:lang w:val="de-DE"/>
              </w:rPr>
              <w:t xml:space="preserve"> iteriert, und jedes Element wird in der Variablen </w:t>
            </w:r>
            <w:r w:rsidRPr="3664100E" w:rsidR="3EE352DE">
              <w:rPr>
                <w:noProof w:val="0"/>
                <w:lang w:val="de-DE"/>
              </w:rPr>
              <w:t>$</w:t>
            </w:r>
            <w:r w:rsidRPr="3664100E" w:rsidR="3EE352DE">
              <w:rPr>
                <w:noProof w:val="0"/>
                <w:lang w:val="de-DE"/>
              </w:rPr>
              <w:t>rating</w:t>
            </w:r>
            <w:r w:rsidRPr="3664100E" w:rsidR="3EE352DE">
              <w:rPr>
                <w:noProof w:val="0"/>
                <w:lang w:val="de-DE"/>
              </w:rPr>
              <w:t xml:space="preserve"> gespeichert. Die </w:t>
            </w:r>
            <w:r w:rsidRPr="3664100E" w:rsidR="3EE352DE">
              <w:rPr>
                <w:noProof w:val="0"/>
                <w:lang w:val="de-DE"/>
              </w:rPr>
              <w:t>foreach</w:t>
            </w:r>
            <w:r w:rsidRPr="3664100E" w:rsidR="3EE352DE">
              <w:rPr>
                <w:noProof w:val="0"/>
                <w:lang w:val="de-DE"/>
              </w:rPr>
              <w:t>-Schleife ist eine praktische Möglichkeit, um alle Elemente eines Arrays nacheinander zu durchlaufen und Operationen auf ihnen durchzuführen.</w:t>
            </w:r>
          </w:p>
          <w:p w:rsidR="3664100E" w:rsidP="3664100E" w:rsidRDefault="3664100E" w14:paraId="12DB8533" w14:textId="2DDD796A">
            <w:pPr>
              <w:pStyle w:val="Standard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de-DE"/>
              </w:rPr>
            </w:pPr>
          </w:p>
        </w:tc>
      </w:tr>
      <w:tr w:rsidR="3664100E" w:rsidTr="3664100E" w14:paraId="4957E4F2">
        <w:trPr>
          <w:trHeight w:val="300"/>
        </w:trPr>
        <w:tc>
          <w:tcPr>
            <w:tcW w:w="1875" w:type="dxa"/>
            <w:tcMar/>
          </w:tcPr>
          <w:p w:rsidR="1C29E557" w:rsidP="3664100E" w:rsidRDefault="1C29E557" w14:paraId="187BCF4E" w14:textId="6D1BEF4B">
            <w:pPr>
              <w:pStyle w:val="Standard"/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3664100E" w:rsidR="1C29E557"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M2/ Aufgabe 3 4)</w:t>
            </w:r>
          </w:p>
        </w:tc>
        <w:tc>
          <w:tcPr>
            <w:tcW w:w="1530" w:type="dxa"/>
            <w:tcMar/>
          </w:tcPr>
          <w:p w:rsidR="3664100E" w:rsidP="3664100E" w:rsidRDefault="3664100E" w14:paraId="70540C81" w14:textId="7E54338C">
            <w:pPr>
              <w:pStyle w:val="Standard"/>
            </w:pPr>
          </w:p>
        </w:tc>
        <w:tc>
          <w:tcPr>
            <w:tcW w:w="1590" w:type="dxa"/>
            <w:tcMar/>
          </w:tcPr>
          <w:p w:rsidR="3664100E" w:rsidP="3664100E" w:rsidRDefault="3664100E" w14:paraId="69121C62" w14:textId="529A4D3B">
            <w:pPr>
              <w:pStyle w:val="Standard"/>
            </w:pPr>
          </w:p>
        </w:tc>
        <w:tc>
          <w:tcPr>
            <w:tcW w:w="2325" w:type="dxa"/>
            <w:tcMar/>
          </w:tcPr>
          <w:p w:rsidR="3664100E" w:rsidP="3664100E" w:rsidRDefault="3664100E" w14:paraId="22C33EFA" w14:textId="47A702D4">
            <w:pPr>
              <w:pStyle w:val="Standard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</w:p>
        </w:tc>
        <w:tc>
          <w:tcPr>
            <w:tcW w:w="7722" w:type="dxa"/>
            <w:tcMar/>
          </w:tcPr>
          <w:p w:rsidR="1C29E557" w:rsidP="3664100E" w:rsidRDefault="1C29E557" w14:paraId="6312A01B" w14:textId="2DDCFAE0">
            <w:pPr>
              <w:pStyle w:val="Standard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de-DE"/>
              </w:rPr>
            </w:pPr>
            <w:r w:rsidRPr="3664100E" w:rsidR="1C29E557">
              <w:rPr>
                <w:noProof w:val="0"/>
                <w:lang w:val="de-DE"/>
              </w:rPr>
              <w:t xml:space="preserve">In der Definition des Arrays </w:t>
            </w:r>
            <w:r w:rsidRPr="3664100E" w:rsidR="1C29E557">
              <w:rPr>
                <w:noProof w:val="0"/>
                <w:lang w:val="de-DE"/>
              </w:rPr>
              <w:t>$</w:t>
            </w:r>
            <w:r w:rsidRPr="3664100E" w:rsidR="1C29E557">
              <w:rPr>
                <w:noProof w:val="0"/>
                <w:lang w:val="de-DE"/>
              </w:rPr>
              <w:t>allergens</w:t>
            </w:r>
            <w:r w:rsidRPr="3664100E" w:rsidR="1C29E557">
              <w:rPr>
                <w:noProof w:val="0"/>
                <w:lang w:val="de-DE"/>
              </w:rPr>
              <w:t xml:space="preserve"> fehlte ein Komma nach dem Eintrag </w:t>
            </w:r>
            <w:r w:rsidRPr="3664100E" w:rsidR="1C29E557">
              <w:rPr>
                <w:noProof w:val="0"/>
                <w:lang w:val="de-DE"/>
              </w:rPr>
              <w:t>'Fisch'</w:t>
            </w:r>
            <w:r w:rsidRPr="3664100E" w:rsidR="1C29E557">
              <w:rPr>
                <w:noProof w:val="0"/>
                <w:lang w:val="de-DE"/>
              </w:rPr>
              <w:t>.</w:t>
            </w:r>
          </w:p>
          <w:p w:rsidR="1C29E557" w:rsidP="3664100E" w:rsidRDefault="1C29E557" w14:paraId="4843F7F8" w14:textId="464840C1">
            <w:pPr>
              <w:pStyle w:val="Standard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de-DE"/>
              </w:rPr>
            </w:pPr>
            <w:r w:rsidRPr="3664100E" w:rsidR="1C29E557">
              <w:rPr>
                <w:noProof w:val="0"/>
                <w:lang w:val="de-DE"/>
              </w:rPr>
              <w:t xml:space="preserve">In der Definition des Arrays </w:t>
            </w:r>
            <w:r w:rsidRPr="3664100E" w:rsidR="1C29E557">
              <w:rPr>
                <w:noProof w:val="0"/>
                <w:lang w:val="de-DE"/>
              </w:rPr>
              <w:t>$</w:t>
            </w:r>
            <w:r w:rsidRPr="3664100E" w:rsidR="1C29E557">
              <w:rPr>
                <w:noProof w:val="0"/>
                <w:lang w:val="de-DE"/>
              </w:rPr>
              <w:t>meal</w:t>
            </w:r>
            <w:r w:rsidRPr="3664100E" w:rsidR="1C29E557">
              <w:rPr>
                <w:noProof w:val="0"/>
                <w:lang w:val="de-DE"/>
              </w:rPr>
              <w:t xml:space="preserve"> fehlte </w:t>
            </w:r>
            <w:r w:rsidRPr="3664100E" w:rsidR="1C29E557">
              <w:rPr>
                <w:noProof w:val="0"/>
                <w:lang w:val="de-DE"/>
              </w:rPr>
              <w:t>ein schließendes eckiges Klammer</w:t>
            </w:r>
            <w:r w:rsidRPr="3664100E" w:rsidR="1C29E557">
              <w:rPr>
                <w:noProof w:val="0"/>
                <w:lang w:val="de-DE"/>
              </w:rPr>
              <w:t xml:space="preserve"> für das Unterarray </w:t>
            </w:r>
            <w:r w:rsidRPr="3664100E" w:rsidR="1C29E557">
              <w:rPr>
                <w:noProof w:val="0"/>
                <w:lang w:val="de-DE"/>
              </w:rPr>
              <w:t>'</w:t>
            </w:r>
            <w:r w:rsidRPr="3664100E" w:rsidR="1C29E557">
              <w:rPr>
                <w:noProof w:val="0"/>
                <w:lang w:val="de-DE"/>
              </w:rPr>
              <w:t>allergens</w:t>
            </w:r>
            <w:r w:rsidRPr="3664100E" w:rsidR="1C29E557">
              <w:rPr>
                <w:noProof w:val="0"/>
                <w:lang w:val="de-DE"/>
              </w:rPr>
              <w:t>'</w:t>
            </w:r>
            <w:r w:rsidRPr="3664100E" w:rsidR="1C29E557">
              <w:rPr>
                <w:noProof w:val="0"/>
                <w:lang w:val="de-DE"/>
              </w:rPr>
              <w:t>.</w:t>
            </w:r>
          </w:p>
          <w:p w:rsidR="1C29E557" w:rsidP="3664100E" w:rsidRDefault="1C29E557" w14:paraId="39E95C56" w14:textId="2C3D2B6F">
            <w:pPr>
              <w:pStyle w:val="Standard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de-DE"/>
              </w:rPr>
            </w:pPr>
            <w:r w:rsidRPr="3664100E" w:rsidR="1C29E557">
              <w:rPr>
                <w:noProof w:val="0"/>
                <w:lang w:val="de-DE"/>
              </w:rPr>
              <w:t xml:space="preserve">In der Funktion </w:t>
            </w:r>
            <w:r w:rsidRPr="3664100E" w:rsidR="1C29E557">
              <w:rPr>
                <w:noProof w:val="0"/>
                <w:lang w:val="de-DE"/>
              </w:rPr>
              <w:t>calcMeanStars</w:t>
            </w:r>
            <w:r w:rsidRPr="3664100E" w:rsidR="1C29E557">
              <w:rPr>
                <w:noProof w:val="0"/>
                <w:lang w:val="de-DE"/>
              </w:rPr>
              <w:t xml:space="preserve"> wurde der Rückgabewert nicht explizit typisiert.</w:t>
            </w:r>
          </w:p>
          <w:p w:rsidR="1C29E557" w:rsidP="3664100E" w:rsidRDefault="1C29E557" w14:paraId="5579F353" w14:textId="3607822E">
            <w:pPr>
              <w:pStyle w:val="Standard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de-DE"/>
              </w:rPr>
            </w:pPr>
            <w:r w:rsidRPr="3664100E" w:rsidR="1C29E557">
              <w:rPr>
                <w:noProof w:val="0"/>
                <w:lang w:val="de-DE"/>
              </w:rPr>
              <w:t xml:space="preserve">Die Klammer bei der Abfrage </w:t>
            </w:r>
            <w:r w:rsidRPr="3664100E" w:rsidR="1C29E557">
              <w:rPr>
                <w:noProof w:val="0"/>
                <w:lang w:val="de-DE"/>
              </w:rPr>
              <w:t>if</w:t>
            </w:r>
            <w:r w:rsidRPr="3664100E" w:rsidR="1C29E557">
              <w:rPr>
                <w:noProof w:val="0"/>
                <w:lang w:val="de-DE"/>
              </w:rPr>
              <w:t xml:space="preserve"> (!</w:t>
            </w:r>
            <w:r w:rsidRPr="3664100E" w:rsidR="1C29E557">
              <w:rPr>
                <w:noProof w:val="0"/>
                <w:lang w:val="de-DE"/>
              </w:rPr>
              <w:t>empty</w:t>
            </w:r>
            <w:r w:rsidRPr="3664100E" w:rsidR="1C29E557">
              <w:rPr>
                <w:noProof w:val="0"/>
                <w:lang w:val="de-DE"/>
              </w:rPr>
              <w:t>($_GET[GET_PARAM_SEARCH_TEXT]))</w:t>
            </w:r>
            <w:r w:rsidRPr="3664100E" w:rsidR="1C29E557">
              <w:rPr>
                <w:noProof w:val="0"/>
                <w:lang w:val="de-DE"/>
              </w:rPr>
              <w:t xml:space="preserve"> war nicht geschlossen.</w:t>
            </w:r>
          </w:p>
          <w:p w:rsidR="1C29E557" w:rsidP="3664100E" w:rsidRDefault="1C29E557" w14:paraId="569BF772" w14:textId="20EBA032">
            <w:pPr>
              <w:pStyle w:val="Standard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de-DE"/>
              </w:rPr>
            </w:pPr>
            <w:r w:rsidRPr="3664100E" w:rsidR="1C29E557">
              <w:rPr>
                <w:noProof w:val="0"/>
                <w:lang w:val="de-DE"/>
              </w:rPr>
              <w:t xml:space="preserve">In der Funktion </w:t>
            </w:r>
            <w:r w:rsidRPr="3664100E" w:rsidR="1C29E557">
              <w:rPr>
                <w:noProof w:val="0"/>
                <w:lang w:val="de-DE"/>
              </w:rPr>
              <w:t>calcMeanStars</w:t>
            </w:r>
            <w:r w:rsidRPr="3664100E" w:rsidR="1C29E557">
              <w:rPr>
                <w:noProof w:val="0"/>
                <w:lang w:val="de-DE"/>
              </w:rPr>
              <w:t xml:space="preserve"> wurde die Summe nicht durch die Anzahl der Bewertungen geteilt, um den Durchschnitt zu berechnen.</w:t>
            </w:r>
          </w:p>
          <w:p w:rsidR="3664100E" w:rsidP="3664100E" w:rsidRDefault="3664100E" w14:paraId="35108475" w14:textId="251B1862">
            <w:pPr>
              <w:pStyle w:val="Standard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</w:p>
          <w:p w:rsidR="3664100E" w:rsidP="3664100E" w:rsidRDefault="3664100E" w14:paraId="2ABDB76A" w14:textId="100FE31C">
            <w:pPr>
              <w:pStyle w:val="Standard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de-DE"/>
              </w:rPr>
            </w:pPr>
          </w:p>
        </w:tc>
      </w:tr>
      <w:tr w:rsidR="3664100E" w:rsidTr="3664100E" w14:paraId="6CD0965F">
        <w:trPr>
          <w:trHeight w:val="300"/>
        </w:trPr>
        <w:tc>
          <w:tcPr>
            <w:tcW w:w="1875" w:type="dxa"/>
            <w:tcMar/>
          </w:tcPr>
          <w:p w:rsidR="4D85933A" w:rsidP="3664100E" w:rsidRDefault="4D85933A" w14:paraId="6A70B2A6" w14:textId="161D2A54">
            <w:pPr>
              <w:pStyle w:val="Standard"/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3664100E" w:rsidR="4D85933A"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M2/ Aufgabe 4 </w:t>
            </w:r>
          </w:p>
        </w:tc>
        <w:tc>
          <w:tcPr>
            <w:tcW w:w="1530" w:type="dxa"/>
            <w:tcMar/>
          </w:tcPr>
          <w:p w:rsidR="21EB2A0F" w:rsidP="3664100E" w:rsidRDefault="21EB2A0F" w14:paraId="0A4C0106" w14:textId="093CF5A7">
            <w:pPr>
              <w:pStyle w:val="Standard"/>
            </w:pPr>
            <w:r w:rsidR="21EB2A0F">
              <w:rPr/>
              <w:t>10 min</w:t>
            </w:r>
          </w:p>
        </w:tc>
        <w:tc>
          <w:tcPr>
            <w:tcW w:w="1590" w:type="dxa"/>
            <w:tcMar/>
          </w:tcPr>
          <w:p w:rsidR="21EB2A0F" w:rsidP="3664100E" w:rsidRDefault="21EB2A0F" w14:paraId="714D7DAA" w14:textId="148D8EA6">
            <w:pPr>
              <w:pStyle w:val="Standard"/>
            </w:pPr>
            <w:r w:rsidR="21EB2A0F">
              <w:rPr/>
              <w:t>5 min</w:t>
            </w:r>
          </w:p>
        </w:tc>
        <w:tc>
          <w:tcPr>
            <w:tcW w:w="2325" w:type="dxa"/>
            <w:tcMar/>
          </w:tcPr>
          <w:p w:rsidR="3664100E" w:rsidP="3664100E" w:rsidRDefault="3664100E" w14:paraId="292A0CCE" w14:textId="44047FD2">
            <w:pPr>
              <w:pStyle w:val="Standard"/>
              <w:spacing w:line="278" w:lineRule="auto"/>
              <w:jc w:val="left"/>
            </w:pPr>
          </w:p>
        </w:tc>
        <w:tc>
          <w:tcPr>
            <w:tcW w:w="7722" w:type="dxa"/>
            <w:tcMar/>
          </w:tcPr>
          <w:p w:rsidR="3664100E" w:rsidP="3664100E" w:rsidRDefault="3664100E" w14:paraId="0A37C096" w14:textId="739993FB">
            <w:pPr>
              <w:pStyle w:val="Standard"/>
              <w:spacing w:line="278" w:lineRule="auto"/>
              <w:jc w:val="left"/>
              <w:rPr>
                <w:noProof w:val="0"/>
                <w:lang w:val="de-DE"/>
              </w:rPr>
            </w:pPr>
          </w:p>
        </w:tc>
      </w:tr>
      <w:tr w:rsidR="3664100E" w:rsidTr="3664100E" w14:paraId="209895AF">
        <w:trPr>
          <w:trHeight w:val="300"/>
        </w:trPr>
        <w:tc>
          <w:tcPr>
            <w:tcW w:w="1875" w:type="dxa"/>
            <w:tcMar/>
          </w:tcPr>
          <w:p w:rsidR="4D85933A" w:rsidP="3664100E" w:rsidRDefault="4D85933A" w14:paraId="698DBF4B" w14:textId="27858007">
            <w:pPr>
              <w:pStyle w:val="Standard"/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3664100E" w:rsidR="4D85933A"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M2/ Aufgabe 5</w:t>
            </w:r>
          </w:p>
        </w:tc>
        <w:tc>
          <w:tcPr>
            <w:tcW w:w="1530" w:type="dxa"/>
            <w:tcMar/>
          </w:tcPr>
          <w:p w:rsidR="14D354E8" w:rsidP="3664100E" w:rsidRDefault="14D354E8" w14:paraId="26A5FD0A" w14:textId="7D29223E">
            <w:pPr>
              <w:pStyle w:val="Standard"/>
            </w:pPr>
            <w:r w:rsidR="14D354E8">
              <w:rPr/>
              <w:t>60</w:t>
            </w:r>
            <w:r w:rsidR="57D46483">
              <w:rPr/>
              <w:t xml:space="preserve"> min</w:t>
            </w:r>
          </w:p>
        </w:tc>
        <w:tc>
          <w:tcPr>
            <w:tcW w:w="1590" w:type="dxa"/>
            <w:tcMar/>
          </w:tcPr>
          <w:p w:rsidR="607FA6D6" w:rsidP="3664100E" w:rsidRDefault="607FA6D6" w14:paraId="0A069013" w14:textId="12882147">
            <w:pPr>
              <w:pStyle w:val="Standard"/>
            </w:pPr>
            <w:r w:rsidR="607FA6D6">
              <w:rPr/>
              <w:t>40</w:t>
            </w:r>
            <w:r w:rsidR="013D9CA8">
              <w:rPr/>
              <w:t xml:space="preserve"> min</w:t>
            </w:r>
          </w:p>
        </w:tc>
        <w:tc>
          <w:tcPr>
            <w:tcW w:w="2325" w:type="dxa"/>
            <w:tcMar/>
          </w:tcPr>
          <w:p w:rsidR="3664100E" w:rsidP="3664100E" w:rsidRDefault="3664100E" w14:paraId="42249E6B" w14:textId="557667DA">
            <w:pPr>
              <w:pStyle w:val="Standard"/>
              <w:spacing w:line="278" w:lineRule="auto"/>
              <w:jc w:val="left"/>
            </w:pPr>
          </w:p>
        </w:tc>
        <w:tc>
          <w:tcPr>
            <w:tcW w:w="7722" w:type="dxa"/>
            <w:tcMar/>
          </w:tcPr>
          <w:p w:rsidR="2782E5F2" w:rsidP="3664100E" w:rsidRDefault="2782E5F2" w14:paraId="369E4E7A" w14:textId="0C228517">
            <w:pPr>
              <w:pStyle w:val="Standard"/>
              <w:spacing w:line="278" w:lineRule="auto"/>
              <w:jc w:val="left"/>
              <w:rPr>
                <w:noProof w:val="0"/>
                <w:lang w:val="de-DE"/>
              </w:rPr>
            </w:pPr>
            <w:r w:rsidRPr="3664100E" w:rsidR="2782E5F2">
              <w:rPr>
                <w:noProof w:val="0"/>
                <w:lang w:val="de-DE"/>
              </w:rPr>
              <w:t xml:space="preserve">Die Aufgabenstellung war </w:t>
            </w:r>
            <w:r w:rsidRPr="3664100E" w:rsidR="2782E5F2">
              <w:rPr>
                <w:noProof w:val="0"/>
                <w:lang w:val="de-DE"/>
              </w:rPr>
              <w:t>ni</w:t>
            </w:r>
            <w:r w:rsidRPr="3664100E" w:rsidR="5504ACEB">
              <w:rPr>
                <w:noProof w:val="0"/>
                <w:lang w:val="de-DE"/>
              </w:rPr>
              <w:t>c</w:t>
            </w:r>
            <w:r w:rsidRPr="3664100E" w:rsidR="2782E5F2">
              <w:rPr>
                <w:noProof w:val="0"/>
                <w:lang w:val="de-DE"/>
              </w:rPr>
              <w:t>ht</w:t>
            </w:r>
            <w:r w:rsidRPr="3664100E" w:rsidR="2782E5F2">
              <w:rPr>
                <w:noProof w:val="0"/>
                <w:lang w:val="de-DE"/>
              </w:rPr>
              <w:t xml:space="preserve"> </w:t>
            </w:r>
            <w:r w:rsidRPr="3664100E" w:rsidR="2782E5F2">
              <w:rPr>
                <w:noProof w:val="0"/>
                <w:lang w:val="de-DE"/>
              </w:rPr>
              <w:t>ausf</w:t>
            </w:r>
            <w:r w:rsidRPr="3664100E" w:rsidR="759B7B88">
              <w:rPr>
                <w:noProof w:val="0"/>
                <w:lang w:val="de-DE"/>
              </w:rPr>
              <w:t>ü</w:t>
            </w:r>
            <w:r w:rsidRPr="3664100E" w:rsidR="2782E5F2">
              <w:rPr>
                <w:noProof w:val="0"/>
                <w:lang w:val="de-DE"/>
              </w:rPr>
              <w:t>hrlich</w:t>
            </w:r>
            <w:r w:rsidRPr="3664100E" w:rsidR="2782E5F2">
              <w:rPr>
                <w:noProof w:val="0"/>
                <w:lang w:val="de-DE"/>
              </w:rPr>
              <w:t xml:space="preserve"> und klar genug, </w:t>
            </w:r>
            <w:r w:rsidRPr="3664100E" w:rsidR="2782E5F2">
              <w:rPr>
                <w:noProof w:val="0"/>
                <w:lang w:val="de-DE"/>
              </w:rPr>
              <w:t>w</w:t>
            </w:r>
            <w:r w:rsidRPr="3664100E" w:rsidR="628D0281">
              <w:rPr>
                <w:noProof w:val="0"/>
                <w:lang w:val="de-DE"/>
              </w:rPr>
              <w:t>es</w:t>
            </w:r>
            <w:r w:rsidRPr="3664100E" w:rsidR="2782E5F2">
              <w:rPr>
                <w:noProof w:val="0"/>
                <w:lang w:val="de-DE"/>
              </w:rPr>
              <w:t>halb</w:t>
            </w:r>
            <w:r w:rsidRPr="3664100E" w:rsidR="2782E5F2">
              <w:rPr>
                <w:noProof w:val="0"/>
                <w:lang w:val="de-DE"/>
              </w:rPr>
              <w:t xml:space="preserve"> es etwas gedauert hat, zu verstehen was ich zu tun habe.</w:t>
            </w:r>
          </w:p>
        </w:tc>
      </w:tr>
      <w:tr w:rsidR="3664100E" w:rsidTr="3664100E" w14:paraId="1F6D4F92">
        <w:trPr>
          <w:trHeight w:val="300"/>
        </w:trPr>
        <w:tc>
          <w:tcPr>
            <w:tcW w:w="1875" w:type="dxa"/>
            <w:tcMar/>
          </w:tcPr>
          <w:p w:rsidR="4D85933A" w:rsidP="3664100E" w:rsidRDefault="4D85933A" w14:paraId="47851CD2" w14:textId="510AF6FF">
            <w:pPr>
              <w:pStyle w:val="Standard"/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3664100E" w:rsidR="4D85933A"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M2/ </w:t>
            </w:r>
            <w:r w:rsidRPr="3664100E" w:rsidR="4D85933A"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Aufagbe</w:t>
            </w:r>
            <w:r w:rsidRPr="3664100E" w:rsidR="4D85933A"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6</w:t>
            </w:r>
          </w:p>
        </w:tc>
        <w:tc>
          <w:tcPr>
            <w:tcW w:w="1530" w:type="dxa"/>
            <w:tcMar/>
          </w:tcPr>
          <w:p w:rsidR="4D5C1D21" w:rsidP="3664100E" w:rsidRDefault="4D5C1D21" w14:paraId="3D62B892" w14:textId="5DE3DF87">
            <w:pPr>
              <w:pStyle w:val="Standard"/>
            </w:pPr>
            <w:r w:rsidR="4D5C1D21">
              <w:rPr/>
              <w:t>40</w:t>
            </w:r>
            <w:r w:rsidR="4D85933A">
              <w:rPr/>
              <w:t xml:space="preserve"> min</w:t>
            </w:r>
          </w:p>
        </w:tc>
        <w:tc>
          <w:tcPr>
            <w:tcW w:w="1590" w:type="dxa"/>
            <w:tcMar/>
          </w:tcPr>
          <w:p w:rsidR="6673BC07" w:rsidP="3664100E" w:rsidRDefault="6673BC07" w14:paraId="5352D27F" w14:textId="643EB5F0">
            <w:pPr>
              <w:pStyle w:val="Standard"/>
            </w:pPr>
            <w:r w:rsidR="6673BC07">
              <w:rPr/>
              <w:t>90</w:t>
            </w:r>
            <w:r w:rsidR="7B8D6564">
              <w:rPr/>
              <w:t>min</w:t>
            </w:r>
          </w:p>
        </w:tc>
        <w:tc>
          <w:tcPr>
            <w:tcW w:w="2325" w:type="dxa"/>
            <w:tcMar/>
          </w:tcPr>
          <w:p w:rsidR="521AD27E" w:rsidP="3664100E" w:rsidRDefault="521AD27E" w14:paraId="75388759" w14:textId="237302D3">
            <w:pPr>
              <w:pStyle w:val="Standard"/>
              <w:spacing w:line="278" w:lineRule="auto"/>
              <w:jc w:val="left"/>
            </w:pPr>
            <w:hyperlink r:id="Rfef22ebf349b4e60">
              <w:r w:rsidRPr="3664100E" w:rsidR="521AD27E">
                <w:rPr>
                  <w:rStyle w:val="Hyperlink"/>
                </w:rPr>
                <w:t>https://www.ili.fh-aachen.de/goto_elearning_file_1248600_download.html</w:t>
              </w:r>
            </w:hyperlink>
            <w:r w:rsidR="521AD27E">
              <w:rPr/>
              <w:t xml:space="preserve"> </w:t>
            </w:r>
          </w:p>
        </w:tc>
        <w:tc>
          <w:tcPr>
            <w:tcW w:w="7722" w:type="dxa"/>
            <w:tcMar/>
          </w:tcPr>
          <w:p w:rsidR="3664100E" w:rsidP="3664100E" w:rsidRDefault="3664100E" w14:paraId="642165CB" w14:textId="43B185AC">
            <w:pPr>
              <w:pStyle w:val="Standard"/>
              <w:spacing w:line="278" w:lineRule="auto"/>
              <w:jc w:val="left"/>
              <w:rPr>
                <w:noProof w:val="0"/>
                <w:lang w:val="de-DE"/>
              </w:rPr>
            </w:pPr>
          </w:p>
        </w:tc>
      </w:tr>
      <w:tr w:rsidR="3664100E" w:rsidTr="3664100E" w14:paraId="62660988">
        <w:trPr>
          <w:trHeight w:val="300"/>
        </w:trPr>
        <w:tc>
          <w:tcPr>
            <w:tcW w:w="1875" w:type="dxa"/>
            <w:tcMar/>
          </w:tcPr>
          <w:p w:rsidR="359D1A0A" w:rsidP="3664100E" w:rsidRDefault="359D1A0A" w14:paraId="73B2C207" w14:textId="113E088B">
            <w:pPr>
              <w:pStyle w:val="Standard"/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3664100E" w:rsidR="359D1A0A"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M2/ Aufgabe 7</w:t>
            </w:r>
          </w:p>
        </w:tc>
        <w:tc>
          <w:tcPr>
            <w:tcW w:w="1530" w:type="dxa"/>
            <w:tcMar/>
          </w:tcPr>
          <w:p w:rsidR="359D1A0A" w:rsidP="3664100E" w:rsidRDefault="359D1A0A" w14:paraId="61A65CCE" w14:textId="6FC73CB8">
            <w:pPr>
              <w:pStyle w:val="Standard"/>
            </w:pPr>
            <w:r w:rsidR="359D1A0A">
              <w:rPr/>
              <w:t>60 min</w:t>
            </w:r>
          </w:p>
        </w:tc>
        <w:tc>
          <w:tcPr>
            <w:tcW w:w="1590" w:type="dxa"/>
            <w:tcMar/>
          </w:tcPr>
          <w:p w:rsidR="115032E8" w:rsidP="3664100E" w:rsidRDefault="115032E8" w14:paraId="173521F1" w14:textId="40841901">
            <w:pPr>
              <w:pStyle w:val="Standard"/>
            </w:pPr>
            <w:r w:rsidR="115032E8">
              <w:rPr/>
              <w:t>80 min</w:t>
            </w:r>
          </w:p>
        </w:tc>
        <w:tc>
          <w:tcPr>
            <w:tcW w:w="2325" w:type="dxa"/>
            <w:tcMar/>
          </w:tcPr>
          <w:p w:rsidR="24BFB51D" w:rsidP="3664100E" w:rsidRDefault="24BFB51D" w14:paraId="6A900B3F" w14:textId="71A0C8B1">
            <w:pPr>
              <w:pStyle w:val="Standard"/>
              <w:spacing w:line="278" w:lineRule="auto"/>
              <w:jc w:val="left"/>
            </w:pPr>
            <w:hyperlink w:anchor=":~:text=Mit%20dem%20PHP-Befehl%20readfile,entsprechend%20auch%20in%20Skripte%20einarbeiten" r:id="R89eb9e9ebc594d7f">
              <w:r w:rsidRPr="3664100E" w:rsidR="24BFB51D">
                <w:rPr>
                  <w:rStyle w:val="Hyperlink"/>
                </w:rPr>
                <w:t>https://www.winkelb.com/php-readfile#:~:text=Mit%20dem%20PHP-Befehl%20readfile,entsprechend%20auch%20in%20Skripte%20einarbeiten</w:t>
              </w:r>
            </w:hyperlink>
            <w:r w:rsidR="24BFB51D">
              <w:rPr/>
              <w:t xml:space="preserve">. </w:t>
            </w:r>
          </w:p>
          <w:p w:rsidR="3664100E" w:rsidP="3664100E" w:rsidRDefault="3664100E" w14:paraId="5CE8BE74" w14:textId="438FCC20">
            <w:pPr>
              <w:pStyle w:val="Standard"/>
              <w:spacing w:line="278" w:lineRule="auto"/>
              <w:jc w:val="left"/>
            </w:pPr>
          </w:p>
        </w:tc>
        <w:tc>
          <w:tcPr>
            <w:tcW w:w="7722" w:type="dxa"/>
            <w:tcMar/>
          </w:tcPr>
          <w:p w:rsidR="055D4354" w:rsidP="3664100E" w:rsidRDefault="055D4354" w14:paraId="5B1CB72E" w14:textId="0382BA40">
            <w:pPr>
              <w:pStyle w:val="Standard"/>
              <w:spacing w:line="278" w:lineRule="auto"/>
              <w:jc w:val="left"/>
              <w:rPr>
                <w:noProof w:val="0"/>
                <w:lang w:val="de-DE"/>
              </w:rPr>
            </w:pPr>
            <w:r w:rsidRPr="3664100E" w:rsidR="055D4354">
              <w:rPr>
                <w:noProof w:val="0"/>
                <w:lang w:val="de-DE"/>
              </w:rPr>
              <w:t xml:space="preserve">Die Zähler Funktion hat nach dem Langen Ausprobieren </w:t>
            </w:r>
            <w:r w:rsidRPr="3664100E" w:rsidR="055D4354">
              <w:rPr>
                <w:noProof w:val="0"/>
                <w:lang w:val="de-DE"/>
              </w:rPr>
              <w:t>schlussendlich</w:t>
            </w:r>
            <w:r w:rsidRPr="3664100E" w:rsidR="055D4354">
              <w:rPr>
                <w:noProof w:val="0"/>
                <w:lang w:val="de-DE"/>
              </w:rPr>
              <w:t xml:space="preserve"> funktioniert.</w:t>
            </w:r>
          </w:p>
        </w:tc>
      </w:tr>
      <w:tr w:rsidR="3664100E" w:rsidTr="3664100E" w14:paraId="101F2F70">
        <w:trPr>
          <w:trHeight w:val="300"/>
        </w:trPr>
        <w:tc>
          <w:tcPr>
            <w:tcW w:w="1875" w:type="dxa"/>
            <w:tcMar/>
          </w:tcPr>
          <w:p w:rsidR="359D1A0A" w:rsidP="3664100E" w:rsidRDefault="359D1A0A" w14:paraId="2CF14CF8" w14:textId="7F2AA9CA">
            <w:pPr>
              <w:pStyle w:val="Standard"/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3664100E" w:rsidR="359D1A0A"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M2/Aufgabe 8</w:t>
            </w:r>
          </w:p>
        </w:tc>
        <w:tc>
          <w:tcPr>
            <w:tcW w:w="1530" w:type="dxa"/>
            <w:tcMar/>
          </w:tcPr>
          <w:p w:rsidR="206E9586" w:rsidP="3664100E" w:rsidRDefault="206E9586" w14:paraId="6792B562" w14:textId="47385845">
            <w:pPr>
              <w:pStyle w:val="Standard"/>
            </w:pPr>
            <w:r w:rsidR="206E9586">
              <w:rPr/>
              <w:t>120</w:t>
            </w:r>
            <w:r w:rsidR="359D1A0A">
              <w:rPr/>
              <w:t xml:space="preserve"> min</w:t>
            </w:r>
          </w:p>
        </w:tc>
        <w:tc>
          <w:tcPr>
            <w:tcW w:w="1590" w:type="dxa"/>
            <w:tcMar/>
          </w:tcPr>
          <w:p w:rsidR="0977341D" w:rsidP="3664100E" w:rsidRDefault="0977341D" w14:paraId="2E4E04F3" w14:textId="12C288D4">
            <w:pPr>
              <w:pStyle w:val="Standard"/>
            </w:pPr>
            <w:r w:rsidR="0977341D">
              <w:rPr/>
              <w:t>130 min</w:t>
            </w:r>
          </w:p>
        </w:tc>
        <w:tc>
          <w:tcPr>
            <w:tcW w:w="2325" w:type="dxa"/>
            <w:tcMar/>
          </w:tcPr>
          <w:p w:rsidR="3A5C5BCC" w:rsidP="3664100E" w:rsidRDefault="3A5C5BCC" w14:paraId="5DB10C3A" w14:textId="71BEC568">
            <w:pPr>
              <w:pStyle w:val="Standard"/>
              <w:spacing w:line="278" w:lineRule="auto"/>
              <w:jc w:val="left"/>
            </w:pPr>
            <w:hyperlink r:id="Rb5ad5ced013a4056">
              <w:r w:rsidRPr="3664100E" w:rsidR="3A5C5BCC">
                <w:rPr>
                  <w:rStyle w:val="Hyperlink"/>
                </w:rPr>
                <w:t>https://www.php.de/forum/webentwicklung/php-einsteiger/114415-daten-aus-formular-an-server-senden-dort-speichern</w:t>
              </w:r>
            </w:hyperlink>
            <w:r w:rsidR="3A5C5BCC">
              <w:rPr/>
              <w:t xml:space="preserve"> </w:t>
            </w:r>
          </w:p>
          <w:p w:rsidR="1A02ED9E" w:rsidP="3664100E" w:rsidRDefault="1A02ED9E" w14:paraId="05B9510C" w14:textId="4168D533">
            <w:pPr>
              <w:pStyle w:val="Standard"/>
              <w:spacing w:line="278" w:lineRule="auto"/>
              <w:jc w:val="left"/>
            </w:pPr>
            <w:hyperlink r:id="R6e16cd002b124ae2">
              <w:r w:rsidRPr="3664100E" w:rsidR="1A02ED9E">
                <w:rPr>
                  <w:rStyle w:val="Hyperlink"/>
                </w:rPr>
                <w:t>https://www.php-kurs.com/dateien-mit-php-bearbeiten-und-besucherzaehler.htm</w:t>
              </w:r>
            </w:hyperlink>
            <w:r w:rsidR="1A02ED9E">
              <w:rPr/>
              <w:t xml:space="preserve"> </w:t>
            </w:r>
          </w:p>
        </w:tc>
        <w:tc>
          <w:tcPr>
            <w:tcW w:w="7722" w:type="dxa"/>
            <w:tcMar/>
          </w:tcPr>
          <w:p w:rsidR="188F3DBD" w:rsidP="3664100E" w:rsidRDefault="188F3DBD" w14:paraId="013402DA" w14:textId="282F02EC">
            <w:pPr>
              <w:pStyle w:val="Standard"/>
              <w:spacing w:line="278" w:lineRule="auto"/>
              <w:jc w:val="left"/>
              <w:rPr>
                <w:noProof w:val="0"/>
                <w:lang w:val="de-DE"/>
              </w:rPr>
            </w:pPr>
            <w:r w:rsidRPr="3664100E" w:rsidR="188F3DBD">
              <w:rPr>
                <w:noProof w:val="0"/>
                <w:lang w:val="de-DE"/>
              </w:rPr>
              <w:t xml:space="preserve">Die Dynamisierung war sehr anstrengend zu bearbeiten, aber durch vieles </w:t>
            </w:r>
            <w:r w:rsidRPr="3664100E" w:rsidR="6E64D27D">
              <w:rPr>
                <w:noProof w:val="0"/>
                <w:lang w:val="de-DE"/>
              </w:rPr>
              <w:t xml:space="preserve">researchen </w:t>
            </w:r>
            <w:r w:rsidRPr="3664100E" w:rsidR="188F3DBD">
              <w:rPr>
                <w:noProof w:val="0"/>
                <w:lang w:val="de-DE"/>
              </w:rPr>
              <w:t xml:space="preserve">hat es </w:t>
            </w:r>
            <w:r w:rsidRPr="3664100E" w:rsidR="6C5C855D">
              <w:rPr>
                <w:noProof w:val="0"/>
                <w:lang w:val="de-DE"/>
              </w:rPr>
              <w:t>funktioniert</w:t>
            </w:r>
            <w:r w:rsidRPr="3664100E" w:rsidR="188F3DBD">
              <w:rPr>
                <w:noProof w:val="0"/>
                <w:lang w:val="de-DE"/>
              </w:rPr>
              <w:t>.</w:t>
            </w:r>
          </w:p>
        </w:tc>
      </w:tr>
      <w:tr w:rsidR="3664100E" w:rsidTr="3664100E" w14:paraId="2DE71621">
        <w:trPr>
          <w:trHeight w:val="300"/>
        </w:trPr>
        <w:tc>
          <w:tcPr>
            <w:tcW w:w="1875" w:type="dxa"/>
            <w:tcMar/>
          </w:tcPr>
          <w:p w:rsidR="359D1A0A" w:rsidP="3664100E" w:rsidRDefault="359D1A0A" w14:paraId="1D6EA2C7" w14:textId="37FB47C4">
            <w:pPr>
              <w:pStyle w:val="Standard"/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3664100E" w:rsidR="359D1A0A">
              <w:rPr>
                <w:rFonts w:ascii="Aptos" w:hAnsi="Aptos" w:eastAsia="Aptos" w:cs="Arial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M2/ Aufgabe 9</w:t>
            </w:r>
          </w:p>
        </w:tc>
        <w:tc>
          <w:tcPr>
            <w:tcW w:w="1530" w:type="dxa"/>
            <w:tcMar/>
          </w:tcPr>
          <w:p w:rsidR="166149FC" w:rsidP="3664100E" w:rsidRDefault="166149FC" w14:paraId="02332895" w14:textId="0106B229">
            <w:pPr>
              <w:pStyle w:val="Standard"/>
            </w:pPr>
            <w:r w:rsidR="166149FC">
              <w:rPr/>
              <w:t>120</w:t>
            </w:r>
            <w:r w:rsidR="359D1A0A">
              <w:rPr/>
              <w:t xml:space="preserve"> min</w:t>
            </w:r>
          </w:p>
        </w:tc>
        <w:tc>
          <w:tcPr>
            <w:tcW w:w="1590" w:type="dxa"/>
            <w:tcMar/>
          </w:tcPr>
          <w:p w:rsidR="0D018DA6" w:rsidP="3664100E" w:rsidRDefault="0D018DA6" w14:paraId="1365FFD3" w14:textId="2B025414">
            <w:pPr>
              <w:pStyle w:val="Standard"/>
            </w:pPr>
            <w:r w:rsidR="0D018DA6">
              <w:rPr/>
              <w:t>140 min</w:t>
            </w:r>
          </w:p>
        </w:tc>
        <w:tc>
          <w:tcPr>
            <w:tcW w:w="2325" w:type="dxa"/>
            <w:tcMar/>
          </w:tcPr>
          <w:p w:rsidR="5205D63E" w:rsidP="3664100E" w:rsidRDefault="5205D63E" w14:paraId="629A2AAC" w14:textId="377D7DFC">
            <w:pPr>
              <w:pStyle w:val="Standard"/>
              <w:spacing w:line="278" w:lineRule="auto"/>
              <w:jc w:val="left"/>
            </w:pPr>
            <w:hyperlink r:id="Rb202c999d04041b1">
              <w:r w:rsidRPr="3664100E" w:rsidR="5205D63E">
                <w:rPr>
                  <w:rStyle w:val="Hyperlink"/>
                </w:rPr>
                <w:t>https://www.wpfox.de/coding/php/einfacher-besucherzahler-php-mit-einer-datei/</w:t>
              </w:r>
            </w:hyperlink>
            <w:r w:rsidR="5205D63E">
              <w:rPr/>
              <w:t xml:space="preserve"> </w:t>
            </w:r>
          </w:p>
          <w:p w:rsidR="7283E270" w:rsidP="3664100E" w:rsidRDefault="7283E270" w14:paraId="70355928" w14:textId="487B8ADD">
            <w:pPr>
              <w:pStyle w:val="Standard"/>
              <w:spacing w:line="278" w:lineRule="auto"/>
              <w:jc w:val="left"/>
            </w:pPr>
            <w:hyperlink r:id="Rb61d165985df4b90">
              <w:r w:rsidRPr="3664100E" w:rsidR="7283E270">
                <w:rPr>
                  <w:rStyle w:val="Hyperlink"/>
                </w:rPr>
                <w:t>https://www.ionos.de/digitalguide/websites/webseiten-erstellen/besucherzaehler-selbst-erstellen-so-funktionierts/</w:t>
              </w:r>
            </w:hyperlink>
            <w:r w:rsidR="7283E270">
              <w:rPr/>
              <w:t xml:space="preserve"> </w:t>
            </w:r>
          </w:p>
        </w:tc>
        <w:tc>
          <w:tcPr>
            <w:tcW w:w="7722" w:type="dxa"/>
            <w:tcMar/>
          </w:tcPr>
          <w:p w:rsidR="57C64451" w:rsidP="3664100E" w:rsidRDefault="57C64451" w14:paraId="4C16506C" w14:textId="325FF8BF">
            <w:pPr>
              <w:pStyle w:val="Standard"/>
              <w:spacing w:line="278" w:lineRule="auto"/>
              <w:jc w:val="left"/>
              <w:rPr>
                <w:noProof w:val="0"/>
                <w:lang w:val="de-DE"/>
              </w:rPr>
            </w:pPr>
            <w:r w:rsidRPr="3664100E" w:rsidR="57C64451">
              <w:rPr>
                <w:noProof w:val="0"/>
                <w:lang w:val="de-DE"/>
              </w:rPr>
              <w:t>Der Aufwand</w:t>
            </w:r>
            <w:r w:rsidRPr="3664100E" w:rsidR="2F752267">
              <w:rPr>
                <w:noProof w:val="0"/>
                <w:lang w:val="de-DE"/>
              </w:rPr>
              <w:t xml:space="preserve"> für diese Aufgabe war immens. Ohne die Hilfe von mehreren Online-Quellen war dies nicht m</w:t>
            </w:r>
            <w:r w:rsidRPr="3664100E" w:rsidR="1A8C3144">
              <w:rPr>
                <w:noProof w:val="0"/>
                <w:lang w:val="de-DE"/>
              </w:rPr>
              <w:t>öglich.</w:t>
            </w:r>
          </w:p>
        </w:tc>
      </w:tr>
    </w:tbl>
    <w:p w:rsidR="4C9D75B3" w:rsidRDefault="4C9D75B3" w14:paraId="5375BA2A" w14:textId="6122192F"/>
    <w:p w:rsidR="00A51F5C" w:rsidRDefault="00A51F5C" w14:paraId="62D48DE6" w14:textId="23D8D0D7"/>
    <w:sectPr w:rsidR="00A51F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98bbe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f1a49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ca21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3ede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5C"/>
    <w:rsid w:val="00011283"/>
    <w:rsid w:val="000254AB"/>
    <w:rsid w:val="00050B9B"/>
    <w:rsid w:val="0007730E"/>
    <w:rsid w:val="001016D4"/>
    <w:rsid w:val="001034AE"/>
    <w:rsid w:val="0011513F"/>
    <w:rsid w:val="00165434"/>
    <w:rsid w:val="0016585E"/>
    <w:rsid w:val="00184BFD"/>
    <w:rsid w:val="001F369B"/>
    <w:rsid w:val="00256861"/>
    <w:rsid w:val="00290CE1"/>
    <w:rsid w:val="002B73BD"/>
    <w:rsid w:val="002C52A2"/>
    <w:rsid w:val="00341B02"/>
    <w:rsid w:val="003720EA"/>
    <w:rsid w:val="00374311"/>
    <w:rsid w:val="00383BB4"/>
    <w:rsid w:val="0038416A"/>
    <w:rsid w:val="00386957"/>
    <w:rsid w:val="003B5A8D"/>
    <w:rsid w:val="003C1B64"/>
    <w:rsid w:val="004113D7"/>
    <w:rsid w:val="00450E74"/>
    <w:rsid w:val="00464639"/>
    <w:rsid w:val="00496DB2"/>
    <w:rsid w:val="004A3FCD"/>
    <w:rsid w:val="004B746D"/>
    <w:rsid w:val="004E5349"/>
    <w:rsid w:val="004F0F40"/>
    <w:rsid w:val="00523C29"/>
    <w:rsid w:val="00530ED0"/>
    <w:rsid w:val="00544422"/>
    <w:rsid w:val="00562CB8"/>
    <w:rsid w:val="005856BE"/>
    <w:rsid w:val="00587F6A"/>
    <w:rsid w:val="005932BF"/>
    <w:rsid w:val="005B71EA"/>
    <w:rsid w:val="005F1100"/>
    <w:rsid w:val="005F261F"/>
    <w:rsid w:val="00602D6C"/>
    <w:rsid w:val="0061003B"/>
    <w:rsid w:val="00651C0A"/>
    <w:rsid w:val="00653220"/>
    <w:rsid w:val="0067399D"/>
    <w:rsid w:val="006835E0"/>
    <w:rsid w:val="006B19E1"/>
    <w:rsid w:val="006C07D7"/>
    <w:rsid w:val="006D5EAD"/>
    <w:rsid w:val="006E357F"/>
    <w:rsid w:val="00713B1D"/>
    <w:rsid w:val="0073018A"/>
    <w:rsid w:val="00776180"/>
    <w:rsid w:val="00786739"/>
    <w:rsid w:val="007A1C30"/>
    <w:rsid w:val="007B1030"/>
    <w:rsid w:val="00830C84"/>
    <w:rsid w:val="00832740"/>
    <w:rsid w:val="008B4302"/>
    <w:rsid w:val="008BDCA2"/>
    <w:rsid w:val="008C25B7"/>
    <w:rsid w:val="00942757"/>
    <w:rsid w:val="009B7982"/>
    <w:rsid w:val="009C64FF"/>
    <w:rsid w:val="009D74D9"/>
    <w:rsid w:val="009E4DF5"/>
    <w:rsid w:val="00A01D7B"/>
    <w:rsid w:val="00A35FBA"/>
    <w:rsid w:val="00A51F5C"/>
    <w:rsid w:val="00A52E17"/>
    <w:rsid w:val="00A5387B"/>
    <w:rsid w:val="00A901DE"/>
    <w:rsid w:val="00AD158C"/>
    <w:rsid w:val="00AD6568"/>
    <w:rsid w:val="00B31698"/>
    <w:rsid w:val="00B56125"/>
    <w:rsid w:val="00B771E6"/>
    <w:rsid w:val="00B914DD"/>
    <w:rsid w:val="00BF52F4"/>
    <w:rsid w:val="00BF6ABA"/>
    <w:rsid w:val="00C01450"/>
    <w:rsid w:val="00C62030"/>
    <w:rsid w:val="00C644AC"/>
    <w:rsid w:val="00C8086D"/>
    <w:rsid w:val="00C8353D"/>
    <w:rsid w:val="00CA6811"/>
    <w:rsid w:val="00CC7F37"/>
    <w:rsid w:val="00CE1CC3"/>
    <w:rsid w:val="00CF1DA2"/>
    <w:rsid w:val="00CF2A2A"/>
    <w:rsid w:val="00D053BD"/>
    <w:rsid w:val="00D1385D"/>
    <w:rsid w:val="00D21815"/>
    <w:rsid w:val="00D23FC2"/>
    <w:rsid w:val="00D24DED"/>
    <w:rsid w:val="00D32DFC"/>
    <w:rsid w:val="00D3551E"/>
    <w:rsid w:val="00D534D3"/>
    <w:rsid w:val="00D764AE"/>
    <w:rsid w:val="00D81173"/>
    <w:rsid w:val="00DB2361"/>
    <w:rsid w:val="00DF72E9"/>
    <w:rsid w:val="00E06351"/>
    <w:rsid w:val="00E17B56"/>
    <w:rsid w:val="00E35B43"/>
    <w:rsid w:val="00E649E1"/>
    <w:rsid w:val="00E65C79"/>
    <w:rsid w:val="00ED2D20"/>
    <w:rsid w:val="00F34BF6"/>
    <w:rsid w:val="00F420C3"/>
    <w:rsid w:val="00F4219E"/>
    <w:rsid w:val="00F90C7E"/>
    <w:rsid w:val="00FE3D29"/>
    <w:rsid w:val="00FF09BE"/>
    <w:rsid w:val="013D9CA8"/>
    <w:rsid w:val="02CD607B"/>
    <w:rsid w:val="03EC24FD"/>
    <w:rsid w:val="055D4354"/>
    <w:rsid w:val="056C68E6"/>
    <w:rsid w:val="062FC844"/>
    <w:rsid w:val="07193CBA"/>
    <w:rsid w:val="0977341D"/>
    <w:rsid w:val="099B1EC5"/>
    <w:rsid w:val="0BF8599A"/>
    <w:rsid w:val="0C7E6745"/>
    <w:rsid w:val="0CDA7F9A"/>
    <w:rsid w:val="0D018DA6"/>
    <w:rsid w:val="0F3E5D04"/>
    <w:rsid w:val="115032E8"/>
    <w:rsid w:val="11F762ED"/>
    <w:rsid w:val="12F30ED6"/>
    <w:rsid w:val="1434EED3"/>
    <w:rsid w:val="14D354E8"/>
    <w:rsid w:val="14DF388B"/>
    <w:rsid w:val="163A3DC7"/>
    <w:rsid w:val="166149FC"/>
    <w:rsid w:val="188F3DBD"/>
    <w:rsid w:val="18C20136"/>
    <w:rsid w:val="191FC560"/>
    <w:rsid w:val="1A02ED9E"/>
    <w:rsid w:val="1A8C3144"/>
    <w:rsid w:val="1B08EBA8"/>
    <w:rsid w:val="1B237D48"/>
    <w:rsid w:val="1B325ED1"/>
    <w:rsid w:val="1BF9BBBA"/>
    <w:rsid w:val="1C29E557"/>
    <w:rsid w:val="1E376C0E"/>
    <w:rsid w:val="1E8EC3F7"/>
    <w:rsid w:val="204C57FB"/>
    <w:rsid w:val="206E9586"/>
    <w:rsid w:val="20A7A05C"/>
    <w:rsid w:val="2171092D"/>
    <w:rsid w:val="21EB2A0F"/>
    <w:rsid w:val="232CCF34"/>
    <w:rsid w:val="2373ECDE"/>
    <w:rsid w:val="24BFB51D"/>
    <w:rsid w:val="255E354B"/>
    <w:rsid w:val="26F80C73"/>
    <w:rsid w:val="2782E5F2"/>
    <w:rsid w:val="27DB6054"/>
    <w:rsid w:val="2972043A"/>
    <w:rsid w:val="298FEFD9"/>
    <w:rsid w:val="29B6FB29"/>
    <w:rsid w:val="29E8063B"/>
    <w:rsid w:val="2C535E3A"/>
    <w:rsid w:val="2C82726E"/>
    <w:rsid w:val="2D4A5D57"/>
    <w:rsid w:val="2D5F9222"/>
    <w:rsid w:val="2E0F298F"/>
    <w:rsid w:val="2E5BF568"/>
    <w:rsid w:val="2EAEB0DF"/>
    <w:rsid w:val="2F752267"/>
    <w:rsid w:val="322B17DA"/>
    <w:rsid w:val="33B97487"/>
    <w:rsid w:val="359D1A0A"/>
    <w:rsid w:val="365841F7"/>
    <w:rsid w:val="365AF6D0"/>
    <w:rsid w:val="3664100E"/>
    <w:rsid w:val="381DC030"/>
    <w:rsid w:val="3A5C5BCC"/>
    <w:rsid w:val="3A8FFE94"/>
    <w:rsid w:val="3B67F335"/>
    <w:rsid w:val="3C9008BD"/>
    <w:rsid w:val="3C9D6DA3"/>
    <w:rsid w:val="3D3E96A2"/>
    <w:rsid w:val="3D72F365"/>
    <w:rsid w:val="3EE352DE"/>
    <w:rsid w:val="3F0BEB14"/>
    <w:rsid w:val="3FBBF532"/>
    <w:rsid w:val="4002708E"/>
    <w:rsid w:val="40713BCC"/>
    <w:rsid w:val="40998551"/>
    <w:rsid w:val="413356AC"/>
    <w:rsid w:val="415E402A"/>
    <w:rsid w:val="434A48C7"/>
    <w:rsid w:val="456CB448"/>
    <w:rsid w:val="45D92F3E"/>
    <w:rsid w:val="464CFF00"/>
    <w:rsid w:val="465C60A1"/>
    <w:rsid w:val="472B456E"/>
    <w:rsid w:val="493CE905"/>
    <w:rsid w:val="4C723E99"/>
    <w:rsid w:val="4C9D75B3"/>
    <w:rsid w:val="4CBD29D5"/>
    <w:rsid w:val="4D5C1D21"/>
    <w:rsid w:val="4D85933A"/>
    <w:rsid w:val="4DB51892"/>
    <w:rsid w:val="4FA1B0F6"/>
    <w:rsid w:val="4FFFCEE3"/>
    <w:rsid w:val="50750487"/>
    <w:rsid w:val="507CBD1A"/>
    <w:rsid w:val="5205D63E"/>
    <w:rsid w:val="521AD27E"/>
    <w:rsid w:val="53F00B18"/>
    <w:rsid w:val="544B9956"/>
    <w:rsid w:val="54F4A1C4"/>
    <w:rsid w:val="5504ACEB"/>
    <w:rsid w:val="57C64451"/>
    <w:rsid w:val="57D46483"/>
    <w:rsid w:val="580C97DC"/>
    <w:rsid w:val="580D274B"/>
    <w:rsid w:val="58DB4060"/>
    <w:rsid w:val="5A39091E"/>
    <w:rsid w:val="5AEDB344"/>
    <w:rsid w:val="5BD4D97F"/>
    <w:rsid w:val="5CA9A897"/>
    <w:rsid w:val="5CDE83B8"/>
    <w:rsid w:val="5DABF8B5"/>
    <w:rsid w:val="5EA45A04"/>
    <w:rsid w:val="5F3BA4ED"/>
    <w:rsid w:val="607FA6D6"/>
    <w:rsid w:val="628D0281"/>
    <w:rsid w:val="64483181"/>
    <w:rsid w:val="65B53CF0"/>
    <w:rsid w:val="6636F1B0"/>
    <w:rsid w:val="6673BC07"/>
    <w:rsid w:val="68C69D8E"/>
    <w:rsid w:val="68FCB7C3"/>
    <w:rsid w:val="694BC4D0"/>
    <w:rsid w:val="69AE76A8"/>
    <w:rsid w:val="69C28208"/>
    <w:rsid w:val="6A185A50"/>
    <w:rsid w:val="6C5C855D"/>
    <w:rsid w:val="6D3857B9"/>
    <w:rsid w:val="6E64D27D"/>
    <w:rsid w:val="718D2283"/>
    <w:rsid w:val="7283E270"/>
    <w:rsid w:val="743F51E1"/>
    <w:rsid w:val="74FED636"/>
    <w:rsid w:val="759B7B88"/>
    <w:rsid w:val="785FFCC7"/>
    <w:rsid w:val="79D36DE4"/>
    <w:rsid w:val="7B8D6564"/>
    <w:rsid w:val="7E7C40E3"/>
    <w:rsid w:val="7EDACA57"/>
    <w:rsid w:val="7F00B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6BEB"/>
  <w15:chartTrackingRefBased/>
  <w15:docId w15:val="{5CD63C25-AE59-487E-B2C9-1D497E39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1F5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1F5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1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1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1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1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1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1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1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A51F5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A51F5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A51F5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A51F5C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A51F5C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A51F5C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A51F5C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A51F5C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A51F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1F5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A51F5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1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A51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1F5C"/>
    <w:pPr>
      <w:spacing w:before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A51F5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1F5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1F5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1F5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A51F5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1F5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E3D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Absatz-Standardschriftart"/>
    <w:uiPriority w:val="99"/>
    <w:unhideWhenUsed/>
    <w:rsid w:val="003B5A8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5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chat.openai.com/" TargetMode="External" Id="Redbd3ff1577c495f" /><Relationship Type="http://schemas.openxmlformats.org/officeDocument/2006/relationships/hyperlink" Target="https://www.html-seminar.de/div-span-bereiche-definieren.htm" TargetMode="External" Id="R1dd4d1a8375d4aaa" /><Relationship Type="http://schemas.openxmlformats.org/officeDocument/2006/relationships/hyperlink" Target="https://www.w3schools.com/css/css_grid.asp" TargetMode="External" Id="Rb1eeff615d3a41a4" /><Relationship Type="http://schemas.openxmlformats.org/officeDocument/2006/relationships/hyperlink" Target="https://wiki.selfhtml.org/wiki/CSS/Tutorials/Selektoren/Pseudoklasse" TargetMode="External" Id="Rfd13dd16a8a84411" /><Relationship Type="http://schemas.openxmlformats.org/officeDocument/2006/relationships/hyperlink" Target="https://wiki.selfhtml.org/wiki/Navigation/Grundstruktur" TargetMode="External" Id="Rb713a937d5a749c9" /><Relationship Type="http://schemas.openxmlformats.org/officeDocument/2006/relationships/hyperlink" Target="https://www.youtube.com/watch?v=fwHCPj9KzR8" TargetMode="External" Id="Ra64e20b12bb94396" /><Relationship Type="http://schemas.openxmlformats.org/officeDocument/2006/relationships/hyperlink" Target="https://chat.openai.com/" TargetMode="External" Id="R4d191a0fb3244f45" /><Relationship Type="http://schemas.openxmlformats.org/officeDocument/2006/relationships/hyperlink" Target="https://validator.w3.org/nu/" TargetMode="External" Id="R87eaa25f048f480a" /><Relationship Type="http://schemas.openxmlformats.org/officeDocument/2006/relationships/hyperlink" Target="https://www.youtube.com/watch?v=UYvwb6pBvg8" TargetMode="External" Id="Re200741a9ba74f38" /><Relationship Type="http://schemas.openxmlformats.org/officeDocument/2006/relationships/hyperlink" Target="https://www.ili.fh-aachen.de/goto_elearning_file_1241775_download.html" TargetMode="External" Id="Rb8ecdafe050d42c0" /><Relationship Type="http://schemas.openxmlformats.org/officeDocument/2006/relationships/hyperlink" Target="https://www.ili.fh-aachen.de/goto_elearning_file_1241775_download.html" TargetMode="External" Id="R4957d1fbbd4045b8" /><Relationship Type="http://schemas.openxmlformats.org/officeDocument/2006/relationships/hyperlink" Target="https://help.inxmail.com/de/content/xpro/html_code_anmeldeformular_1.htm" TargetMode="External" Id="Ra7a8fac5cf8740c5" /><Relationship Type="http://schemas.openxmlformats.org/officeDocument/2006/relationships/hyperlink" Target="https://www.ili.fh-aachen.de/goto_elearning_file_1241775_download.html" TargetMode="External" Id="Rd44ed9e25afa4cd2" /><Relationship Type="http://schemas.openxmlformats.org/officeDocument/2006/relationships/hyperlink" Target="https://wiki.selfhtml.org/wiki/Navigation/Grundstruktur" TargetMode="External" Id="Ra74110bb865e4d50" /><Relationship Type="http://schemas.openxmlformats.org/officeDocument/2006/relationships/hyperlink" Target="https://www.ili.fh-aachen.de/goto_elearning_file_1248600_download.html" TargetMode="External" Id="Rfef22ebf349b4e60" /><Relationship Type="http://schemas.openxmlformats.org/officeDocument/2006/relationships/hyperlink" Target="https://www.winkelb.com/php-readfile" TargetMode="External" Id="R89eb9e9ebc594d7f" /><Relationship Type="http://schemas.openxmlformats.org/officeDocument/2006/relationships/hyperlink" Target="https://www.php.de/forum/webentwicklung/php-einsteiger/114415-daten-aus-formular-an-server-senden-dort-speichern" TargetMode="External" Id="Rb5ad5ced013a4056" /><Relationship Type="http://schemas.openxmlformats.org/officeDocument/2006/relationships/hyperlink" Target="https://www.php-kurs.com/dateien-mit-php-bearbeiten-und-besucherzaehler.htm" TargetMode="External" Id="R6e16cd002b124ae2" /><Relationship Type="http://schemas.openxmlformats.org/officeDocument/2006/relationships/hyperlink" Target="https://www.wpfox.de/coding/php/einfacher-besucherzahler-php-mit-einer-datei/" TargetMode="External" Id="Rb202c999d04041b1" /><Relationship Type="http://schemas.openxmlformats.org/officeDocument/2006/relationships/hyperlink" Target="https://www.ionos.de/digitalguide/websites/webseiten-erstellen/besucherzaehler-selbst-erstellen-so-funktionierts/" TargetMode="External" Id="Rb61d165985df4b90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rabia ture</dc:creator>
  <keywords/>
  <dc:description/>
  <lastModifiedBy>Gastbenutzer</lastModifiedBy>
  <revision>57</revision>
  <dcterms:created xsi:type="dcterms:W3CDTF">2024-04-23T13:47:00.0000000Z</dcterms:created>
  <dcterms:modified xsi:type="dcterms:W3CDTF">2024-05-17T17:15:44.5659630Z</dcterms:modified>
</coreProperties>
</file>