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1EB8" w14:textId="77777777" w:rsidR="0017656E" w:rsidRDefault="007101A2" w:rsidP="00750D56">
      <w:pPr>
        <w:pStyle w:val="Title"/>
      </w:pPr>
      <w:r w:rsidRPr="007101A2">
        <w:rPr>
          <w:sz w:val="96"/>
        </w:rPr>
        <w:t>Adoption Likelihood Analysis</w:t>
      </w:r>
    </w:p>
    <w:p w14:paraId="3EB3958C" w14:textId="73E2BE36" w:rsidR="007101A2" w:rsidRDefault="0017656E" w:rsidP="00750D56">
      <w:pPr>
        <w:pStyle w:val="Title"/>
      </w:pPr>
      <w:r>
        <w:rPr>
          <w:noProof/>
        </w:rPr>
        <w:drawing>
          <wp:inline distT="0" distB="0" distL="0" distR="0" wp14:anchorId="60FBE301" wp14:editId="3A407C99">
            <wp:extent cx="2077720" cy="951230"/>
            <wp:effectExtent l="0" t="0" r="0" b="1270"/>
            <wp:docPr id="2" name="Picture 2" descr="Austin Humane Society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in Humane Society bann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77720" cy="951230"/>
                    </a:xfrm>
                    <a:prstGeom prst="rect">
                      <a:avLst/>
                    </a:prstGeom>
                    <a:noFill/>
                    <a:ln>
                      <a:noFill/>
                    </a:ln>
                  </pic:spPr>
                </pic:pic>
              </a:graphicData>
            </a:graphic>
          </wp:inline>
        </w:drawing>
      </w:r>
    </w:p>
    <w:p w14:paraId="24014602" w14:textId="5FE77000" w:rsidR="00750D56" w:rsidRDefault="00750D56" w:rsidP="00750D56"/>
    <w:p w14:paraId="4CC08F75" w14:textId="00771D9C" w:rsidR="00750D56" w:rsidRPr="00510ED2" w:rsidRDefault="00750D56" w:rsidP="00EC51CA">
      <w:pPr>
        <w:pStyle w:val="Subtitle"/>
        <w:spacing w:after="0"/>
        <w:rPr>
          <w:sz w:val="24"/>
          <w:lang w:val="de-DE"/>
        </w:rPr>
      </w:pPr>
      <w:r w:rsidRPr="00510ED2">
        <w:rPr>
          <w:sz w:val="24"/>
          <w:lang w:val="de-DE"/>
        </w:rPr>
        <w:t>Stephanie Brannen</w:t>
      </w:r>
    </w:p>
    <w:p w14:paraId="74B79C3F" w14:textId="31F087D4" w:rsidR="00750D56" w:rsidRPr="00510ED2" w:rsidRDefault="00750D56" w:rsidP="00EC51CA">
      <w:pPr>
        <w:pStyle w:val="Subtitle"/>
        <w:spacing w:after="0"/>
        <w:rPr>
          <w:sz w:val="24"/>
          <w:lang w:val="de-DE"/>
        </w:rPr>
      </w:pPr>
      <w:r w:rsidRPr="00510ED2">
        <w:rPr>
          <w:sz w:val="24"/>
          <w:lang w:val="de-DE"/>
        </w:rPr>
        <w:t>Kalisha Hill</w:t>
      </w:r>
    </w:p>
    <w:p w14:paraId="73979F36" w14:textId="7DEA58AB" w:rsidR="00750D56" w:rsidRPr="00510ED2" w:rsidRDefault="00750D56" w:rsidP="00EC51CA">
      <w:pPr>
        <w:pStyle w:val="Subtitle"/>
        <w:spacing w:after="0"/>
        <w:rPr>
          <w:sz w:val="24"/>
          <w:lang w:val="de-DE"/>
        </w:rPr>
      </w:pPr>
      <w:r w:rsidRPr="00510ED2">
        <w:rPr>
          <w:sz w:val="24"/>
          <w:lang w:val="de-DE"/>
        </w:rPr>
        <w:t>Sofia Muller</w:t>
      </w:r>
    </w:p>
    <w:p w14:paraId="60DE97ED" w14:textId="77777777" w:rsidR="007101A2" w:rsidRPr="00510ED2" w:rsidRDefault="007101A2" w:rsidP="00750D56">
      <w:pPr>
        <w:spacing w:after="0"/>
        <w:rPr>
          <w:lang w:val="de-DE"/>
        </w:rPr>
      </w:pPr>
    </w:p>
    <w:p w14:paraId="255AF0AB" w14:textId="7C63E1D8" w:rsidR="00FA4DA9" w:rsidRDefault="00FA4DA9" w:rsidP="0017656E">
      <w:pPr>
        <w:pStyle w:val="Heading3"/>
      </w:pPr>
      <w:r>
        <w:t>The Problem</w:t>
      </w:r>
    </w:p>
    <w:p w14:paraId="1EDC03B2" w14:textId="154D1448" w:rsidR="00FA4DA9" w:rsidRDefault="00FA4DA9" w:rsidP="00FA4DA9">
      <w:r>
        <w:tab/>
        <w:t>Certain breeds, ages, sizes and even colors of pets have a harder time getting adopted than others. We want to provide adopters with a tool that provides them with information about which pets are the least likely to be adopted.</w:t>
      </w:r>
    </w:p>
    <w:p w14:paraId="490FC4C7" w14:textId="77777777" w:rsidR="00FA4DA9" w:rsidRPr="00FA4DA9" w:rsidRDefault="00FA4DA9" w:rsidP="00FA4DA9"/>
    <w:p w14:paraId="3F0F3D9F" w14:textId="7E64CEF1" w:rsidR="007101A2" w:rsidRDefault="007101A2" w:rsidP="0017656E">
      <w:pPr>
        <w:pStyle w:val="Heading3"/>
      </w:pPr>
      <w:r>
        <w:t xml:space="preserve">Data </w:t>
      </w:r>
      <w:r w:rsidR="00FA4DA9">
        <w:t>S</w:t>
      </w:r>
      <w:r>
        <w:t>ets</w:t>
      </w:r>
    </w:p>
    <w:p w14:paraId="1D3BB971" w14:textId="3099682D" w:rsidR="0017656E" w:rsidRDefault="0017656E" w:rsidP="0017656E">
      <w:r>
        <w:tab/>
        <w:t xml:space="preserve">We will use the </w:t>
      </w:r>
      <w:hyperlink r:id="rId5" w:history="1">
        <w:r w:rsidR="00510ED2">
          <w:rPr>
            <w:rStyle w:val="Hyperlink"/>
          </w:rPr>
          <w:t>Austin Animal Center Intakes and Outcomes</w:t>
        </w:r>
      </w:hyperlink>
      <w:bookmarkStart w:id="0" w:name="_GoBack"/>
      <w:bookmarkEnd w:id="0"/>
      <w:r>
        <w:t xml:space="preserve"> dataset provided by the City of Austin at data.austintexas.gov</w:t>
      </w:r>
      <w:r w:rsidR="007265C9">
        <w:t xml:space="preserve">. It includes information about approximately </w:t>
      </w:r>
      <w:r w:rsidR="007265C9" w:rsidRPr="007265C9">
        <w:t>89,570</w:t>
      </w:r>
      <w:r w:rsidR="007265C9">
        <w:t xml:space="preserve"> pets. </w:t>
      </w:r>
    </w:p>
    <w:p w14:paraId="0739C3D4" w14:textId="7CFCF017" w:rsidR="00FA4DA9" w:rsidRDefault="007265C9" w:rsidP="0017656E">
      <w:r>
        <w:tab/>
        <w:t xml:space="preserve">Once we finalize this analysis, our hope is to connect the findings to a </w:t>
      </w:r>
      <w:hyperlink r:id="rId6" w:history="1">
        <w:r w:rsidRPr="007265C9">
          <w:rPr>
            <w:rStyle w:val="Hyperlink"/>
          </w:rPr>
          <w:t>deep learning model</w:t>
        </w:r>
      </w:hyperlink>
      <w:r>
        <w:t xml:space="preserve">. The machine learning model predicts the breed of a pet when a picture is submitted. </w:t>
      </w:r>
    </w:p>
    <w:p w14:paraId="68BFC752" w14:textId="5C54C970" w:rsidR="0081670B" w:rsidRDefault="0081670B">
      <w:r>
        <w:br w:type="page"/>
      </w:r>
    </w:p>
    <w:p w14:paraId="3BC0B3E4" w14:textId="77777777" w:rsidR="00FA4DA9" w:rsidRDefault="00FA4DA9" w:rsidP="0017656E"/>
    <w:p w14:paraId="018E67C3" w14:textId="597ECB48" w:rsidR="00FA4DA9" w:rsidRDefault="00FA4DA9" w:rsidP="00FA4DA9">
      <w:pPr>
        <w:pStyle w:val="Heading3"/>
      </w:pPr>
      <w:r>
        <w:t>Visualizations</w:t>
      </w:r>
    </w:p>
    <w:p w14:paraId="7049623E" w14:textId="77777777" w:rsidR="00FA4DA9" w:rsidRPr="00FA4DA9" w:rsidRDefault="00FA4DA9" w:rsidP="00FA4DA9"/>
    <w:p w14:paraId="22589B19" w14:textId="3E0ACAB4" w:rsidR="00750D56" w:rsidRPr="0017656E" w:rsidRDefault="007101A2" w:rsidP="0017656E">
      <w:pPr>
        <w:spacing w:after="0"/>
        <w:ind w:left="720"/>
        <w:rPr>
          <w:rStyle w:val="Strong"/>
        </w:rPr>
      </w:pPr>
      <w:r w:rsidRPr="0017656E">
        <w:rPr>
          <w:rStyle w:val="Strong"/>
        </w:rPr>
        <w:t>Stage 1:</w:t>
      </w:r>
    </w:p>
    <w:p w14:paraId="48BA3EB5" w14:textId="65558AB0" w:rsidR="0017656E" w:rsidRDefault="0017656E" w:rsidP="0017656E">
      <w:pPr>
        <w:spacing w:after="0"/>
        <w:ind w:left="720"/>
      </w:pPr>
      <w:r>
        <w:t xml:space="preserve">We will analyze the pets that are </w:t>
      </w:r>
      <w:r w:rsidR="00AA112A">
        <w:t>and have been available for adoption. From the ones that have gone through an Austin shelter, we will analyze the different outcomes. We will breakdown those outcomes by breed, age, color</w:t>
      </w:r>
      <w:r w:rsidR="00EC51CA">
        <w:t>.</w:t>
      </w:r>
    </w:p>
    <w:p w14:paraId="1DB67927" w14:textId="21971DBC" w:rsidR="00EC51CA" w:rsidRDefault="00EC51CA" w:rsidP="0017656E">
      <w:pPr>
        <w:spacing w:after="0"/>
        <w:ind w:left="720"/>
      </w:pPr>
      <w:r>
        <w:rPr>
          <w:noProof/>
        </w:rPr>
        <w:drawing>
          <wp:inline distT="0" distB="0" distL="0" distR="0" wp14:anchorId="0148D213" wp14:editId="1CA5D989">
            <wp:extent cx="5223052" cy="1876920"/>
            <wp:effectExtent l="0" t="0" r="0" b="9525"/>
            <wp:docPr id="3" name="Picture 3" descr="Image result for pet shelter outcom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et shelter outcomes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4088" cy="1888073"/>
                    </a:xfrm>
                    <a:prstGeom prst="rect">
                      <a:avLst/>
                    </a:prstGeom>
                    <a:noFill/>
                    <a:ln>
                      <a:noFill/>
                    </a:ln>
                  </pic:spPr>
                </pic:pic>
              </a:graphicData>
            </a:graphic>
          </wp:inline>
        </w:drawing>
      </w:r>
    </w:p>
    <w:p w14:paraId="3D5C7B48" w14:textId="57DD4E7D" w:rsidR="00EC51CA" w:rsidRDefault="00EC51CA" w:rsidP="0017656E">
      <w:pPr>
        <w:spacing w:after="0"/>
        <w:ind w:left="720"/>
      </w:pPr>
    </w:p>
    <w:p w14:paraId="6018EA33" w14:textId="22929D05" w:rsidR="00EC51CA" w:rsidRDefault="00EC51CA" w:rsidP="0017656E">
      <w:pPr>
        <w:spacing w:after="0"/>
        <w:ind w:left="720"/>
      </w:pPr>
      <w:r>
        <w:t>We will analyze which pets are more likely to be adopted and the ones that stay the shortest time at shelters before getting adopted.</w:t>
      </w:r>
    </w:p>
    <w:p w14:paraId="0B3268E5" w14:textId="0D3B92F8" w:rsidR="00EC51CA" w:rsidRDefault="00EC51CA" w:rsidP="0017656E">
      <w:pPr>
        <w:spacing w:after="0"/>
        <w:ind w:left="720"/>
      </w:pPr>
      <w:r>
        <w:rPr>
          <w:noProof/>
        </w:rPr>
        <w:drawing>
          <wp:inline distT="0" distB="0" distL="0" distR="0" wp14:anchorId="341AABD1" wp14:editId="02099A61">
            <wp:extent cx="5471769" cy="2297439"/>
            <wp:effectExtent l="0" t="0" r="0" b="7620"/>
            <wp:docPr id="4" name="Picture 4" descr="https://www.animalhumanesociety.org/sites/default/files/media/image/2017-06/companion_placem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nimalhumanesociety.org/sites/default/files/media/image/2017-06/companion_placemen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6957" cy="2316412"/>
                    </a:xfrm>
                    <a:prstGeom prst="rect">
                      <a:avLst/>
                    </a:prstGeom>
                    <a:noFill/>
                    <a:ln>
                      <a:noFill/>
                    </a:ln>
                  </pic:spPr>
                </pic:pic>
              </a:graphicData>
            </a:graphic>
          </wp:inline>
        </w:drawing>
      </w:r>
    </w:p>
    <w:p w14:paraId="14DD97E8" w14:textId="4F03E4EB" w:rsidR="00EC51CA" w:rsidRDefault="00EC51CA" w:rsidP="0017656E">
      <w:pPr>
        <w:spacing w:after="0"/>
        <w:ind w:left="720"/>
      </w:pPr>
      <w:r>
        <w:lastRenderedPageBreak/>
        <w:t>We will analyze surrender and adoption trends over time.</w:t>
      </w:r>
      <w:r>
        <w:rPr>
          <w:noProof/>
        </w:rPr>
        <w:drawing>
          <wp:inline distT="0" distB="0" distL="0" distR="0" wp14:anchorId="6500A6E4" wp14:editId="675E8CFC">
            <wp:extent cx="3803904" cy="2324651"/>
            <wp:effectExtent l="0" t="0" r="6350" b="0"/>
            <wp:docPr id="5" name="Picture 5" descr="Image result for pet shelter outcom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et shelter outcomes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975" cy="2332639"/>
                    </a:xfrm>
                    <a:prstGeom prst="rect">
                      <a:avLst/>
                    </a:prstGeom>
                    <a:noFill/>
                    <a:ln>
                      <a:noFill/>
                    </a:ln>
                  </pic:spPr>
                </pic:pic>
              </a:graphicData>
            </a:graphic>
          </wp:inline>
        </w:drawing>
      </w:r>
    </w:p>
    <w:p w14:paraId="697CF141" w14:textId="77777777" w:rsidR="00FA4DA9" w:rsidRDefault="00FA4DA9" w:rsidP="00FA4DA9">
      <w:pPr>
        <w:spacing w:after="0"/>
        <w:ind w:left="720"/>
      </w:pPr>
    </w:p>
    <w:p w14:paraId="6E09E8F9" w14:textId="77777777" w:rsidR="00EC51CA" w:rsidRDefault="007101A2" w:rsidP="00EC51CA">
      <w:pPr>
        <w:spacing w:after="0"/>
        <w:ind w:left="720"/>
      </w:pPr>
      <w:r w:rsidRPr="0017656E">
        <w:rPr>
          <w:rStyle w:val="Strong"/>
        </w:rPr>
        <w:t>Stage 2:</w:t>
      </w:r>
      <w:r w:rsidR="00EC51CA" w:rsidRPr="00EC51CA">
        <w:t xml:space="preserve"> </w:t>
      </w:r>
    </w:p>
    <w:p w14:paraId="748719A4" w14:textId="6E41D15E" w:rsidR="00EC51CA" w:rsidRDefault="00EC51CA" w:rsidP="00EC51CA">
      <w:pPr>
        <w:spacing w:after="0"/>
        <w:ind w:left="720"/>
      </w:pPr>
      <w:r>
        <w:t>Our goal is to create a webpage in which the user can submit a picture of a pet and get a statistical analysis of adopted and adoptable pets with similar characteristics.</w:t>
      </w:r>
    </w:p>
    <w:p w14:paraId="6AF3BAFE" w14:textId="64E5721B" w:rsidR="00750D56" w:rsidRDefault="00750D56" w:rsidP="0017656E">
      <w:pPr>
        <w:spacing w:after="0"/>
        <w:ind w:firstLine="720"/>
        <w:rPr>
          <w:rStyle w:val="Strong"/>
        </w:rPr>
      </w:pPr>
    </w:p>
    <w:p w14:paraId="51576C58" w14:textId="1421F3AC" w:rsidR="00FA4DA9" w:rsidRPr="0017656E" w:rsidRDefault="00FA4DA9" w:rsidP="0017656E">
      <w:pPr>
        <w:spacing w:after="0"/>
        <w:ind w:firstLine="720"/>
        <w:rPr>
          <w:rStyle w:val="Strong"/>
        </w:rPr>
      </w:pPr>
      <w:r>
        <w:rPr>
          <w:noProof/>
        </w:rPr>
        <w:drawing>
          <wp:inline distT="0" distB="0" distL="0" distR="0" wp14:anchorId="532F6A62" wp14:editId="7DF7526C">
            <wp:extent cx="5106035" cy="1375410"/>
            <wp:effectExtent l="0" t="0" r="0" b="0"/>
            <wp:docPr id="1" name="Picture 1" descr="Image result for submit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bmit file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035" cy="1375410"/>
                    </a:xfrm>
                    <a:prstGeom prst="rect">
                      <a:avLst/>
                    </a:prstGeom>
                    <a:noFill/>
                    <a:ln>
                      <a:noFill/>
                    </a:ln>
                  </pic:spPr>
                </pic:pic>
              </a:graphicData>
            </a:graphic>
          </wp:inline>
        </w:drawing>
      </w:r>
    </w:p>
    <w:p w14:paraId="34042A95" w14:textId="63467E9E" w:rsidR="007101A2" w:rsidRDefault="00EC51CA" w:rsidP="00EC51CA">
      <w:pPr>
        <w:spacing w:after="0"/>
        <w:ind w:left="720"/>
      </w:pPr>
      <w:r>
        <w:t>People who are looking to help a pet with the least chances of getting adopted will now have data to back up their decision.</w:t>
      </w:r>
    </w:p>
    <w:p w14:paraId="22744F60" w14:textId="426D1C2F" w:rsidR="00EC51CA" w:rsidRDefault="00EC51CA" w:rsidP="00EC51CA">
      <w:pPr>
        <w:spacing w:after="0"/>
        <w:ind w:left="720"/>
      </w:pPr>
      <w:r>
        <w:rPr>
          <w:noProof/>
        </w:rPr>
        <w:drawing>
          <wp:inline distT="0" distB="0" distL="0" distR="0" wp14:anchorId="485F8E90" wp14:editId="484C7531">
            <wp:extent cx="5347005" cy="2509114"/>
            <wp:effectExtent l="0" t="0" r="6350" b="5715"/>
            <wp:docPr id="6" name="Picture 6" descr="Image result for chances of surviving graph 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hances of surviving graph pets"/>
                    <pic:cNvPicPr>
                      <a:picLocks noChangeAspect="1" noChangeArrowheads="1"/>
                    </pic:cNvPicPr>
                  </pic:nvPicPr>
                  <pic:blipFill rotWithShape="1">
                    <a:blip r:embed="rId11">
                      <a:extLst>
                        <a:ext uri="{28A0092B-C50C-407E-A947-70E740481C1C}">
                          <a14:useLocalDpi xmlns:a14="http://schemas.microsoft.com/office/drawing/2010/main" val="0"/>
                        </a:ext>
                      </a:extLst>
                    </a:blip>
                    <a:srcRect b="12503"/>
                    <a:stretch/>
                  </pic:blipFill>
                  <pic:spPr bwMode="auto">
                    <a:xfrm>
                      <a:off x="0" y="0"/>
                      <a:ext cx="5375919" cy="2522682"/>
                    </a:xfrm>
                    <a:prstGeom prst="rect">
                      <a:avLst/>
                    </a:prstGeom>
                    <a:noFill/>
                    <a:ln>
                      <a:noFill/>
                    </a:ln>
                    <a:extLst>
                      <a:ext uri="{53640926-AAD7-44D8-BBD7-CCE9431645EC}">
                        <a14:shadowObscured xmlns:a14="http://schemas.microsoft.com/office/drawing/2010/main"/>
                      </a:ext>
                    </a:extLst>
                  </pic:spPr>
                </pic:pic>
              </a:graphicData>
            </a:graphic>
          </wp:inline>
        </w:drawing>
      </w:r>
    </w:p>
    <w:p w14:paraId="73C14A17" w14:textId="3838B809" w:rsidR="007101A2" w:rsidRDefault="007101A2" w:rsidP="007101A2"/>
    <w:p w14:paraId="72F905F0" w14:textId="063663FC" w:rsidR="00EC51CA" w:rsidRDefault="00EC51CA" w:rsidP="00EC51CA">
      <w:pPr>
        <w:pStyle w:val="Heading3"/>
      </w:pPr>
      <w:r>
        <w:lastRenderedPageBreak/>
        <w:t>Design</w:t>
      </w:r>
    </w:p>
    <w:p w14:paraId="6FA6779C" w14:textId="11F6CE30" w:rsidR="00EC51CA" w:rsidRPr="00EC51CA" w:rsidRDefault="00EC51CA" w:rsidP="00EC51CA">
      <w:pPr>
        <w:ind w:left="720"/>
      </w:pPr>
      <w:r>
        <w:t xml:space="preserve">We hope to keep </w:t>
      </w:r>
      <w:r w:rsidR="0081670B">
        <w:t>all</w:t>
      </w:r>
      <w:r>
        <w:t xml:space="preserve"> the necessary data and information within one webpage. We will present the problem analysis and solution within the webpage.</w:t>
      </w:r>
    </w:p>
    <w:p w14:paraId="5EACB12E" w14:textId="77777777" w:rsidR="007101A2" w:rsidRPr="007101A2" w:rsidRDefault="007101A2" w:rsidP="007101A2"/>
    <w:sectPr w:rsidR="007101A2" w:rsidRPr="0071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56"/>
    <w:rsid w:val="0017656E"/>
    <w:rsid w:val="00510ED2"/>
    <w:rsid w:val="00687B42"/>
    <w:rsid w:val="007101A2"/>
    <w:rsid w:val="007265C9"/>
    <w:rsid w:val="00750D56"/>
    <w:rsid w:val="0081670B"/>
    <w:rsid w:val="00917631"/>
    <w:rsid w:val="00AA112A"/>
    <w:rsid w:val="00EC51CA"/>
    <w:rsid w:val="00FA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D645"/>
  <w15:chartTrackingRefBased/>
  <w15:docId w15:val="{EAE2D2F0-F0C7-4CCF-8985-41DA85C1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56E"/>
  </w:style>
  <w:style w:type="paragraph" w:styleId="Heading1">
    <w:name w:val="heading 1"/>
    <w:basedOn w:val="Normal"/>
    <w:next w:val="Normal"/>
    <w:link w:val="Heading1Char"/>
    <w:uiPriority w:val="9"/>
    <w:qFormat/>
    <w:rsid w:val="0017656E"/>
    <w:pPr>
      <w:keepNext/>
      <w:keepLines/>
      <w:spacing w:before="320" w:after="80" w:line="240" w:lineRule="auto"/>
      <w:jc w:val="center"/>
      <w:outlineLvl w:val="0"/>
    </w:pPr>
    <w:rPr>
      <w:rFonts w:asciiTheme="majorHAnsi" w:eastAsiaTheme="majorEastAsia" w:hAnsiTheme="majorHAnsi" w:cstheme="majorBidi"/>
      <w:color w:val="CA1114" w:themeColor="accent1" w:themeShade="BF"/>
      <w:sz w:val="40"/>
      <w:szCs w:val="40"/>
    </w:rPr>
  </w:style>
  <w:style w:type="paragraph" w:styleId="Heading2">
    <w:name w:val="heading 2"/>
    <w:basedOn w:val="Normal"/>
    <w:next w:val="Normal"/>
    <w:link w:val="Heading2Char"/>
    <w:uiPriority w:val="9"/>
    <w:unhideWhenUsed/>
    <w:qFormat/>
    <w:rsid w:val="0017656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7656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7656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7656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7656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7656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7656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7656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6E"/>
    <w:rPr>
      <w:rFonts w:asciiTheme="majorHAnsi" w:eastAsiaTheme="majorEastAsia" w:hAnsiTheme="majorHAnsi" w:cstheme="majorBidi"/>
      <w:color w:val="CA1114" w:themeColor="accent1" w:themeShade="BF"/>
      <w:sz w:val="40"/>
      <w:szCs w:val="40"/>
    </w:rPr>
  </w:style>
  <w:style w:type="character" w:customStyle="1" w:styleId="Heading2Char">
    <w:name w:val="Heading 2 Char"/>
    <w:basedOn w:val="DefaultParagraphFont"/>
    <w:link w:val="Heading2"/>
    <w:uiPriority w:val="9"/>
    <w:rsid w:val="0017656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7656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7656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7656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7656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7656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7656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7656E"/>
    <w:rPr>
      <w:b/>
      <w:bCs/>
      <w:i/>
      <w:iCs/>
    </w:rPr>
  </w:style>
  <w:style w:type="paragraph" w:styleId="Caption">
    <w:name w:val="caption"/>
    <w:basedOn w:val="Normal"/>
    <w:next w:val="Normal"/>
    <w:uiPriority w:val="35"/>
    <w:semiHidden/>
    <w:unhideWhenUsed/>
    <w:qFormat/>
    <w:rsid w:val="0017656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7656E"/>
    <w:pPr>
      <w:pBdr>
        <w:top w:val="single" w:sz="6" w:space="8" w:color="FFFF00" w:themeColor="accent3"/>
        <w:bottom w:val="single" w:sz="6" w:space="8" w:color="FFFF00" w:themeColor="accent3"/>
      </w:pBdr>
      <w:spacing w:after="400" w:line="240" w:lineRule="auto"/>
      <w:contextualSpacing/>
      <w:jc w:val="center"/>
    </w:pPr>
    <w:rPr>
      <w:rFonts w:asciiTheme="majorHAnsi" w:eastAsiaTheme="majorEastAsia" w:hAnsiTheme="majorHAnsi" w:cstheme="majorBidi"/>
      <w:caps/>
      <w:color w:val="004A6F" w:themeColor="text2"/>
      <w:spacing w:val="30"/>
      <w:sz w:val="72"/>
      <w:szCs w:val="72"/>
    </w:rPr>
  </w:style>
  <w:style w:type="character" w:customStyle="1" w:styleId="TitleChar">
    <w:name w:val="Title Char"/>
    <w:basedOn w:val="DefaultParagraphFont"/>
    <w:link w:val="Title"/>
    <w:uiPriority w:val="10"/>
    <w:rsid w:val="0017656E"/>
    <w:rPr>
      <w:rFonts w:asciiTheme="majorHAnsi" w:eastAsiaTheme="majorEastAsia" w:hAnsiTheme="majorHAnsi" w:cstheme="majorBidi"/>
      <w:caps/>
      <w:color w:val="004A6F" w:themeColor="text2"/>
      <w:spacing w:val="30"/>
      <w:sz w:val="72"/>
      <w:szCs w:val="72"/>
    </w:rPr>
  </w:style>
  <w:style w:type="paragraph" w:styleId="Subtitle">
    <w:name w:val="Subtitle"/>
    <w:basedOn w:val="Normal"/>
    <w:next w:val="Normal"/>
    <w:link w:val="SubtitleChar"/>
    <w:uiPriority w:val="11"/>
    <w:qFormat/>
    <w:rsid w:val="0017656E"/>
    <w:pPr>
      <w:numPr>
        <w:ilvl w:val="1"/>
      </w:numPr>
      <w:jc w:val="center"/>
    </w:pPr>
    <w:rPr>
      <w:color w:val="004A6F" w:themeColor="text2"/>
      <w:sz w:val="28"/>
      <w:szCs w:val="28"/>
    </w:rPr>
  </w:style>
  <w:style w:type="character" w:customStyle="1" w:styleId="SubtitleChar">
    <w:name w:val="Subtitle Char"/>
    <w:basedOn w:val="DefaultParagraphFont"/>
    <w:link w:val="Subtitle"/>
    <w:uiPriority w:val="11"/>
    <w:rsid w:val="0017656E"/>
    <w:rPr>
      <w:color w:val="004A6F" w:themeColor="text2"/>
      <w:sz w:val="28"/>
      <w:szCs w:val="28"/>
    </w:rPr>
  </w:style>
  <w:style w:type="character" w:styleId="Strong">
    <w:name w:val="Strong"/>
    <w:basedOn w:val="DefaultParagraphFont"/>
    <w:uiPriority w:val="22"/>
    <w:qFormat/>
    <w:rsid w:val="0017656E"/>
    <w:rPr>
      <w:b/>
      <w:bCs/>
    </w:rPr>
  </w:style>
  <w:style w:type="character" w:styleId="Emphasis">
    <w:name w:val="Emphasis"/>
    <w:basedOn w:val="DefaultParagraphFont"/>
    <w:uiPriority w:val="20"/>
    <w:qFormat/>
    <w:rsid w:val="0017656E"/>
    <w:rPr>
      <w:i/>
      <w:iCs/>
      <w:color w:val="000000" w:themeColor="text1"/>
    </w:rPr>
  </w:style>
  <w:style w:type="paragraph" w:styleId="NoSpacing">
    <w:name w:val="No Spacing"/>
    <w:uiPriority w:val="1"/>
    <w:qFormat/>
    <w:rsid w:val="0017656E"/>
    <w:pPr>
      <w:spacing w:after="0" w:line="240" w:lineRule="auto"/>
    </w:pPr>
  </w:style>
  <w:style w:type="paragraph" w:styleId="Quote">
    <w:name w:val="Quote"/>
    <w:basedOn w:val="Normal"/>
    <w:next w:val="Normal"/>
    <w:link w:val="QuoteChar"/>
    <w:uiPriority w:val="29"/>
    <w:qFormat/>
    <w:rsid w:val="0017656E"/>
    <w:pPr>
      <w:spacing w:before="160"/>
      <w:ind w:left="720" w:right="720"/>
      <w:jc w:val="center"/>
    </w:pPr>
    <w:rPr>
      <w:i/>
      <w:iCs/>
      <w:color w:val="BFBF00" w:themeColor="accent3" w:themeShade="BF"/>
      <w:sz w:val="24"/>
      <w:szCs w:val="24"/>
    </w:rPr>
  </w:style>
  <w:style w:type="character" w:customStyle="1" w:styleId="QuoteChar">
    <w:name w:val="Quote Char"/>
    <w:basedOn w:val="DefaultParagraphFont"/>
    <w:link w:val="Quote"/>
    <w:uiPriority w:val="29"/>
    <w:rsid w:val="0017656E"/>
    <w:rPr>
      <w:i/>
      <w:iCs/>
      <w:color w:val="BFBF00" w:themeColor="accent3" w:themeShade="BF"/>
      <w:sz w:val="24"/>
      <w:szCs w:val="24"/>
    </w:rPr>
  </w:style>
  <w:style w:type="paragraph" w:styleId="IntenseQuote">
    <w:name w:val="Intense Quote"/>
    <w:basedOn w:val="Normal"/>
    <w:next w:val="Normal"/>
    <w:link w:val="IntenseQuoteChar"/>
    <w:uiPriority w:val="30"/>
    <w:qFormat/>
    <w:rsid w:val="0017656E"/>
    <w:pPr>
      <w:spacing w:before="160" w:line="276" w:lineRule="auto"/>
      <w:ind w:left="936" w:right="936"/>
      <w:jc w:val="center"/>
    </w:pPr>
    <w:rPr>
      <w:rFonts w:asciiTheme="majorHAnsi" w:eastAsiaTheme="majorEastAsia" w:hAnsiTheme="majorHAnsi" w:cstheme="majorBidi"/>
      <w:caps/>
      <w:color w:val="CA1114" w:themeColor="accent1" w:themeShade="BF"/>
      <w:sz w:val="28"/>
      <w:szCs w:val="28"/>
    </w:rPr>
  </w:style>
  <w:style w:type="character" w:customStyle="1" w:styleId="IntenseQuoteChar">
    <w:name w:val="Intense Quote Char"/>
    <w:basedOn w:val="DefaultParagraphFont"/>
    <w:link w:val="IntenseQuote"/>
    <w:uiPriority w:val="30"/>
    <w:rsid w:val="0017656E"/>
    <w:rPr>
      <w:rFonts w:asciiTheme="majorHAnsi" w:eastAsiaTheme="majorEastAsia" w:hAnsiTheme="majorHAnsi" w:cstheme="majorBidi"/>
      <w:caps/>
      <w:color w:val="CA1114" w:themeColor="accent1" w:themeShade="BF"/>
      <w:sz w:val="28"/>
      <w:szCs w:val="28"/>
    </w:rPr>
  </w:style>
  <w:style w:type="character" w:styleId="SubtleEmphasis">
    <w:name w:val="Subtle Emphasis"/>
    <w:basedOn w:val="DefaultParagraphFont"/>
    <w:uiPriority w:val="19"/>
    <w:qFormat/>
    <w:rsid w:val="0017656E"/>
    <w:rPr>
      <w:i/>
      <w:iCs/>
      <w:color w:val="595959" w:themeColor="text1" w:themeTint="A6"/>
    </w:rPr>
  </w:style>
  <w:style w:type="character" w:styleId="IntenseEmphasis">
    <w:name w:val="Intense Emphasis"/>
    <w:basedOn w:val="DefaultParagraphFont"/>
    <w:uiPriority w:val="21"/>
    <w:qFormat/>
    <w:rsid w:val="0017656E"/>
    <w:rPr>
      <w:b/>
      <w:bCs/>
      <w:i/>
      <w:iCs/>
      <w:color w:val="auto"/>
    </w:rPr>
  </w:style>
  <w:style w:type="character" w:styleId="SubtleReference">
    <w:name w:val="Subtle Reference"/>
    <w:basedOn w:val="DefaultParagraphFont"/>
    <w:uiPriority w:val="31"/>
    <w:qFormat/>
    <w:rsid w:val="0017656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7656E"/>
    <w:rPr>
      <w:b/>
      <w:bCs/>
      <w:caps w:val="0"/>
      <w:smallCaps/>
      <w:color w:val="auto"/>
      <w:spacing w:val="0"/>
      <w:u w:val="single"/>
    </w:rPr>
  </w:style>
  <w:style w:type="character" w:styleId="BookTitle">
    <w:name w:val="Book Title"/>
    <w:basedOn w:val="DefaultParagraphFont"/>
    <w:uiPriority w:val="33"/>
    <w:qFormat/>
    <w:rsid w:val="0017656E"/>
    <w:rPr>
      <w:b/>
      <w:bCs/>
      <w:caps w:val="0"/>
      <w:smallCaps/>
      <w:spacing w:val="0"/>
    </w:rPr>
  </w:style>
  <w:style w:type="paragraph" w:styleId="TOCHeading">
    <w:name w:val="TOC Heading"/>
    <w:basedOn w:val="Heading1"/>
    <w:next w:val="Normal"/>
    <w:uiPriority w:val="39"/>
    <w:semiHidden/>
    <w:unhideWhenUsed/>
    <w:qFormat/>
    <w:rsid w:val="0017656E"/>
    <w:pPr>
      <w:outlineLvl w:val="9"/>
    </w:pPr>
  </w:style>
  <w:style w:type="character" w:styleId="Hyperlink">
    <w:name w:val="Hyperlink"/>
    <w:basedOn w:val="DefaultParagraphFont"/>
    <w:uiPriority w:val="99"/>
    <w:unhideWhenUsed/>
    <w:rsid w:val="0017656E"/>
    <w:rPr>
      <w:color w:val="EE7B08" w:themeColor="hyperlink"/>
      <w:u w:val="single"/>
    </w:rPr>
  </w:style>
  <w:style w:type="character" w:styleId="UnresolvedMention">
    <w:name w:val="Unresolved Mention"/>
    <w:basedOn w:val="DefaultParagraphFont"/>
    <w:uiPriority w:val="99"/>
    <w:semiHidden/>
    <w:unhideWhenUsed/>
    <w:rsid w:val="00176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chollet/deep-learning-models/releases/download/v0.4/xception_weights_tf_dim_ordering_tf_kernels.h5" TargetMode="External"/><Relationship Id="rId11" Type="http://schemas.openxmlformats.org/officeDocument/2006/relationships/image" Target="media/image6.png"/><Relationship Id="rId5" Type="http://schemas.openxmlformats.org/officeDocument/2006/relationships/hyperlink" Target="https://data.austintexas.gov/Health-and-Community-Services/Austin-Animal-Center-Intakes/wter-evkm"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AdoptionAnalysis">
      <a:dk1>
        <a:sysClr val="windowText" lastClr="000000"/>
      </a:dk1>
      <a:lt1>
        <a:sysClr val="window" lastClr="FFFFFF"/>
      </a:lt1>
      <a:dk2>
        <a:srgbClr val="004A6F"/>
      </a:dk2>
      <a:lt2>
        <a:srgbClr val="00C0D4"/>
      </a:lt2>
      <a:accent1>
        <a:srgbClr val="EE373A"/>
      </a:accent1>
      <a:accent2>
        <a:srgbClr val="819E15"/>
      </a:accent2>
      <a:accent3>
        <a:srgbClr val="FFFF00"/>
      </a:accent3>
      <a:accent4>
        <a:srgbClr val="BFBFBF"/>
      </a:accent4>
      <a:accent5>
        <a:srgbClr val="BEF2FF"/>
      </a:accent5>
      <a:accent6>
        <a:srgbClr val="B6CACE"/>
      </a:accent6>
      <a:hlink>
        <a:srgbClr val="EE7B08"/>
      </a:hlink>
      <a:folHlink>
        <a:srgbClr val="64646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Muller</dc:creator>
  <cp:keywords/>
  <dc:description/>
  <cp:lastModifiedBy>Sofia Muller</cp:lastModifiedBy>
  <cp:revision>4</cp:revision>
  <dcterms:created xsi:type="dcterms:W3CDTF">2018-09-25T23:36:00Z</dcterms:created>
  <dcterms:modified xsi:type="dcterms:W3CDTF">2018-09-26T01:07:00Z</dcterms:modified>
</cp:coreProperties>
</file>