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7483" w14:textId="47B0BD30" w:rsidR="003B7C30" w:rsidRDefault="00585404" w:rsidP="00585404">
      <w:pPr>
        <w:jc w:val="center"/>
        <w:rPr>
          <w:color w:val="FF0000"/>
          <w:sz w:val="32"/>
          <w:szCs w:val="32"/>
        </w:rPr>
      </w:pPr>
      <w:r w:rsidRPr="00585404">
        <w:rPr>
          <w:color w:val="FF0000"/>
          <w:sz w:val="32"/>
          <w:szCs w:val="32"/>
        </w:rPr>
        <w:t xml:space="preserve">VEILLE TECHNOLOGIQUE </w:t>
      </w:r>
    </w:p>
    <w:p w14:paraId="721B9A82" w14:textId="77777777" w:rsidR="00585404" w:rsidRPr="00585404" w:rsidRDefault="00585404" w:rsidP="00585404">
      <w:pPr>
        <w:rPr>
          <w:sz w:val="24"/>
          <w:szCs w:val="24"/>
        </w:rPr>
      </w:pPr>
      <w:r w:rsidRPr="00585404">
        <w:rPr>
          <w:sz w:val="24"/>
          <w:szCs w:val="24"/>
        </w:rPr>
        <w:t>Le Cloud Computing, également appelé informatique en nuage, est un modèle de prestation de services informatiques qui permet aux utilisateurs d'accéder à des ressources informatiques, telles que des serveurs, des bases de données, des logiciels, du stockage et des réseaux, via Internet. Au lieu de posséder et de gérer physiquement ces ressources, les utilisateurs peuvent les louer ou les provisionner à la demande auprès de fournisseurs de services cloud.</w:t>
      </w:r>
    </w:p>
    <w:p w14:paraId="280366B0" w14:textId="77777777" w:rsidR="00585404" w:rsidRPr="00585404" w:rsidRDefault="00585404" w:rsidP="00585404">
      <w:pPr>
        <w:rPr>
          <w:sz w:val="24"/>
          <w:szCs w:val="24"/>
        </w:rPr>
      </w:pPr>
    </w:p>
    <w:p w14:paraId="25873259" w14:textId="77777777" w:rsidR="00585404" w:rsidRPr="00585404" w:rsidRDefault="00585404" w:rsidP="00585404">
      <w:pPr>
        <w:rPr>
          <w:sz w:val="24"/>
          <w:szCs w:val="24"/>
        </w:rPr>
      </w:pPr>
      <w:r w:rsidRPr="00585404">
        <w:rPr>
          <w:sz w:val="24"/>
          <w:szCs w:val="24"/>
        </w:rPr>
        <w:t>Les principaux avantages du Cloud Computing sont les suivants :</w:t>
      </w:r>
    </w:p>
    <w:p w14:paraId="4EA353F4" w14:textId="77777777" w:rsidR="00585404" w:rsidRPr="00585404" w:rsidRDefault="00585404" w:rsidP="00585404">
      <w:pPr>
        <w:rPr>
          <w:sz w:val="24"/>
          <w:szCs w:val="24"/>
        </w:rPr>
      </w:pPr>
    </w:p>
    <w:p w14:paraId="6AD88663" w14:textId="77777777" w:rsidR="00585404" w:rsidRPr="00585404" w:rsidRDefault="00585404" w:rsidP="00585404">
      <w:pPr>
        <w:pStyle w:val="Paragraphedeliste"/>
        <w:numPr>
          <w:ilvl w:val="0"/>
          <w:numId w:val="1"/>
        </w:numPr>
        <w:rPr>
          <w:sz w:val="24"/>
          <w:szCs w:val="24"/>
        </w:rPr>
      </w:pPr>
      <w:r w:rsidRPr="00585404">
        <w:rPr>
          <w:sz w:val="24"/>
          <w:szCs w:val="24"/>
        </w:rPr>
        <w:t>Évolutivité : Les utilisateurs peuvent rapidement augmenter ou réduire leurs ressources en fonction de leurs besoins, ce qui permet une flexibilité et une économie de coûts significatives.</w:t>
      </w:r>
    </w:p>
    <w:p w14:paraId="0FA88080" w14:textId="77777777" w:rsidR="00585404" w:rsidRPr="00585404" w:rsidRDefault="00585404" w:rsidP="00585404">
      <w:pPr>
        <w:rPr>
          <w:sz w:val="24"/>
          <w:szCs w:val="24"/>
        </w:rPr>
      </w:pPr>
    </w:p>
    <w:p w14:paraId="4E565DC7" w14:textId="77777777" w:rsidR="00585404" w:rsidRPr="00585404" w:rsidRDefault="00585404" w:rsidP="00585404">
      <w:pPr>
        <w:pStyle w:val="Paragraphedeliste"/>
        <w:numPr>
          <w:ilvl w:val="0"/>
          <w:numId w:val="1"/>
        </w:numPr>
        <w:rPr>
          <w:sz w:val="24"/>
          <w:szCs w:val="24"/>
        </w:rPr>
      </w:pPr>
      <w:r w:rsidRPr="00585404">
        <w:rPr>
          <w:sz w:val="24"/>
          <w:szCs w:val="24"/>
        </w:rPr>
        <w:t>Accès à distance : Les utilisateurs peuvent accéder aux services et aux données stockées dans le cloud depuis n'importe où, à condition d'avoir une connexion Internet.</w:t>
      </w:r>
    </w:p>
    <w:p w14:paraId="62588CBC" w14:textId="77777777" w:rsidR="00585404" w:rsidRPr="00585404" w:rsidRDefault="00585404" w:rsidP="00585404">
      <w:pPr>
        <w:pStyle w:val="Paragraphedeliste"/>
        <w:rPr>
          <w:sz w:val="24"/>
          <w:szCs w:val="24"/>
        </w:rPr>
      </w:pPr>
    </w:p>
    <w:p w14:paraId="7A1BE248" w14:textId="77777777" w:rsidR="00585404" w:rsidRPr="00585404" w:rsidRDefault="00585404" w:rsidP="00585404">
      <w:pPr>
        <w:pStyle w:val="Paragraphedeliste"/>
        <w:numPr>
          <w:ilvl w:val="0"/>
          <w:numId w:val="1"/>
        </w:numPr>
        <w:rPr>
          <w:sz w:val="24"/>
          <w:szCs w:val="24"/>
        </w:rPr>
      </w:pPr>
      <w:r w:rsidRPr="00585404">
        <w:rPr>
          <w:sz w:val="24"/>
          <w:szCs w:val="24"/>
        </w:rPr>
        <w:t>Économies de coûts : Le Cloud Computing élimine la nécessité d'investir dans des infrastructures matérielles coûteuses, car les ressources sont partagées entre de nombreux utilisateurs. Les entreprises peuvent donc réduire leurs dépenses en capital.</w:t>
      </w:r>
    </w:p>
    <w:p w14:paraId="1AC4EA21" w14:textId="77777777" w:rsidR="00585404" w:rsidRPr="00585404" w:rsidRDefault="00585404" w:rsidP="00585404">
      <w:pPr>
        <w:rPr>
          <w:sz w:val="24"/>
          <w:szCs w:val="24"/>
        </w:rPr>
      </w:pPr>
    </w:p>
    <w:p w14:paraId="0F56C524" w14:textId="77777777" w:rsidR="00585404" w:rsidRPr="00585404" w:rsidRDefault="00585404" w:rsidP="00585404">
      <w:pPr>
        <w:pStyle w:val="Paragraphedeliste"/>
        <w:numPr>
          <w:ilvl w:val="0"/>
          <w:numId w:val="1"/>
        </w:numPr>
        <w:rPr>
          <w:sz w:val="24"/>
          <w:szCs w:val="24"/>
        </w:rPr>
      </w:pPr>
      <w:r w:rsidRPr="00585404">
        <w:rPr>
          <w:sz w:val="24"/>
          <w:szCs w:val="24"/>
        </w:rPr>
        <w:t>Gestion simplifiée : Les fournisseurs de services cloud gèrent l'infrastructure, la maintenance et les mises à jour, ce qui soulage les utilisateurs de nombreuses tâches de gestion.</w:t>
      </w:r>
    </w:p>
    <w:p w14:paraId="0ED59EB1" w14:textId="77777777" w:rsidR="00585404" w:rsidRPr="00585404" w:rsidRDefault="00585404" w:rsidP="00585404">
      <w:pPr>
        <w:rPr>
          <w:sz w:val="24"/>
          <w:szCs w:val="24"/>
        </w:rPr>
      </w:pPr>
    </w:p>
    <w:p w14:paraId="3435B103" w14:textId="78F95FF2" w:rsidR="00585404" w:rsidRDefault="00585404" w:rsidP="00585404">
      <w:pPr>
        <w:rPr>
          <w:sz w:val="24"/>
          <w:szCs w:val="24"/>
        </w:rPr>
      </w:pPr>
      <w:r w:rsidRPr="00585404">
        <w:rPr>
          <w:sz w:val="24"/>
          <w:szCs w:val="24"/>
        </w:rPr>
        <w:t>Résilience et disponibilité : Les services cloud sont généralement conçus pour être hautement disponibles et résilients, ce qui garantit une continuité des opérations.</w:t>
      </w:r>
    </w:p>
    <w:p w14:paraId="11E2C4DF" w14:textId="55F2F7BC" w:rsidR="00585404" w:rsidRDefault="00585404" w:rsidP="00585404">
      <w:pPr>
        <w:rPr>
          <w:sz w:val="24"/>
          <w:szCs w:val="24"/>
        </w:rPr>
      </w:pPr>
    </w:p>
    <w:p w14:paraId="6516C0C2" w14:textId="77777777" w:rsidR="00585404" w:rsidRDefault="00585404" w:rsidP="00585404">
      <w:pPr>
        <w:rPr>
          <w:sz w:val="24"/>
          <w:szCs w:val="24"/>
        </w:rPr>
      </w:pPr>
    </w:p>
    <w:p w14:paraId="07088095" w14:textId="6A571C04" w:rsidR="00585404" w:rsidRPr="00585404" w:rsidRDefault="00585404" w:rsidP="00585404">
      <w:pPr>
        <w:rPr>
          <w:sz w:val="24"/>
          <w:szCs w:val="24"/>
        </w:rPr>
      </w:pPr>
      <w:r>
        <w:rPr>
          <w:noProof/>
          <w:sz w:val="24"/>
          <w:szCs w:val="24"/>
        </w:rPr>
        <w:lastRenderedPageBreak/>
        <w:drawing>
          <wp:inline distT="0" distB="0" distL="0" distR="0" wp14:anchorId="2ADAB1A7" wp14:editId="4D6C6C6A">
            <wp:extent cx="5760720" cy="3637280"/>
            <wp:effectExtent l="0" t="0" r="0" b="1270"/>
            <wp:docPr id="2"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3637280"/>
                    </a:xfrm>
                    <a:prstGeom prst="rect">
                      <a:avLst/>
                    </a:prstGeom>
                  </pic:spPr>
                </pic:pic>
              </a:graphicData>
            </a:graphic>
          </wp:inline>
        </w:drawing>
      </w:r>
    </w:p>
    <w:p w14:paraId="0AD48939" w14:textId="77777777" w:rsidR="00585404" w:rsidRPr="00585404" w:rsidRDefault="00585404" w:rsidP="00585404">
      <w:pPr>
        <w:rPr>
          <w:sz w:val="24"/>
          <w:szCs w:val="24"/>
        </w:rPr>
      </w:pPr>
    </w:p>
    <w:p w14:paraId="16A10DFA" w14:textId="77777777" w:rsidR="00585404" w:rsidRPr="00585404" w:rsidRDefault="00585404" w:rsidP="00585404">
      <w:pPr>
        <w:rPr>
          <w:sz w:val="24"/>
          <w:szCs w:val="24"/>
        </w:rPr>
      </w:pPr>
      <w:r w:rsidRPr="00585404">
        <w:rPr>
          <w:sz w:val="24"/>
          <w:szCs w:val="24"/>
        </w:rPr>
        <w:t>Il existe plusieurs types de services cloud, notamment :</w:t>
      </w:r>
    </w:p>
    <w:p w14:paraId="3BA1E120" w14:textId="77777777" w:rsidR="00585404" w:rsidRPr="00585404" w:rsidRDefault="00585404" w:rsidP="00585404">
      <w:pPr>
        <w:rPr>
          <w:sz w:val="24"/>
          <w:szCs w:val="24"/>
        </w:rPr>
      </w:pPr>
    </w:p>
    <w:p w14:paraId="4C465008" w14:textId="77777777" w:rsidR="00585404" w:rsidRPr="00585404" w:rsidRDefault="00585404" w:rsidP="00585404">
      <w:pPr>
        <w:rPr>
          <w:sz w:val="24"/>
          <w:szCs w:val="24"/>
        </w:rPr>
      </w:pPr>
      <w:r w:rsidRPr="00585404">
        <w:rPr>
          <w:sz w:val="24"/>
          <w:szCs w:val="24"/>
        </w:rPr>
        <w:t>Infrastructure as a Service (IaaS) : Il s'agit de la fourniture d'infrastructures informatiques virtuelles, telles que des machines virtuelles, du stockage et des réseaux, à la demande.</w:t>
      </w:r>
    </w:p>
    <w:p w14:paraId="407920B7" w14:textId="77777777" w:rsidR="00585404" w:rsidRPr="00585404" w:rsidRDefault="00585404" w:rsidP="00585404">
      <w:pPr>
        <w:rPr>
          <w:sz w:val="24"/>
          <w:szCs w:val="24"/>
        </w:rPr>
      </w:pPr>
    </w:p>
    <w:p w14:paraId="01E8F635" w14:textId="77777777" w:rsidR="00585404" w:rsidRPr="00585404" w:rsidRDefault="00585404" w:rsidP="00585404">
      <w:pPr>
        <w:rPr>
          <w:sz w:val="24"/>
          <w:szCs w:val="24"/>
        </w:rPr>
      </w:pPr>
      <w:r w:rsidRPr="00585404">
        <w:rPr>
          <w:sz w:val="24"/>
          <w:szCs w:val="24"/>
        </w:rPr>
        <w:t>Platform as a Service (PaaS) : Les utilisateurs peuvent développer, exécuter et gérer des applications sans se soucier de l'infrastructure sous-jacente.</w:t>
      </w:r>
    </w:p>
    <w:p w14:paraId="613A0E0B" w14:textId="77777777" w:rsidR="00585404" w:rsidRPr="00585404" w:rsidRDefault="00585404" w:rsidP="00585404">
      <w:pPr>
        <w:rPr>
          <w:sz w:val="24"/>
          <w:szCs w:val="24"/>
        </w:rPr>
      </w:pPr>
    </w:p>
    <w:p w14:paraId="0B399E15" w14:textId="77777777" w:rsidR="00585404" w:rsidRPr="00585404" w:rsidRDefault="00585404" w:rsidP="00585404">
      <w:pPr>
        <w:rPr>
          <w:sz w:val="24"/>
          <w:szCs w:val="24"/>
        </w:rPr>
      </w:pPr>
      <w:r w:rsidRPr="00585404">
        <w:rPr>
          <w:sz w:val="24"/>
          <w:szCs w:val="24"/>
        </w:rPr>
        <w:t>Software as a Service (SaaS) : Les applications logicielles sont hébergées dans le cloud et accessibles via un navigateur web, sans nécessiter d'installation ou de maintenance locale.</w:t>
      </w:r>
    </w:p>
    <w:p w14:paraId="3C724D31" w14:textId="77777777" w:rsidR="00585404" w:rsidRPr="00585404" w:rsidRDefault="00585404" w:rsidP="00585404">
      <w:pPr>
        <w:rPr>
          <w:sz w:val="24"/>
          <w:szCs w:val="24"/>
        </w:rPr>
      </w:pPr>
    </w:p>
    <w:p w14:paraId="6256BFF7" w14:textId="0808282C" w:rsidR="00585404" w:rsidRPr="00585404" w:rsidRDefault="00585404" w:rsidP="00585404">
      <w:pPr>
        <w:rPr>
          <w:sz w:val="24"/>
          <w:szCs w:val="24"/>
        </w:rPr>
      </w:pPr>
      <w:r w:rsidRPr="00585404">
        <w:rPr>
          <w:sz w:val="24"/>
          <w:szCs w:val="24"/>
        </w:rPr>
        <w:t>Le Cloud Computing est devenu essentiel pour de nombreuses entreprises et organisations, car il permet une agilité, une efficacité et une évolutivité accrues. Cependant, il est important de prendre en compte les questions de sécurité, de confidentialité des données et de conformité réglementaire lors de l'utilisation du Cloud Computing, en particulier lorsque des données sensibles sont impliquées.</w:t>
      </w:r>
    </w:p>
    <w:p w14:paraId="764F4B24" w14:textId="77777777" w:rsidR="00585404" w:rsidRPr="00585404" w:rsidRDefault="00585404" w:rsidP="00585404">
      <w:pPr>
        <w:rPr>
          <w:color w:val="FF0000"/>
          <w:sz w:val="24"/>
          <w:szCs w:val="24"/>
        </w:rPr>
      </w:pPr>
    </w:p>
    <w:p w14:paraId="25E20A91" w14:textId="06F805CF" w:rsidR="00585404" w:rsidRDefault="00585404" w:rsidP="00585404">
      <w:pPr>
        <w:rPr>
          <w:color w:val="FF0000"/>
          <w:sz w:val="24"/>
          <w:szCs w:val="24"/>
        </w:rPr>
      </w:pPr>
    </w:p>
    <w:p w14:paraId="110508B2" w14:textId="77777777" w:rsidR="005325D1" w:rsidRPr="003F29AE" w:rsidRDefault="005325D1" w:rsidP="005325D1">
      <w:pPr>
        <w:rPr>
          <w:sz w:val="32"/>
          <w:szCs w:val="32"/>
        </w:rPr>
      </w:pPr>
      <w:r w:rsidRPr="003F29AE">
        <w:rPr>
          <w:sz w:val="32"/>
          <w:szCs w:val="32"/>
        </w:rPr>
        <w:lastRenderedPageBreak/>
        <w:t>Quelles sont ses origines ?</w:t>
      </w:r>
    </w:p>
    <w:p w14:paraId="092B5E79" w14:textId="77777777" w:rsidR="005325D1" w:rsidRPr="005325D1" w:rsidRDefault="005325D1" w:rsidP="005325D1">
      <w:pPr>
        <w:rPr>
          <w:sz w:val="24"/>
          <w:szCs w:val="24"/>
        </w:rPr>
      </w:pPr>
      <w:r w:rsidRPr="005325D1">
        <w:rPr>
          <w:sz w:val="24"/>
          <w:szCs w:val="24"/>
        </w:rPr>
        <w:t>Si le Cloud Computing existait déjà sous différents noms comme l’externalisation ou l’hébergement sur serveur, c’est en 2002 qu’il voit réellement le jour.</w:t>
      </w:r>
    </w:p>
    <w:p w14:paraId="5FD3F836" w14:textId="77777777" w:rsidR="005325D1" w:rsidRPr="005325D1" w:rsidRDefault="005325D1" w:rsidP="005325D1">
      <w:pPr>
        <w:rPr>
          <w:sz w:val="24"/>
          <w:szCs w:val="24"/>
        </w:rPr>
      </w:pPr>
    </w:p>
    <w:p w14:paraId="61E6088E" w14:textId="77777777" w:rsidR="005325D1" w:rsidRPr="005325D1" w:rsidRDefault="005325D1" w:rsidP="005325D1">
      <w:pPr>
        <w:rPr>
          <w:sz w:val="24"/>
          <w:szCs w:val="24"/>
        </w:rPr>
      </w:pPr>
      <w:r w:rsidRPr="005325D1">
        <w:rPr>
          <w:sz w:val="24"/>
          <w:szCs w:val="24"/>
        </w:rPr>
        <w:t>Le Cloud Computing est en effet le fruit des investigations menées par Amazon Web Service, la société alors leader du e-business. Alors qu’elle doit satisfaire des millions de commandes sur son site, notamment aux approches de Noël, elle a l’idée d’investir dans un gigantesque parc de machines qui, le reste de l’année, sont sous-exploitées.</w:t>
      </w:r>
    </w:p>
    <w:p w14:paraId="50E320BA" w14:textId="77777777" w:rsidR="005325D1" w:rsidRPr="005325D1" w:rsidRDefault="005325D1" w:rsidP="005325D1">
      <w:pPr>
        <w:rPr>
          <w:sz w:val="24"/>
          <w:szCs w:val="24"/>
        </w:rPr>
      </w:pPr>
    </w:p>
    <w:p w14:paraId="346B640D" w14:textId="77777777" w:rsidR="005325D1" w:rsidRPr="005325D1" w:rsidRDefault="005325D1" w:rsidP="005325D1">
      <w:pPr>
        <w:rPr>
          <w:sz w:val="24"/>
          <w:szCs w:val="24"/>
        </w:rPr>
      </w:pPr>
      <w:r w:rsidRPr="005325D1">
        <w:rPr>
          <w:sz w:val="24"/>
          <w:szCs w:val="24"/>
        </w:rPr>
        <w:t>L’entreprise a alors l’idée de louer ces ressources inexploitées à d’autres entreprises durant les périodes creuses (hors fête) et à la demande. Amazon et les autres entreprises y ont chacune trouvées leurs comptes.</w:t>
      </w:r>
    </w:p>
    <w:p w14:paraId="16EA1074" w14:textId="77777777" w:rsidR="005325D1" w:rsidRPr="005325D1" w:rsidRDefault="005325D1" w:rsidP="005325D1">
      <w:pPr>
        <w:rPr>
          <w:sz w:val="24"/>
          <w:szCs w:val="24"/>
        </w:rPr>
      </w:pPr>
    </w:p>
    <w:p w14:paraId="2C8601CA" w14:textId="12819FB3" w:rsidR="005325D1" w:rsidRPr="005325D1" w:rsidRDefault="005325D1" w:rsidP="005325D1">
      <w:pPr>
        <w:rPr>
          <w:sz w:val="24"/>
          <w:szCs w:val="24"/>
        </w:rPr>
      </w:pPr>
      <w:r w:rsidRPr="005325D1">
        <w:rPr>
          <w:sz w:val="24"/>
          <w:szCs w:val="24"/>
        </w:rPr>
        <w:t>Les clients ont afflué et Amazon a dû effectuer une extension de ses parcs et de ses prestations pour satisfaire la demande.</w:t>
      </w:r>
    </w:p>
    <w:p w14:paraId="2BFF7F72" w14:textId="77777777" w:rsidR="005325D1" w:rsidRPr="005325D1" w:rsidRDefault="005325D1" w:rsidP="005325D1">
      <w:pPr>
        <w:rPr>
          <w:sz w:val="24"/>
          <w:szCs w:val="24"/>
        </w:rPr>
      </w:pPr>
    </w:p>
    <w:p w14:paraId="03C902D2" w14:textId="77777777" w:rsidR="005325D1" w:rsidRPr="005325D1" w:rsidRDefault="005325D1" w:rsidP="005325D1">
      <w:pPr>
        <w:rPr>
          <w:sz w:val="24"/>
          <w:szCs w:val="24"/>
        </w:rPr>
      </w:pPr>
      <w:r w:rsidRPr="005325D1">
        <w:rPr>
          <w:sz w:val="24"/>
          <w:szCs w:val="24"/>
        </w:rPr>
        <w:t>D’autres sociétés se sont donc inspirées de ce succès pour fournir des services identiques.</w:t>
      </w:r>
    </w:p>
    <w:p w14:paraId="7295624D" w14:textId="77777777" w:rsidR="003F29AE" w:rsidRPr="005325D1" w:rsidRDefault="003F29AE" w:rsidP="005325D1">
      <w:pPr>
        <w:rPr>
          <w:sz w:val="24"/>
          <w:szCs w:val="24"/>
        </w:rPr>
      </w:pPr>
    </w:p>
    <w:p w14:paraId="476EAC11" w14:textId="16384664" w:rsidR="005325D1" w:rsidRDefault="005325D1" w:rsidP="005325D1">
      <w:pPr>
        <w:rPr>
          <w:sz w:val="24"/>
          <w:szCs w:val="24"/>
        </w:rPr>
      </w:pPr>
      <w:r w:rsidRPr="005325D1">
        <w:rPr>
          <w:sz w:val="24"/>
          <w:szCs w:val="24"/>
        </w:rPr>
        <w:t>C’est en 2013 que le Cloud a été adopté massivement pa</w:t>
      </w:r>
      <w:r>
        <w:rPr>
          <w:sz w:val="24"/>
          <w:szCs w:val="24"/>
        </w:rPr>
        <w:t>r</w:t>
      </w:r>
      <w:r w:rsidRPr="005325D1">
        <w:rPr>
          <w:sz w:val="24"/>
          <w:szCs w:val="24"/>
        </w:rPr>
        <w:t xml:space="preserve"> les entreprise</w:t>
      </w:r>
      <w:r>
        <w:rPr>
          <w:sz w:val="24"/>
          <w:szCs w:val="24"/>
        </w:rPr>
        <w:t>s</w:t>
      </w:r>
      <w:r w:rsidR="003F29AE">
        <w:rPr>
          <w:sz w:val="24"/>
          <w:szCs w:val="24"/>
        </w:rPr>
        <w:t>.</w:t>
      </w:r>
    </w:p>
    <w:p w14:paraId="43DA381F" w14:textId="32EF0A0C" w:rsidR="003F29AE" w:rsidRDefault="003F29AE" w:rsidP="005325D1">
      <w:pPr>
        <w:rPr>
          <w:sz w:val="24"/>
          <w:szCs w:val="24"/>
        </w:rPr>
      </w:pPr>
    </w:p>
    <w:p w14:paraId="1761389E" w14:textId="2FDABDE9" w:rsidR="003F29AE" w:rsidRPr="003F29AE" w:rsidRDefault="003F29AE" w:rsidP="005325D1">
      <w:pPr>
        <w:rPr>
          <w:sz w:val="32"/>
          <w:szCs w:val="32"/>
        </w:rPr>
      </w:pPr>
      <w:r w:rsidRPr="003F29AE">
        <w:rPr>
          <w:sz w:val="32"/>
          <w:szCs w:val="32"/>
        </w:rPr>
        <w:t>Et aujourd’hui ?</w:t>
      </w:r>
    </w:p>
    <w:p w14:paraId="12EF5B36" w14:textId="2173F5D5" w:rsidR="00585404" w:rsidRPr="003F29AE" w:rsidRDefault="003F29AE" w:rsidP="003F29AE">
      <w:pPr>
        <w:tabs>
          <w:tab w:val="left" w:pos="1927"/>
        </w:tabs>
        <w:rPr>
          <w:sz w:val="24"/>
          <w:szCs w:val="24"/>
        </w:rPr>
      </w:pPr>
      <w:r>
        <w:rPr>
          <w:sz w:val="24"/>
          <w:szCs w:val="24"/>
        </w:rPr>
        <w:t xml:space="preserve">Aujourd’hui, le marché du Cloud est en constante hausse dû aux besoins de plus en plus conséquent. Le grand public reste encore méfiant envers ce système à cause des différentes attaques qu’il y a eu tel que Apple avec le iCloud où </w:t>
      </w:r>
      <w:r w:rsidR="006A1EDD">
        <w:rPr>
          <w:sz w:val="24"/>
          <w:szCs w:val="24"/>
        </w:rPr>
        <w:t>des personnalités publiques</w:t>
      </w:r>
      <w:r>
        <w:rPr>
          <w:sz w:val="24"/>
          <w:szCs w:val="24"/>
        </w:rPr>
        <w:t xml:space="preserve"> ont vu </w:t>
      </w:r>
      <w:r w:rsidR="006A1EDD">
        <w:rPr>
          <w:sz w:val="24"/>
          <w:szCs w:val="24"/>
        </w:rPr>
        <w:t>des images privées</w:t>
      </w:r>
      <w:r>
        <w:rPr>
          <w:sz w:val="24"/>
          <w:szCs w:val="24"/>
        </w:rPr>
        <w:t xml:space="preserve"> sortir sur la toile.</w:t>
      </w:r>
    </w:p>
    <w:p w14:paraId="14C5A838" w14:textId="78AAACAA" w:rsidR="005325D1" w:rsidRDefault="005325D1" w:rsidP="00585404">
      <w:pPr>
        <w:rPr>
          <w:color w:val="FF0000"/>
          <w:sz w:val="24"/>
          <w:szCs w:val="24"/>
        </w:rPr>
      </w:pPr>
    </w:p>
    <w:p w14:paraId="46AEF01E" w14:textId="77777777" w:rsidR="006A1EDD" w:rsidRDefault="006A1EDD" w:rsidP="00585404">
      <w:pPr>
        <w:rPr>
          <w:color w:val="FF0000"/>
          <w:sz w:val="24"/>
          <w:szCs w:val="24"/>
        </w:rPr>
      </w:pPr>
    </w:p>
    <w:p w14:paraId="2AD9C609" w14:textId="7F8F13EB" w:rsidR="005325D1" w:rsidRDefault="005325D1" w:rsidP="00585404">
      <w:pPr>
        <w:rPr>
          <w:color w:val="FF0000"/>
          <w:sz w:val="24"/>
          <w:szCs w:val="24"/>
        </w:rPr>
      </w:pPr>
    </w:p>
    <w:p w14:paraId="2EFC179B" w14:textId="18226B41" w:rsidR="005325D1" w:rsidRDefault="005325D1" w:rsidP="00585404">
      <w:pPr>
        <w:rPr>
          <w:color w:val="FF0000"/>
          <w:sz w:val="24"/>
          <w:szCs w:val="24"/>
        </w:rPr>
      </w:pPr>
    </w:p>
    <w:p w14:paraId="7B795D33" w14:textId="79F95D64" w:rsidR="005325D1" w:rsidRDefault="005325D1" w:rsidP="00585404">
      <w:pPr>
        <w:rPr>
          <w:color w:val="FF0000"/>
          <w:sz w:val="24"/>
          <w:szCs w:val="24"/>
        </w:rPr>
      </w:pPr>
    </w:p>
    <w:p w14:paraId="6E80CCDF" w14:textId="5E40777A" w:rsidR="005325D1" w:rsidRDefault="005325D1" w:rsidP="00585404">
      <w:pPr>
        <w:rPr>
          <w:color w:val="FF0000"/>
          <w:sz w:val="24"/>
          <w:szCs w:val="24"/>
        </w:rPr>
      </w:pPr>
    </w:p>
    <w:p w14:paraId="6A3475E2" w14:textId="799B54E3" w:rsidR="005325D1" w:rsidRDefault="005325D1" w:rsidP="00585404">
      <w:pPr>
        <w:rPr>
          <w:color w:val="FF0000"/>
          <w:sz w:val="24"/>
          <w:szCs w:val="24"/>
        </w:rPr>
      </w:pPr>
    </w:p>
    <w:p w14:paraId="03885BD0" w14:textId="39DC28A4" w:rsidR="005325D1" w:rsidRDefault="006A1EDD" w:rsidP="00585404">
      <w:pPr>
        <w:rPr>
          <w:color w:val="FF0000"/>
          <w:sz w:val="32"/>
          <w:szCs w:val="32"/>
        </w:rPr>
      </w:pPr>
      <w:r w:rsidRPr="006A1EDD">
        <w:rPr>
          <w:color w:val="FF0000"/>
          <w:sz w:val="32"/>
          <w:szCs w:val="32"/>
        </w:rPr>
        <w:lastRenderedPageBreak/>
        <w:t>Les Cloud les mieux noté</w:t>
      </w:r>
      <w:r w:rsidR="00B37B43">
        <w:rPr>
          <w:color w:val="FF0000"/>
          <w:sz w:val="32"/>
          <w:szCs w:val="32"/>
        </w:rPr>
        <w:t>es</w:t>
      </w:r>
      <w:r w:rsidRPr="006A1EDD">
        <w:rPr>
          <w:color w:val="FF0000"/>
          <w:sz w:val="32"/>
          <w:szCs w:val="32"/>
        </w:rPr>
        <w:t xml:space="preserve"> cette année :</w:t>
      </w:r>
    </w:p>
    <w:p w14:paraId="067BA986" w14:textId="4C559DE5" w:rsidR="000C6EE1" w:rsidRPr="000C6EE1" w:rsidRDefault="000C6EE1" w:rsidP="001C357D">
      <w:pPr>
        <w:rPr>
          <w:color w:val="000000" w:themeColor="text1"/>
          <w:sz w:val="32"/>
          <w:szCs w:val="32"/>
        </w:rPr>
      </w:pPr>
      <w:r w:rsidRPr="000C6EE1">
        <w:rPr>
          <w:color w:val="000000" w:themeColor="text1"/>
          <w:sz w:val="32"/>
          <w:szCs w:val="32"/>
        </w:rPr>
        <w:t>Selon</w:t>
      </w:r>
      <w:r w:rsidR="00AE535F">
        <w:rPr>
          <w:color w:val="000000" w:themeColor="text1"/>
          <w:sz w:val="32"/>
          <w:szCs w:val="32"/>
        </w:rPr>
        <w:t xml:space="preserve"> </w:t>
      </w:r>
      <w:r w:rsidR="00AE535F" w:rsidRPr="00AE535F">
        <w:rPr>
          <w:color w:val="000000" w:themeColor="text1"/>
          <w:sz w:val="32"/>
          <w:szCs w:val="32"/>
        </w:rPr>
        <w:t>lecloud.info</w:t>
      </w:r>
      <w:r w:rsidR="00AE535F">
        <w:rPr>
          <w:color w:val="000000" w:themeColor="text1"/>
          <w:sz w:val="32"/>
          <w:szCs w:val="32"/>
        </w:rPr>
        <w:t xml:space="preserve"> </w:t>
      </w:r>
      <w:r w:rsidR="00FC52D6">
        <w:rPr>
          <w:color w:val="000000" w:themeColor="text1"/>
          <w:sz w:val="32"/>
          <w:szCs w:val="32"/>
        </w:rPr>
        <w:t>v</w:t>
      </w:r>
      <w:r w:rsidR="001C357D" w:rsidRPr="001C357D">
        <w:rPr>
          <w:color w:val="000000" w:themeColor="text1"/>
          <w:sz w:val="32"/>
          <w:szCs w:val="32"/>
        </w:rPr>
        <w:t>oici leur classement des meilleurs stockages en ligne. Ils ont testé ces services en prenant en compte tous les critères qui font un bon stockage cloud : sécurité et respect de la vie privée, prix, fonctionnalités de synchronisation et de partage, ...</w:t>
      </w:r>
    </w:p>
    <w:p w14:paraId="0DFBA829" w14:textId="77777777" w:rsidR="006A1EDD" w:rsidRPr="001F234A" w:rsidRDefault="006A1EDD" w:rsidP="001F234A">
      <w:pPr>
        <w:pStyle w:val="Paragraphedeliste"/>
        <w:numPr>
          <w:ilvl w:val="0"/>
          <w:numId w:val="3"/>
        </w:numPr>
        <w:rPr>
          <w:color w:val="000000" w:themeColor="text1"/>
          <w:sz w:val="28"/>
          <w:szCs w:val="28"/>
        </w:rPr>
      </w:pPr>
      <w:r w:rsidRPr="001F234A">
        <w:rPr>
          <w:color w:val="000000" w:themeColor="text1"/>
          <w:sz w:val="28"/>
          <w:szCs w:val="28"/>
        </w:rPr>
        <w:t>pCloud est le meilleur stockage cloud, pour ses fonctionnalités, sa sécurité et ses prix bas. Notre avis sur pCloud.</w:t>
      </w:r>
    </w:p>
    <w:p w14:paraId="0A6EE000" w14:textId="77777777" w:rsidR="006A1EDD" w:rsidRPr="001F234A" w:rsidRDefault="006A1EDD" w:rsidP="001F234A">
      <w:pPr>
        <w:pStyle w:val="Paragraphedeliste"/>
        <w:numPr>
          <w:ilvl w:val="0"/>
          <w:numId w:val="3"/>
        </w:numPr>
        <w:rPr>
          <w:color w:val="000000" w:themeColor="text1"/>
          <w:sz w:val="28"/>
          <w:szCs w:val="28"/>
        </w:rPr>
      </w:pPr>
      <w:r w:rsidRPr="001F234A">
        <w:rPr>
          <w:color w:val="000000" w:themeColor="text1"/>
          <w:sz w:val="28"/>
          <w:szCs w:val="28"/>
        </w:rPr>
        <w:t>kDrive est un excellent stockage en ligne européen. Il a l’avantage d’être très bon marché (deux fois moins cher que tous les concurrents) et de profiter d’une politique de confidentialité protectrice. Notre avis sur kDrive.</w:t>
      </w:r>
    </w:p>
    <w:p w14:paraId="3C42DC37" w14:textId="0B30483E" w:rsidR="006A1EDD" w:rsidRPr="001F234A" w:rsidRDefault="006A1EDD" w:rsidP="001F234A">
      <w:pPr>
        <w:pStyle w:val="Paragraphedeliste"/>
        <w:numPr>
          <w:ilvl w:val="0"/>
          <w:numId w:val="3"/>
        </w:numPr>
        <w:rPr>
          <w:color w:val="FF0000"/>
          <w:sz w:val="28"/>
          <w:szCs w:val="28"/>
        </w:rPr>
      </w:pPr>
      <w:r w:rsidRPr="001F234A">
        <w:rPr>
          <w:color w:val="000000" w:themeColor="text1"/>
          <w:sz w:val="28"/>
          <w:szCs w:val="28"/>
        </w:rPr>
        <w:t>Internxt est un service de stockage cloud basé sur la sécurité et la confidentialité des données, grâce à son chiffrement Zero-Knowledge (seul l’utilisateur peut accéder à ses données). Bien que possédant moins de fonctionnalités avancées que certains de ses concurrents, Internxt est une bonne alternative pour ceux qui cherchent des prix bas et de la confidentialité. Notre avis sur Internxt.</w:t>
      </w:r>
    </w:p>
    <w:p w14:paraId="54FA746C" w14:textId="275138C4" w:rsidR="005325D1" w:rsidRDefault="005325D1" w:rsidP="00585404">
      <w:pPr>
        <w:rPr>
          <w:color w:val="FF0000"/>
          <w:sz w:val="24"/>
          <w:szCs w:val="24"/>
        </w:rPr>
      </w:pPr>
    </w:p>
    <w:p w14:paraId="1323D4AE" w14:textId="7AE75654" w:rsidR="005325D1" w:rsidRDefault="001F234A" w:rsidP="00585404">
      <w:pPr>
        <w:rPr>
          <w:color w:val="FF0000"/>
          <w:sz w:val="24"/>
          <w:szCs w:val="24"/>
        </w:rPr>
      </w:pPr>
      <w:r>
        <w:rPr>
          <w:noProof/>
        </w:rPr>
        <w:drawing>
          <wp:inline distT="0" distB="0" distL="0" distR="0" wp14:anchorId="548808F6" wp14:editId="01CC9C5D">
            <wp:extent cx="1430655" cy="1430655"/>
            <wp:effectExtent l="0" t="0" r="0" b="0"/>
            <wp:docPr id="1" name="Image 1" descr="Logo de p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p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r>
        <w:rPr>
          <w:noProof/>
        </w:rPr>
        <w:t xml:space="preserve">                  </w:t>
      </w:r>
      <w:r>
        <w:rPr>
          <w:noProof/>
        </w:rPr>
        <w:drawing>
          <wp:inline distT="0" distB="0" distL="0" distR="0" wp14:anchorId="1D9E067B" wp14:editId="3575172C">
            <wp:extent cx="1376045" cy="1430655"/>
            <wp:effectExtent l="0" t="0" r="0" b="0"/>
            <wp:docPr id="3" name="Image 3" descr="Logo k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Dr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430655"/>
                    </a:xfrm>
                    <a:prstGeom prst="rect">
                      <a:avLst/>
                    </a:prstGeom>
                    <a:noFill/>
                    <a:ln>
                      <a:noFill/>
                    </a:ln>
                  </pic:spPr>
                </pic:pic>
              </a:graphicData>
            </a:graphic>
          </wp:inline>
        </w:drawing>
      </w:r>
      <w:r>
        <w:rPr>
          <w:noProof/>
        </w:rPr>
        <w:t xml:space="preserve">                  </w:t>
      </w:r>
      <w:r>
        <w:rPr>
          <w:noProof/>
        </w:rPr>
        <w:drawing>
          <wp:inline distT="0" distB="0" distL="0" distR="0" wp14:anchorId="397C7810" wp14:editId="66650A52">
            <wp:extent cx="1430655" cy="1430655"/>
            <wp:effectExtent l="0" t="0" r="0" b="0"/>
            <wp:docPr id="4" name="Image 4" descr="Intern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x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14:paraId="631DD2E3" w14:textId="0F46241F" w:rsidR="005325D1" w:rsidRPr="001F234A" w:rsidRDefault="001F234A" w:rsidP="00585404">
      <w:pPr>
        <w:rPr>
          <w:color w:val="000000" w:themeColor="text1"/>
          <w:sz w:val="40"/>
          <w:szCs w:val="40"/>
        </w:rPr>
      </w:pPr>
      <w:r>
        <w:rPr>
          <w:color w:val="000000" w:themeColor="text1"/>
          <w:sz w:val="32"/>
          <w:szCs w:val="32"/>
        </w:rPr>
        <w:t xml:space="preserve">     </w:t>
      </w:r>
      <w:r w:rsidRPr="001F234A">
        <w:rPr>
          <w:color w:val="000000" w:themeColor="text1"/>
          <w:sz w:val="40"/>
          <w:szCs w:val="40"/>
        </w:rPr>
        <w:t>pCloud</w:t>
      </w:r>
      <w:r>
        <w:rPr>
          <w:color w:val="000000" w:themeColor="text1"/>
          <w:sz w:val="40"/>
          <w:szCs w:val="40"/>
        </w:rPr>
        <w:t xml:space="preserve">                      kDrive                       Internxt</w:t>
      </w:r>
    </w:p>
    <w:p w14:paraId="792FF456" w14:textId="3FBD70BE" w:rsidR="005325D1" w:rsidRDefault="005325D1" w:rsidP="00585404">
      <w:pPr>
        <w:rPr>
          <w:color w:val="FF0000"/>
          <w:sz w:val="24"/>
          <w:szCs w:val="24"/>
        </w:rPr>
      </w:pPr>
    </w:p>
    <w:p w14:paraId="619AF945" w14:textId="349022E3" w:rsidR="005325D1" w:rsidRDefault="005325D1" w:rsidP="00585404">
      <w:pPr>
        <w:rPr>
          <w:color w:val="FF0000"/>
          <w:sz w:val="24"/>
          <w:szCs w:val="24"/>
        </w:rPr>
      </w:pPr>
    </w:p>
    <w:p w14:paraId="3A550364" w14:textId="6A6FD7F6" w:rsidR="005325D1" w:rsidRDefault="005325D1" w:rsidP="00585404">
      <w:pPr>
        <w:rPr>
          <w:color w:val="FF0000"/>
          <w:sz w:val="24"/>
          <w:szCs w:val="24"/>
        </w:rPr>
      </w:pPr>
    </w:p>
    <w:p w14:paraId="5FBCE0E4" w14:textId="6C0C7393" w:rsidR="005325D1" w:rsidRDefault="005325D1" w:rsidP="00585404">
      <w:pPr>
        <w:rPr>
          <w:color w:val="FF0000"/>
          <w:sz w:val="24"/>
          <w:szCs w:val="24"/>
        </w:rPr>
      </w:pPr>
    </w:p>
    <w:p w14:paraId="34BACC0F" w14:textId="7D332673" w:rsidR="005325D1" w:rsidRDefault="005325D1" w:rsidP="00585404">
      <w:pPr>
        <w:rPr>
          <w:color w:val="FF0000"/>
          <w:sz w:val="24"/>
          <w:szCs w:val="24"/>
        </w:rPr>
      </w:pPr>
    </w:p>
    <w:p w14:paraId="2E57032A" w14:textId="5B211F9F" w:rsidR="005325D1" w:rsidRDefault="005325D1" w:rsidP="00585404">
      <w:pPr>
        <w:rPr>
          <w:color w:val="FF0000"/>
          <w:sz w:val="24"/>
          <w:szCs w:val="24"/>
        </w:rPr>
      </w:pPr>
    </w:p>
    <w:p w14:paraId="13570ADC" w14:textId="77777777" w:rsidR="00FC52D6" w:rsidRDefault="00FC52D6" w:rsidP="001F234A">
      <w:pPr>
        <w:ind w:left="708"/>
        <w:rPr>
          <w:color w:val="FF0000"/>
          <w:sz w:val="24"/>
          <w:szCs w:val="24"/>
        </w:rPr>
      </w:pPr>
    </w:p>
    <w:p w14:paraId="181E8263" w14:textId="77777777" w:rsidR="00055068" w:rsidRPr="00055068" w:rsidRDefault="00055068" w:rsidP="00055068">
      <w:pPr>
        <w:rPr>
          <w:color w:val="FF0000"/>
          <w:sz w:val="32"/>
          <w:szCs w:val="32"/>
        </w:rPr>
      </w:pPr>
      <w:r w:rsidRPr="00055068">
        <w:rPr>
          <w:color w:val="FF0000"/>
          <w:sz w:val="32"/>
          <w:szCs w:val="32"/>
        </w:rPr>
        <w:lastRenderedPageBreak/>
        <w:t>Ma relation avec le Cloud Computing :</w:t>
      </w:r>
    </w:p>
    <w:p w14:paraId="657CC59D" w14:textId="77777777" w:rsidR="00055068" w:rsidRPr="00055068" w:rsidRDefault="00055068" w:rsidP="00055068">
      <w:pPr>
        <w:rPr>
          <w:color w:val="FF0000"/>
          <w:sz w:val="32"/>
          <w:szCs w:val="32"/>
        </w:rPr>
      </w:pPr>
    </w:p>
    <w:p w14:paraId="6F9BD532" w14:textId="4C55A045" w:rsidR="0088093A" w:rsidRPr="009372F2" w:rsidRDefault="00055068" w:rsidP="00055068">
      <w:pPr>
        <w:rPr>
          <w:color w:val="000000" w:themeColor="text1"/>
          <w:sz w:val="32"/>
          <w:szCs w:val="32"/>
        </w:rPr>
      </w:pPr>
      <w:r w:rsidRPr="00055068">
        <w:rPr>
          <w:color w:val="000000" w:themeColor="text1"/>
          <w:sz w:val="32"/>
          <w:szCs w:val="32"/>
        </w:rPr>
        <w:t>Notre entreprise utilise le cloud Acquia en raison de son lien étroit avec les sites Drupal, offrant une synergie exceptionnelle pour nos projets de développement web. Acquia propose une plateforme cloud spécialisée qui optimise les performances de Drupal, facilitant ainsi le déploiement et la gestion de sites web robustes. Grâce à son intégration poussée avec Drupal, Acquia simplifie les workflows, accélère le développement et offre des outils de gestion efficaces. La capacité d'évoluer facilement, la sécurité renforcée et le support dédié à Drupal font du cloud Acquia un choix judicieux pour maximiser la puissance de cette plateforme CMS dans nos projets.</w:t>
      </w:r>
    </w:p>
    <w:p w14:paraId="3776E36B" w14:textId="66FF60C0" w:rsidR="005325D1" w:rsidRDefault="005325D1" w:rsidP="00585404">
      <w:pPr>
        <w:rPr>
          <w:color w:val="FF0000"/>
          <w:sz w:val="24"/>
          <w:szCs w:val="24"/>
        </w:rPr>
      </w:pPr>
    </w:p>
    <w:p w14:paraId="6E2FA0A1" w14:textId="34323C7F" w:rsidR="005325D1" w:rsidRDefault="005325D1" w:rsidP="00585404">
      <w:pPr>
        <w:rPr>
          <w:color w:val="FF0000"/>
          <w:sz w:val="24"/>
          <w:szCs w:val="24"/>
        </w:rPr>
      </w:pPr>
    </w:p>
    <w:p w14:paraId="1DB80D76" w14:textId="449B3EF5" w:rsidR="00004260" w:rsidRPr="00465E7F" w:rsidRDefault="00465E7F" w:rsidP="00585404">
      <w:pPr>
        <w:rPr>
          <w:sz w:val="36"/>
          <w:szCs w:val="36"/>
        </w:rPr>
      </w:pPr>
      <w:r w:rsidRPr="00465E7F">
        <w:rPr>
          <w:sz w:val="36"/>
          <w:szCs w:val="36"/>
        </w:rPr>
        <w:t>16/07/2023 :</w:t>
      </w:r>
    </w:p>
    <w:p w14:paraId="61B9916A" w14:textId="77777777" w:rsidR="00004260" w:rsidRPr="00465E7F" w:rsidRDefault="00004260" w:rsidP="00585404">
      <w:pPr>
        <w:rPr>
          <w:sz w:val="36"/>
          <w:szCs w:val="36"/>
        </w:rPr>
      </w:pPr>
    </w:p>
    <w:p w14:paraId="453D385B" w14:textId="38E91AE5" w:rsidR="00004260" w:rsidRPr="000E7927" w:rsidRDefault="00004260" w:rsidP="00585404">
      <w:pPr>
        <w:rPr>
          <w:b/>
          <w:bCs/>
          <w:sz w:val="36"/>
          <w:szCs w:val="36"/>
        </w:rPr>
      </w:pPr>
      <w:r w:rsidRPr="000E7927">
        <w:rPr>
          <w:b/>
          <w:bCs/>
          <w:sz w:val="36"/>
          <w:szCs w:val="36"/>
        </w:rPr>
        <w:t>L’Institut Choiseul estime qu’il faut coopérer avec les géants américains.</w:t>
      </w:r>
    </w:p>
    <w:p w14:paraId="3AC75FE8" w14:textId="77777777" w:rsidR="00004260" w:rsidRPr="00004260" w:rsidRDefault="00004260" w:rsidP="00585404">
      <w:pPr>
        <w:rPr>
          <w:sz w:val="24"/>
          <w:szCs w:val="24"/>
        </w:rPr>
      </w:pPr>
    </w:p>
    <w:p w14:paraId="54889416" w14:textId="77777777" w:rsidR="0001410B" w:rsidRDefault="0001410B" w:rsidP="00AB03A6">
      <w:pPr>
        <w:pStyle w:val="Paragraphedeliste"/>
        <w:numPr>
          <w:ilvl w:val="0"/>
          <w:numId w:val="2"/>
        </w:numPr>
        <w:jc w:val="center"/>
        <w:rPr>
          <w:sz w:val="24"/>
          <w:szCs w:val="24"/>
        </w:rPr>
      </w:pPr>
      <w:r w:rsidRPr="0001410B">
        <w:rPr>
          <w:sz w:val="24"/>
          <w:szCs w:val="24"/>
        </w:rPr>
        <w:t>Beaucoup d'entreprises tentent de réaliser leur propre cloud, mais le manque de fiabilité et de liberté les rattrape. C’est pourquoi, de mon côté, je travaillerais avec des géants tels qu'AWS ou Azure, car nombreuses sont leurs fonctionnalités et les libertés qu’ils proposent.</w:t>
      </w:r>
    </w:p>
    <w:p w14:paraId="22201878" w14:textId="2418552E" w:rsidR="00AB03A6" w:rsidRPr="005325D1" w:rsidRDefault="00AB03A6" w:rsidP="0001410B">
      <w:pPr>
        <w:pStyle w:val="Paragraphedeliste"/>
        <w:rPr>
          <w:sz w:val="24"/>
          <w:szCs w:val="24"/>
        </w:rPr>
      </w:pPr>
      <w:r>
        <w:rPr>
          <w:sz w:val="24"/>
          <w:szCs w:val="24"/>
        </w:rPr>
        <w:t>Source :</w:t>
      </w:r>
      <w:r w:rsidRPr="00AB03A6">
        <w:rPr>
          <w:sz w:val="24"/>
          <w:szCs w:val="24"/>
        </w:rPr>
        <w:t xml:space="preserve"> </w:t>
      </w:r>
      <w:hyperlink r:id="rId11" w:history="1">
        <w:r w:rsidRPr="00AB03A6">
          <w:rPr>
            <w:rStyle w:val="Lienhypertexte"/>
            <w:sz w:val="24"/>
            <w:szCs w:val="24"/>
          </w:rPr>
          <w:t>https://www.lefigaro.fr/secteur/high-tech/le-preoccupant-retard-de-la-france-en-matiere-de-cloud-20211115</w:t>
        </w:r>
      </w:hyperlink>
    </w:p>
    <w:p w14:paraId="4C3474DD" w14:textId="44578724" w:rsidR="00AB03A6" w:rsidRDefault="00AB03A6" w:rsidP="00585404">
      <w:pPr>
        <w:rPr>
          <w:sz w:val="24"/>
          <w:szCs w:val="24"/>
        </w:rPr>
      </w:pPr>
    </w:p>
    <w:p w14:paraId="6B799C4A" w14:textId="77777777" w:rsidR="00CD3945" w:rsidRDefault="00CD3945" w:rsidP="00585404">
      <w:pPr>
        <w:rPr>
          <w:sz w:val="24"/>
          <w:szCs w:val="24"/>
        </w:rPr>
      </w:pPr>
    </w:p>
    <w:p w14:paraId="15241D3B" w14:textId="661C6570" w:rsidR="00CD3945" w:rsidRDefault="000E7927" w:rsidP="00585404">
      <w:pPr>
        <w:rPr>
          <w:b/>
          <w:bCs/>
          <w:sz w:val="36"/>
          <w:szCs w:val="36"/>
        </w:rPr>
      </w:pPr>
      <w:r w:rsidRPr="000E7927">
        <w:rPr>
          <w:b/>
          <w:bCs/>
          <w:sz w:val="36"/>
          <w:szCs w:val="36"/>
        </w:rPr>
        <w:t>Le Serverless arrive à maturité technologique</w:t>
      </w:r>
    </w:p>
    <w:p w14:paraId="75E0EC15" w14:textId="77777777" w:rsidR="000E7927" w:rsidRDefault="000E7927" w:rsidP="00585404">
      <w:pPr>
        <w:rPr>
          <w:b/>
          <w:bCs/>
          <w:sz w:val="36"/>
          <w:szCs w:val="36"/>
        </w:rPr>
      </w:pPr>
    </w:p>
    <w:p w14:paraId="5D92CFA8" w14:textId="77777777" w:rsidR="00096E70" w:rsidRPr="00096E70" w:rsidRDefault="00096E70" w:rsidP="00096E70">
      <w:pPr>
        <w:rPr>
          <w:sz w:val="24"/>
          <w:szCs w:val="24"/>
        </w:rPr>
      </w:pPr>
      <w:r w:rsidRPr="00096E70">
        <w:rPr>
          <w:sz w:val="24"/>
          <w:szCs w:val="24"/>
        </w:rPr>
        <w:lastRenderedPageBreak/>
        <w:t>Le Serverless est un modèle de cloud computing où le fournisseur gère automatiquement les ressources pour l'exécution du code, libérant ainsi les développeurs de la gestion de l'infrastructure. De petit moteur d’exécution pour les SysOps, le Serverless s’est transformé en un véritable écosystème de solutions. De multiples langages de programmation sont disponibles, y compris la possibilité d’exécuter un conteneur personnalisé, de même que des couches de persistances et des bus de messages : toutes les briques indispensables à la création d’applications de grande envergure.</w:t>
      </w:r>
    </w:p>
    <w:p w14:paraId="64353539" w14:textId="77777777" w:rsidR="00096E70" w:rsidRPr="00096E70" w:rsidRDefault="00096E70" w:rsidP="00096E70">
      <w:pPr>
        <w:rPr>
          <w:sz w:val="24"/>
          <w:szCs w:val="24"/>
        </w:rPr>
      </w:pPr>
    </w:p>
    <w:p w14:paraId="6847B9B3" w14:textId="77777777" w:rsidR="00096E70" w:rsidRPr="00096E70" w:rsidRDefault="00096E70" w:rsidP="00096E70">
      <w:pPr>
        <w:rPr>
          <w:sz w:val="24"/>
          <w:szCs w:val="24"/>
        </w:rPr>
      </w:pPr>
      <w:r w:rsidRPr="00096E70">
        <w:rPr>
          <w:sz w:val="24"/>
          <w:szCs w:val="24"/>
        </w:rPr>
        <w:t>Illustration de ce changement d’échelle, la récente décision d’Amazon Prime de basculer sa plateforme de streaming vidéo vers le Serverless.</w:t>
      </w:r>
    </w:p>
    <w:p w14:paraId="22ABFABF" w14:textId="77777777" w:rsidR="00096E70" w:rsidRPr="00096E70" w:rsidRDefault="00096E70" w:rsidP="00096E70">
      <w:pPr>
        <w:rPr>
          <w:sz w:val="24"/>
          <w:szCs w:val="24"/>
        </w:rPr>
      </w:pPr>
    </w:p>
    <w:p w14:paraId="228505CE" w14:textId="77777777" w:rsidR="00096E70" w:rsidRDefault="00096E70" w:rsidP="00096E70">
      <w:pPr>
        <w:rPr>
          <w:sz w:val="24"/>
          <w:szCs w:val="24"/>
        </w:rPr>
      </w:pPr>
      <w:r w:rsidRPr="00096E70">
        <w:rPr>
          <w:sz w:val="24"/>
          <w:szCs w:val="24"/>
        </w:rPr>
        <w:t>Dans l’avenir, si je décide de devenir développeur indépendant, cela pourrait être une solution que je choisirais en raison de sa praticité.</w:t>
      </w:r>
    </w:p>
    <w:p w14:paraId="712AA597" w14:textId="436205CB" w:rsidR="005325D1" w:rsidRPr="00716850" w:rsidRDefault="00716850" w:rsidP="00096E70">
      <w:r w:rsidRPr="00716850">
        <w:rPr>
          <w:sz w:val="24"/>
          <w:szCs w:val="24"/>
        </w:rPr>
        <w:t>Source :</w:t>
      </w:r>
      <w:r w:rsidRPr="00716850">
        <w:t xml:space="preserve"> </w:t>
      </w:r>
      <w:hyperlink r:id="rId12" w:history="1">
        <w:r w:rsidRPr="00EE033D">
          <w:rPr>
            <w:rStyle w:val="Lienhypertexte"/>
            <w:sz w:val="24"/>
            <w:szCs w:val="24"/>
          </w:rPr>
          <w:t>https://www.silicon.fr/serverless-maturite-technologique-472328.html</w:t>
        </w:r>
      </w:hyperlink>
    </w:p>
    <w:p w14:paraId="30F4097A" w14:textId="1D1C63CA" w:rsidR="005325D1" w:rsidRDefault="005325D1" w:rsidP="00585404">
      <w:pPr>
        <w:rPr>
          <w:color w:val="FF0000"/>
          <w:sz w:val="24"/>
          <w:szCs w:val="24"/>
        </w:rPr>
      </w:pPr>
    </w:p>
    <w:p w14:paraId="652D0762" w14:textId="0B8133FD" w:rsidR="005325D1" w:rsidRDefault="005325D1" w:rsidP="00585404">
      <w:pPr>
        <w:rPr>
          <w:color w:val="FF0000"/>
          <w:sz w:val="24"/>
          <w:szCs w:val="24"/>
        </w:rPr>
      </w:pPr>
    </w:p>
    <w:p w14:paraId="76B42E46" w14:textId="79602A90" w:rsidR="005325D1" w:rsidRDefault="005325D1" w:rsidP="00585404">
      <w:pPr>
        <w:rPr>
          <w:color w:val="FF0000"/>
          <w:sz w:val="24"/>
          <w:szCs w:val="24"/>
        </w:rPr>
      </w:pPr>
    </w:p>
    <w:p w14:paraId="794DCF52" w14:textId="3917641E" w:rsidR="005325D1" w:rsidRDefault="005325D1" w:rsidP="00585404">
      <w:pPr>
        <w:rPr>
          <w:color w:val="FF0000"/>
          <w:sz w:val="24"/>
          <w:szCs w:val="24"/>
        </w:rPr>
      </w:pPr>
    </w:p>
    <w:p w14:paraId="516898F5" w14:textId="0E30CB0B" w:rsidR="005325D1" w:rsidRDefault="004A619D" w:rsidP="00585404">
      <w:pPr>
        <w:rPr>
          <w:sz w:val="40"/>
          <w:szCs w:val="40"/>
        </w:rPr>
      </w:pPr>
      <w:r w:rsidRPr="004A619D">
        <w:rPr>
          <w:sz w:val="40"/>
          <w:szCs w:val="40"/>
        </w:rPr>
        <w:t>23/10/2023</w:t>
      </w:r>
      <w:r>
        <w:rPr>
          <w:sz w:val="40"/>
          <w:szCs w:val="40"/>
        </w:rPr>
        <w:t> :</w:t>
      </w:r>
    </w:p>
    <w:p w14:paraId="315A78E1" w14:textId="77777777" w:rsidR="004A619D" w:rsidRDefault="004A619D" w:rsidP="00585404">
      <w:pPr>
        <w:rPr>
          <w:sz w:val="40"/>
          <w:szCs w:val="40"/>
        </w:rPr>
      </w:pPr>
    </w:p>
    <w:p w14:paraId="68397B04" w14:textId="77777777" w:rsidR="00991B66" w:rsidRDefault="00991B66" w:rsidP="00991B66">
      <w:pPr>
        <w:pStyle w:val="Paragraphedeliste"/>
        <w:numPr>
          <w:ilvl w:val="0"/>
          <w:numId w:val="4"/>
        </w:numPr>
        <w:rPr>
          <w:sz w:val="24"/>
          <w:szCs w:val="24"/>
        </w:rPr>
      </w:pPr>
      <w:r w:rsidRPr="00991B66">
        <w:rPr>
          <w:sz w:val="24"/>
          <w:szCs w:val="24"/>
        </w:rPr>
        <w:t>Oracle se lie à Microsoft jusqu’au datacenter</w:t>
      </w:r>
      <w:r>
        <w:rPr>
          <w:sz w:val="24"/>
          <w:szCs w:val="24"/>
        </w:rPr>
        <w:t> :</w:t>
      </w:r>
    </w:p>
    <w:p w14:paraId="48DDE533" w14:textId="0A826C70" w:rsidR="00AE7536" w:rsidRDefault="003B7C30" w:rsidP="00AE7536">
      <w:pPr>
        <w:pStyle w:val="Paragraphedeliste"/>
        <w:rPr>
          <w:rStyle w:val="Lienhypertexte"/>
          <w:sz w:val="24"/>
          <w:szCs w:val="24"/>
        </w:rPr>
      </w:pPr>
      <w:hyperlink r:id="rId13" w:history="1">
        <w:r w:rsidR="00EA0E26" w:rsidRPr="00994213">
          <w:rPr>
            <w:rStyle w:val="Lienhypertexte"/>
            <w:sz w:val="24"/>
            <w:szCs w:val="24"/>
          </w:rPr>
          <w:t>https://www.silicon.fr/oracle-microsoft-471384.html</w:t>
        </w:r>
      </w:hyperlink>
    </w:p>
    <w:p w14:paraId="746228C5" w14:textId="77777777" w:rsidR="00AE7536" w:rsidRPr="00887F0E" w:rsidRDefault="00AE7536" w:rsidP="00887F0E"/>
    <w:p w14:paraId="38D2CA08" w14:textId="02EAE688" w:rsidR="006518E2" w:rsidRDefault="00096E70" w:rsidP="00991B66">
      <w:pPr>
        <w:pStyle w:val="Paragraphedeliste"/>
      </w:pPr>
      <w:r w:rsidRPr="00096E70">
        <w:t>Dans certains de mes futurs projets, si je décide d'utiliser Azure comme cloud</w:t>
      </w:r>
      <w:r w:rsidR="00FA5D9E">
        <w:t xml:space="preserve"> ou même pour gérer mes bases de données</w:t>
      </w:r>
      <w:r w:rsidRPr="00096E70">
        <w:t>, l'utilisation d'Oracle pourrait devenir très utile en reliant mes VMs ou autres.</w:t>
      </w:r>
    </w:p>
    <w:p w14:paraId="793A7D69" w14:textId="77777777" w:rsidR="00DF004B" w:rsidRDefault="00DF004B" w:rsidP="00991B66">
      <w:pPr>
        <w:pStyle w:val="Paragraphedeliste"/>
      </w:pPr>
    </w:p>
    <w:p w14:paraId="44C3910C" w14:textId="77777777" w:rsidR="00B24901" w:rsidRDefault="00B24901" w:rsidP="00991B66">
      <w:pPr>
        <w:pStyle w:val="Paragraphedeliste"/>
      </w:pPr>
    </w:p>
    <w:p w14:paraId="7C2F99A4" w14:textId="21030446" w:rsidR="00B24901" w:rsidRDefault="00B24901" w:rsidP="00991B66">
      <w:pPr>
        <w:pStyle w:val="Paragraphedeliste"/>
      </w:pPr>
      <w:r w:rsidRPr="0058685F">
        <w:rPr>
          <w:b/>
          <w:bCs/>
          <w:sz w:val="40"/>
          <w:szCs w:val="40"/>
        </w:rPr>
        <w:t>13/12/2023</w:t>
      </w:r>
      <w:r>
        <w:t> :</w:t>
      </w:r>
    </w:p>
    <w:p w14:paraId="4862E664" w14:textId="2564CD38" w:rsidR="00E00F8A" w:rsidRDefault="00FB3B2C" w:rsidP="000C7485">
      <w:pPr>
        <w:pStyle w:val="Paragraphedeliste"/>
        <w:numPr>
          <w:ilvl w:val="0"/>
          <w:numId w:val="4"/>
        </w:numPr>
        <w:shd w:val="clear" w:color="auto" w:fill="FFFFFF"/>
        <w:spacing w:after="270" w:line="600" w:lineRule="atLeast"/>
        <w:textAlignment w:val="baseline"/>
        <w:outlineLvl w:val="0"/>
        <w:rPr>
          <w:rFonts w:eastAsia="Times New Roman" w:cstheme="minorHAnsi"/>
          <w:color w:val="000000"/>
          <w:kern w:val="36"/>
          <w:sz w:val="24"/>
          <w:szCs w:val="24"/>
          <w:lang w:eastAsia="fr-FR"/>
        </w:rPr>
      </w:pPr>
      <w:r w:rsidRPr="00FB3B2C">
        <w:rPr>
          <w:rFonts w:eastAsia="Times New Roman" w:cstheme="minorHAnsi"/>
          <w:color w:val="000000"/>
          <w:kern w:val="36"/>
          <w:sz w:val="24"/>
          <w:szCs w:val="24"/>
          <w:lang w:eastAsia="fr-FR"/>
        </w:rPr>
        <w:t>La promesse d’un cloud plus rapide, moins cher et plus sûr existerait-elle ?</w:t>
      </w:r>
      <w:r>
        <w:rPr>
          <w:rFonts w:eastAsia="Times New Roman" w:cstheme="minorHAnsi"/>
          <w:color w:val="000000"/>
          <w:kern w:val="36"/>
          <w:sz w:val="24"/>
          <w:szCs w:val="24"/>
          <w:lang w:eastAsia="fr-FR"/>
        </w:rPr>
        <w:t xml:space="preserve"> </w:t>
      </w:r>
      <w:hyperlink r:id="rId14" w:history="1">
        <w:r w:rsidR="00E00F8A" w:rsidRPr="004F2A39">
          <w:rPr>
            <w:rStyle w:val="Lienhypertexte"/>
            <w:rFonts w:eastAsia="Times New Roman" w:cstheme="minorHAnsi"/>
            <w:kern w:val="36"/>
            <w:sz w:val="24"/>
            <w:szCs w:val="24"/>
            <w:lang w:eastAsia="fr-FR"/>
          </w:rPr>
          <w:t>https://www.silicon.fr/avis-expert/la-promesse-dun-cloud-plus-rapide-moins-cher-et-plus-sur-existerait-elle</w:t>
        </w:r>
      </w:hyperlink>
      <w:r w:rsidR="000C7485">
        <w:rPr>
          <w:rFonts w:eastAsia="Times New Roman" w:cstheme="minorHAnsi"/>
          <w:color w:val="000000"/>
          <w:kern w:val="36"/>
          <w:sz w:val="24"/>
          <w:szCs w:val="24"/>
          <w:lang w:eastAsia="fr-FR"/>
        </w:rPr>
        <w:t xml:space="preserve"> </w:t>
      </w:r>
    </w:p>
    <w:p w14:paraId="75374FC4" w14:textId="0C29D05B" w:rsidR="00D32A94" w:rsidRDefault="00D32A94" w:rsidP="00A250EE">
      <w:pPr>
        <w:pStyle w:val="Paragraphedeliste"/>
        <w:shd w:val="clear" w:color="auto" w:fill="FFFFFF"/>
        <w:spacing w:after="270" w:line="276" w:lineRule="auto"/>
        <w:textAlignment w:val="baseline"/>
        <w:outlineLvl w:val="0"/>
        <w:rPr>
          <w:rFonts w:eastAsia="Times New Roman" w:cstheme="minorHAnsi"/>
          <w:color w:val="000000"/>
          <w:kern w:val="36"/>
          <w:sz w:val="24"/>
          <w:szCs w:val="24"/>
          <w:lang w:eastAsia="fr-FR"/>
        </w:rPr>
      </w:pPr>
      <w:r w:rsidRPr="00D32A94">
        <w:rPr>
          <w:rFonts w:eastAsia="Times New Roman" w:cstheme="minorHAnsi"/>
          <w:color w:val="000000"/>
          <w:kern w:val="36"/>
          <w:sz w:val="24"/>
          <w:szCs w:val="24"/>
          <w:lang w:eastAsia="fr-FR"/>
        </w:rPr>
        <w:lastRenderedPageBreak/>
        <w:t>En tant que professionnel de l'informatique, ce texte souligne des points cruciaux dans la gestion et l'optimisation des infrastructures Cloud. L'approche "workload-first" est présentée comme une perspective clé, mettant en avant la nécessité de comprendre précisément les besoins de chaque workload plutôt que de simplement suivre les capacités offertes par les fournisseurs de Cloud. La popularité croissante de l'approche multi-cloud est soulignée, mais le texte insiste sur la nécessité de cartographier correctement les besoins spécifiques de chaque composant informatique. L'adoption d'une approche FinOps pour contrôler les coûts et la construction d'environnements multi-cloud alignés sur les principes DevOps sont recommandées pour maximiser l'efficacité opérationnelle. La sécurité, mise en avant avec l'approche "Zero Trust", est positionnée comme une priorité proactive, soulignant l'importance de personnaliser les niveaux de sécurité en fonction des exigences de chaque charge de travail. Enfin, le texte invite à considérer cette approche "workload-first" comme un moyen d'optimiser la valeur tirée de l'informatique dématérialisée, mettant l'accent sur l'adaptabilité, la minimisation des coûts, et la sécurité proactive dans un paysage informatique en constante évolution.</w:t>
      </w:r>
    </w:p>
    <w:p w14:paraId="4DE5D826" w14:textId="77777777" w:rsidR="000C7485" w:rsidRPr="00D32A94" w:rsidRDefault="000C7485" w:rsidP="00D32A94">
      <w:pPr>
        <w:shd w:val="clear" w:color="auto" w:fill="FFFFFF"/>
        <w:spacing w:after="270" w:line="600" w:lineRule="atLeast"/>
        <w:ind w:left="360"/>
        <w:jc w:val="both"/>
        <w:textAlignment w:val="baseline"/>
        <w:outlineLvl w:val="0"/>
        <w:rPr>
          <w:rFonts w:eastAsia="Times New Roman" w:cstheme="minorHAnsi"/>
          <w:color w:val="000000"/>
          <w:kern w:val="36"/>
          <w:sz w:val="24"/>
          <w:szCs w:val="24"/>
          <w:lang w:eastAsia="fr-FR"/>
        </w:rPr>
      </w:pPr>
    </w:p>
    <w:p w14:paraId="4EC7024B" w14:textId="77777777" w:rsidR="00FB3B2C" w:rsidRPr="00FB3B2C" w:rsidRDefault="00FB3B2C" w:rsidP="00FB3B2C">
      <w:pPr>
        <w:shd w:val="clear" w:color="auto" w:fill="FFFFFF"/>
        <w:spacing w:after="270" w:line="600" w:lineRule="atLeast"/>
        <w:ind w:left="360"/>
        <w:textAlignment w:val="baseline"/>
        <w:outlineLvl w:val="0"/>
        <w:rPr>
          <w:rFonts w:eastAsia="Times New Roman" w:cstheme="minorHAnsi"/>
          <w:color w:val="000000"/>
          <w:kern w:val="36"/>
          <w:sz w:val="24"/>
          <w:szCs w:val="24"/>
          <w:lang w:eastAsia="fr-FR"/>
        </w:rPr>
      </w:pPr>
    </w:p>
    <w:p w14:paraId="66645452" w14:textId="77777777" w:rsidR="00FB3B2C" w:rsidRDefault="00FB3B2C" w:rsidP="000C7485">
      <w:pPr>
        <w:pStyle w:val="Paragraphedeliste"/>
      </w:pPr>
    </w:p>
    <w:p w14:paraId="49B9309C" w14:textId="77777777" w:rsidR="000D2A01" w:rsidRDefault="000D2A01" w:rsidP="00991B66">
      <w:pPr>
        <w:pStyle w:val="Paragraphedeliste"/>
      </w:pPr>
    </w:p>
    <w:p w14:paraId="47FA69EE" w14:textId="7A279700" w:rsidR="000D2A01" w:rsidRDefault="00224089" w:rsidP="000D2A01">
      <w:pPr>
        <w:rPr>
          <w:sz w:val="40"/>
          <w:szCs w:val="40"/>
        </w:rPr>
      </w:pPr>
      <w:r>
        <w:rPr>
          <w:sz w:val="40"/>
          <w:szCs w:val="40"/>
        </w:rPr>
        <w:t>08</w:t>
      </w:r>
      <w:r w:rsidR="000D2A01" w:rsidRPr="004A619D">
        <w:rPr>
          <w:sz w:val="40"/>
          <w:szCs w:val="40"/>
        </w:rPr>
        <w:t>/</w:t>
      </w:r>
      <w:r w:rsidR="000D2A01">
        <w:rPr>
          <w:sz w:val="40"/>
          <w:szCs w:val="40"/>
        </w:rPr>
        <w:t>01</w:t>
      </w:r>
      <w:r w:rsidR="000D2A01" w:rsidRPr="004A619D">
        <w:rPr>
          <w:sz w:val="40"/>
          <w:szCs w:val="40"/>
        </w:rPr>
        <w:t>/202</w:t>
      </w:r>
      <w:r w:rsidR="000D2A01">
        <w:rPr>
          <w:sz w:val="40"/>
          <w:szCs w:val="40"/>
        </w:rPr>
        <w:t>4 :</w:t>
      </w:r>
    </w:p>
    <w:p w14:paraId="72083B19" w14:textId="44420063" w:rsidR="000D2A01" w:rsidRDefault="00224089" w:rsidP="001F4E23">
      <w:pPr>
        <w:pStyle w:val="Paragraphedeliste"/>
        <w:numPr>
          <w:ilvl w:val="0"/>
          <w:numId w:val="4"/>
        </w:numPr>
        <w:rPr>
          <w:sz w:val="24"/>
          <w:szCs w:val="24"/>
        </w:rPr>
      </w:pPr>
      <w:r w:rsidRPr="00224089">
        <w:rPr>
          <w:sz w:val="24"/>
          <w:szCs w:val="24"/>
        </w:rPr>
        <w:t>Cloud Management : quels outils pour industrialiser la gestion du Cloud</w:t>
      </w:r>
    </w:p>
    <w:p w14:paraId="610AAD04" w14:textId="158747DE" w:rsidR="001F4E23" w:rsidRPr="001F4E23" w:rsidRDefault="003B7C30" w:rsidP="001F4E23">
      <w:pPr>
        <w:pStyle w:val="Paragraphedeliste"/>
        <w:rPr>
          <w:sz w:val="24"/>
          <w:szCs w:val="24"/>
        </w:rPr>
      </w:pPr>
      <w:hyperlink r:id="rId15" w:history="1">
        <w:r w:rsidR="001F4E23" w:rsidRPr="004F2A39">
          <w:rPr>
            <w:rStyle w:val="Lienhypertexte"/>
            <w:sz w:val="24"/>
            <w:szCs w:val="24"/>
          </w:rPr>
          <w:t>https://www.silicon.fr/dossiers/cloud-management-quels-outils-pour-industrialiser-la-gesti</w:t>
        </w:r>
      </w:hyperlink>
      <w:r w:rsidR="001F4E23">
        <w:rPr>
          <w:sz w:val="24"/>
          <w:szCs w:val="24"/>
        </w:rPr>
        <w:t xml:space="preserve"> </w:t>
      </w:r>
    </w:p>
    <w:p w14:paraId="63FD881C" w14:textId="28445DC8" w:rsidR="00224089" w:rsidRPr="00224089" w:rsidRDefault="00224089" w:rsidP="00224089">
      <w:pPr>
        <w:rPr>
          <w:rFonts w:cstheme="minorHAnsi"/>
          <w:sz w:val="24"/>
          <w:szCs w:val="24"/>
        </w:rPr>
      </w:pPr>
      <w:r w:rsidRPr="00224089">
        <w:rPr>
          <w:rFonts w:cstheme="minorHAnsi"/>
          <w:sz w:val="24"/>
          <w:szCs w:val="24"/>
        </w:rPr>
        <w:t>En tant que professionnel de l'informatique, ce texte m'offre une perspective approfondie sur l'évolution rapide du marché de la gestion du Cloud. Les informations sur des outils tels que Terraform, Ansible, et Turbonomic me permettent de rester informé sur les technologies émergentes. La mise en avant de la sécurité, de la conformité, et de l'approche « Infra as Code » souligne l'importance croissante de ces aspects dans mon domaine. De plus, la diversification des profils utilisateurs et l'application de l'observabilité par Turbonomic suscitent ma réflexion sur le développement de compétences interdisciplinaires. En résumé, ce texte me guide pour rester compétent et adapté aux tendances actuelles, renforçant ma compréhension des enjeux cruciaux de la gestion du Cloud et élargissant mes perspectives professionnelles.</w:t>
      </w:r>
    </w:p>
    <w:p w14:paraId="436E6D3E" w14:textId="77777777" w:rsidR="000D2A01" w:rsidRDefault="000D2A01" w:rsidP="000D2A01"/>
    <w:p w14:paraId="088D54BC" w14:textId="77777777" w:rsidR="000D2A01" w:rsidRDefault="000D2A01" w:rsidP="00991B66">
      <w:pPr>
        <w:pStyle w:val="Paragraphedeliste"/>
      </w:pPr>
    </w:p>
    <w:p w14:paraId="77E21902" w14:textId="77777777" w:rsidR="00DF004B" w:rsidRDefault="00DF004B" w:rsidP="00991B66">
      <w:pPr>
        <w:pStyle w:val="Paragraphedeliste"/>
        <w:rPr>
          <w:sz w:val="24"/>
          <w:szCs w:val="24"/>
        </w:rPr>
      </w:pPr>
    </w:p>
    <w:p w14:paraId="787D5DBE" w14:textId="77777777" w:rsidR="006518E2" w:rsidRDefault="006518E2" w:rsidP="00991B66">
      <w:pPr>
        <w:pStyle w:val="Paragraphedeliste"/>
        <w:rPr>
          <w:sz w:val="24"/>
          <w:szCs w:val="24"/>
        </w:rPr>
      </w:pPr>
    </w:p>
    <w:p w14:paraId="2F73E255" w14:textId="33D9D7E7" w:rsidR="00125C7B" w:rsidRDefault="00F912A5" w:rsidP="00125C7B">
      <w:pPr>
        <w:rPr>
          <w:sz w:val="40"/>
          <w:szCs w:val="40"/>
        </w:rPr>
      </w:pPr>
      <w:r>
        <w:rPr>
          <w:sz w:val="40"/>
          <w:szCs w:val="40"/>
        </w:rPr>
        <w:t>27</w:t>
      </w:r>
      <w:r w:rsidR="00125C7B" w:rsidRPr="004A619D">
        <w:rPr>
          <w:sz w:val="40"/>
          <w:szCs w:val="40"/>
        </w:rPr>
        <w:t>/</w:t>
      </w:r>
      <w:r w:rsidR="00125C7B">
        <w:rPr>
          <w:sz w:val="40"/>
          <w:szCs w:val="40"/>
        </w:rPr>
        <w:t>0</w:t>
      </w:r>
      <w:r>
        <w:rPr>
          <w:sz w:val="40"/>
          <w:szCs w:val="40"/>
        </w:rPr>
        <w:t>1</w:t>
      </w:r>
      <w:r w:rsidR="00125C7B" w:rsidRPr="004A619D">
        <w:rPr>
          <w:sz w:val="40"/>
          <w:szCs w:val="40"/>
        </w:rPr>
        <w:t>/202</w:t>
      </w:r>
      <w:r w:rsidR="00125C7B">
        <w:rPr>
          <w:sz w:val="40"/>
          <w:szCs w:val="40"/>
        </w:rPr>
        <w:t>4 :</w:t>
      </w:r>
    </w:p>
    <w:p w14:paraId="0F14B9E3" w14:textId="37A46577" w:rsidR="00DC4934" w:rsidRDefault="00DC4934" w:rsidP="00DC4934">
      <w:pPr>
        <w:pStyle w:val="Paragraphedeliste"/>
        <w:numPr>
          <w:ilvl w:val="0"/>
          <w:numId w:val="4"/>
        </w:numPr>
        <w:rPr>
          <w:sz w:val="24"/>
          <w:szCs w:val="24"/>
        </w:rPr>
      </w:pPr>
      <w:r>
        <w:rPr>
          <w:sz w:val="24"/>
          <w:szCs w:val="24"/>
        </w:rPr>
        <w:t>Phishing et vol de données dans le cloud :</w:t>
      </w:r>
    </w:p>
    <w:p w14:paraId="6E12843D" w14:textId="0E1F6730" w:rsidR="00DC4934" w:rsidRDefault="003B7C30" w:rsidP="00DC4934">
      <w:pPr>
        <w:pStyle w:val="Paragraphedeliste"/>
        <w:rPr>
          <w:sz w:val="24"/>
          <w:szCs w:val="24"/>
        </w:rPr>
      </w:pPr>
      <w:hyperlink r:id="rId16" w:history="1">
        <w:r w:rsidR="00DC4934" w:rsidRPr="004F2A39">
          <w:rPr>
            <w:rStyle w:val="Lienhypertexte"/>
            <w:sz w:val="24"/>
            <w:szCs w:val="24"/>
          </w:rPr>
          <w:t>https://www.usine-digitale.fr/article/phishing-vol-de-donnees-dans-le-cloud-les-cyberattaques-visent-en-premier-lieu-l-industrie-manufacturiere.N2207118</w:t>
        </w:r>
      </w:hyperlink>
      <w:r w:rsidR="00DC4934">
        <w:rPr>
          <w:sz w:val="24"/>
          <w:szCs w:val="24"/>
        </w:rPr>
        <w:t xml:space="preserve"> </w:t>
      </w:r>
    </w:p>
    <w:p w14:paraId="2B6EBE6C" w14:textId="5B16D506" w:rsidR="00DC4934" w:rsidRDefault="00080289" w:rsidP="00DC4934">
      <w:pPr>
        <w:pStyle w:val="Paragraphedeliste"/>
        <w:rPr>
          <w:sz w:val="24"/>
          <w:szCs w:val="24"/>
        </w:rPr>
      </w:pPr>
      <w:r>
        <w:rPr>
          <w:sz w:val="24"/>
          <w:szCs w:val="24"/>
        </w:rPr>
        <w:t xml:space="preserve">L’importance d’être sensibiliser aux cyberattaques est important. Encore plus dans le domaine du cloud qui contient toutes les données </w:t>
      </w:r>
      <w:r w:rsidR="000023F4">
        <w:rPr>
          <w:sz w:val="24"/>
          <w:szCs w:val="24"/>
        </w:rPr>
        <w:t>d’entreprises et/ou très personnelles.</w:t>
      </w:r>
    </w:p>
    <w:p w14:paraId="45308030" w14:textId="77777777" w:rsidR="000023F4" w:rsidRDefault="000023F4" w:rsidP="00DC4934">
      <w:pPr>
        <w:pStyle w:val="Paragraphedeliste"/>
        <w:rPr>
          <w:sz w:val="24"/>
          <w:szCs w:val="24"/>
        </w:rPr>
      </w:pPr>
    </w:p>
    <w:p w14:paraId="0E959D73" w14:textId="77777777" w:rsidR="000023F4" w:rsidRDefault="000023F4" w:rsidP="00DC4934">
      <w:pPr>
        <w:pStyle w:val="Paragraphedeliste"/>
        <w:rPr>
          <w:sz w:val="24"/>
          <w:szCs w:val="24"/>
        </w:rPr>
      </w:pPr>
    </w:p>
    <w:p w14:paraId="710E3014" w14:textId="77777777" w:rsidR="000023F4" w:rsidRDefault="000023F4" w:rsidP="00DC4934">
      <w:pPr>
        <w:pStyle w:val="Paragraphedeliste"/>
        <w:rPr>
          <w:sz w:val="24"/>
          <w:szCs w:val="24"/>
        </w:rPr>
      </w:pPr>
    </w:p>
    <w:p w14:paraId="7907F775" w14:textId="77777777" w:rsidR="00F912A5" w:rsidRPr="00DC4934" w:rsidRDefault="00F912A5" w:rsidP="00DC4934">
      <w:pPr>
        <w:pStyle w:val="Paragraphedeliste"/>
        <w:rPr>
          <w:sz w:val="24"/>
          <w:szCs w:val="24"/>
        </w:rPr>
      </w:pPr>
    </w:p>
    <w:p w14:paraId="0EE635C7" w14:textId="77777777" w:rsidR="00DF004B" w:rsidRDefault="00DF004B" w:rsidP="00991B66">
      <w:pPr>
        <w:pStyle w:val="Paragraphedeliste"/>
        <w:rPr>
          <w:sz w:val="24"/>
          <w:szCs w:val="24"/>
        </w:rPr>
      </w:pPr>
    </w:p>
    <w:p w14:paraId="7BC84A68" w14:textId="77777777" w:rsidR="00DF004B" w:rsidRDefault="00DF004B" w:rsidP="00991B66">
      <w:pPr>
        <w:pStyle w:val="Paragraphedeliste"/>
        <w:rPr>
          <w:sz w:val="24"/>
          <w:szCs w:val="24"/>
        </w:rPr>
      </w:pPr>
    </w:p>
    <w:p w14:paraId="4E76E0C5" w14:textId="77777777" w:rsidR="00EA0E26" w:rsidRDefault="00EA0E26" w:rsidP="00991B66">
      <w:pPr>
        <w:pStyle w:val="Paragraphedeliste"/>
        <w:rPr>
          <w:sz w:val="24"/>
          <w:szCs w:val="24"/>
        </w:rPr>
      </w:pPr>
    </w:p>
    <w:p w14:paraId="7709734F" w14:textId="77777777" w:rsidR="00EA0E26" w:rsidRPr="00991B66" w:rsidRDefault="00EA0E26" w:rsidP="00096E70">
      <w:pPr>
        <w:pStyle w:val="Paragraphedeliste"/>
        <w:rPr>
          <w:sz w:val="24"/>
          <w:szCs w:val="24"/>
        </w:rPr>
      </w:pPr>
    </w:p>
    <w:p w14:paraId="40BB2F80" w14:textId="77777777" w:rsidR="00CB5F1F" w:rsidRPr="00EA0E26" w:rsidRDefault="00CB5F1F" w:rsidP="00EA0E26">
      <w:pPr>
        <w:pStyle w:val="Paragraphedeliste"/>
        <w:rPr>
          <w:color w:val="FF0000"/>
          <w:sz w:val="24"/>
          <w:szCs w:val="24"/>
        </w:rPr>
      </w:pPr>
    </w:p>
    <w:p w14:paraId="0C8B4696" w14:textId="561FACAD" w:rsidR="005325D1" w:rsidRDefault="005325D1" w:rsidP="00585404">
      <w:pPr>
        <w:rPr>
          <w:color w:val="FF0000"/>
          <w:sz w:val="24"/>
          <w:szCs w:val="24"/>
        </w:rPr>
      </w:pPr>
    </w:p>
    <w:p w14:paraId="18304DEE" w14:textId="102A5837" w:rsidR="005325D1" w:rsidRDefault="005325D1" w:rsidP="00585404">
      <w:pPr>
        <w:rPr>
          <w:color w:val="FF0000"/>
          <w:sz w:val="24"/>
          <w:szCs w:val="24"/>
        </w:rPr>
      </w:pPr>
    </w:p>
    <w:p w14:paraId="66644210" w14:textId="7A74DC78" w:rsidR="00AB0B6E" w:rsidRDefault="00AB0B6E" w:rsidP="00AB0B6E">
      <w:pPr>
        <w:rPr>
          <w:sz w:val="40"/>
          <w:szCs w:val="40"/>
        </w:rPr>
      </w:pPr>
      <w:r>
        <w:rPr>
          <w:sz w:val="40"/>
          <w:szCs w:val="40"/>
        </w:rPr>
        <w:t>01/0</w:t>
      </w:r>
      <w:r w:rsidR="003B7C30">
        <w:rPr>
          <w:sz w:val="40"/>
          <w:szCs w:val="40"/>
        </w:rPr>
        <w:t>5</w:t>
      </w:r>
      <w:r w:rsidRPr="004A619D">
        <w:rPr>
          <w:sz w:val="40"/>
          <w:szCs w:val="40"/>
        </w:rPr>
        <w:t>/202</w:t>
      </w:r>
      <w:r>
        <w:rPr>
          <w:sz w:val="40"/>
          <w:szCs w:val="40"/>
        </w:rPr>
        <w:t>4 :</w:t>
      </w:r>
    </w:p>
    <w:p w14:paraId="4386E4A9" w14:textId="28FF0774" w:rsidR="005325D1" w:rsidRDefault="005325D1" w:rsidP="00585404">
      <w:pPr>
        <w:rPr>
          <w:color w:val="FF0000"/>
          <w:sz w:val="24"/>
          <w:szCs w:val="24"/>
        </w:rPr>
      </w:pPr>
    </w:p>
    <w:p w14:paraId="5ACDC1BC" w14:textId="35680A11" w:rsidR="005325D1" w:rsidRPr="00A0495C" w:rsidRDefault="00A0495C" w:rsidP="00A0495C">
      <w:pPr>
        <w:pStyle w:val="Paragraphedeliste"/>
        <w:numPr>
          <w:ilvl w:val="0"/>
          <w:numId w:val="4"/>
        </w:numPr>
        <w:rPr>
          <w:color w:val="000000" w:themeColor="text1"/>
          <w:sz w:val="24"/>
          <w:szCs w:val="24"/>
        </w:rPr>
      </w:pPr>
      <w:r>
        <w:rPr>
          <w:color w:val="000000" w:themeColor="text1"/>
          <w:sz w:val="24"/>
          <w:szCs w:val="24"/>
        </w:rPr>
        <w:t>L’IA dans le Cloud</w:t>
      </w:r>
    </w:p>
    <w:p w14:paraId="4251229A" w14:textId="555D8BE4" w:rsidR="005325D1" w:rsidRPr="00E97A48" w:rsidRDefault="00DA0B5E" w:rsidP="00585404">
      <w:pPr>
        <w:rPr>
          <w:color w:val="000000" w:themeColor="text1"/>
          <w:sz w:val="24"/>
          <w:szCs w:val="24"/>
        </w:rPr>
      </w:pPr>
      <w:hyperlink r:id="rId17" w:history="1">
        <w:r w:rsidR="00E97A48" w:rsidRPr="00DA0B5E">
          <w:rPr>
            <w:rStyle w:val="Lienhypertexte"/>
            <w:sz w:val="24"/>
            <w:szCs w:val="24"/>
          </w:rPr>
          <w:t>https://ww</w:t>
        </w:r>
        <w:r w:rsidR="00E97A48" w:rsidRPr="00DA0B5E">
          <w:rPr>
            <w:rStyle w:val="Lienhypertexte"/>
            <w:sz w:val="24"/>
            <w:szCs w:val="24"/>
          </w:rPr>
          <w:t>w</w:t>
        </w:r>
        <w:r w:rsidR="00E97A48" w:rsidRPr="00DA0B5E">
          <w:rPr>
            <w:rStyle w:val="Lienhypertexte"/>
            <w:sz w:val="24"/>
            <w:szCs w:val="24"/>
          </w:rPr>
          <w:t>.usine-digitale.fr/article/les-hebergeurs-d-applications-doivent-integrer-la-complexite-de-l-ia.N2212572</w:t>
        </w:r>
      </w:hyperlink>
    </w:p>
    <w:p w14:paraId="37C5B626" w14:textId="61A21C81" w:rsidR="005325D1" w:rsidRPr="003B7C30" w:rsidRDefault="003B7C30" w:rsidP="00585404">
      <w:pPr>
        <w:rPr>
          <w:color w:val="000000" w:themeColor="text1"/>
          <w:sz w:val="24"/>
          <w:szCs w:val="24"/>
        </w:rPr>
      </w:pPr>
      <w:r w:rsidRPr="003B7C30">
        <w:rPr>
          <w:color w:val="000000" w:themeColor="text1"/>
          <w:sz w:val="24"/>
          <w:szCs w:val="24"/>
        </w:rPr>
        <w:t>L</w:t>
      </w:r>
      <w:r w:rsidRPr="003B7C30">
        <w:rPr>
          <w:color w:val="000000" w:themeColor="text1"/>
          <w:sz w:val="24"/>
          <w:szCs w:val="24"/>
        </w:rPr>
        <w:t>'IA dans le cloud offre des avantages significatifs en termes d'accessibilité, d'évolutivité et d'innovation, mais elle pose également des défis en termes de sécurité, de dépendance aux fournisseurs, d'éthique et de complexité. Il est important pour les entreprises d'évaluer attentivement ces aspects et de mettre en place des politiques et des mesures appropriées pour maximiser les avantages de l'IA dans le cloud tout en atténuant les risques potentiels.</w:t>
      </w:r>
    </w:p>
    <w:p w14:paraId="3A5ADE11" w14:textId="4B05F7C9" w:rsidR="005325D1" w:rsidRDefault="005325D1" w:rsidP="00585404">
      <w:pPr>
        <w:rPr>
          <w:color w:val="FF0000"/>
          <w:sz w:val="24"/>
          <w:szCs w:val="24"/>
        </w:rPr>
      </w:pPr>
    </w:p>
    <w:p w14:paraId="3EFFAA0B" w14:textId="712B4188" w:rsidR="005325D1" w:rsidRDefault="005325D1" w:rsidP="00585404">
      <w:pPr>
        <w:rPr>
          <w:color w:val="FF0000"/>
          <w:sz w:val="24"/>
          <w:szCs w:val="24"/>
        </w:rPr>
      </w:pPr>
    </w:p>
    <w:p w14:paraId="237E00EF" w14:textId="33F6947C" w:rsidR="005325D1" w:rsidRDefault="005325D1" w:rsidP="00585404">
      <w:pPr>
        <w:rPr>
          <w:color w:val="FF0000"/>
          <w:sz w:val="24"/>
          <w:szCs w:val="24"/>
        </w:rPr>
      </w:pPr>
    </w:p>
    <w:p w14:paraId="15AB33B7" w14:textId="77777777" w:rsidR="005325D1" w:rsidRPr="00585404" w:rsidRDefault="005325D1" w:rsidP="00585404">
      <w:pPr>
        <w:rPr>
          <w:color w:val="FF0000"/>
          <w:sz w:val="24"/>
          <w:szCs w:val="24"/>
        </w:rPr>
      </w:pPr>
    </w:p>
    <w:sectPr w:rsidR="005325D1" w:rsidRPr="005854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1023" w14:textId="77777777" w:rsidR="004D6AC8" w:rsidRDefault="004D6AC8" w:rsidP="003F29AE">
      <w:pPr>
        <w:spacing w:after="0" w:line="240" w:lineRule="auto"/>
      </w:pPr>
      <w:r>
        <w:separator/>
      </w:r>
    </w:p>
  </w:endnote>
  <w:endnote w:type="continuationSeparator" w:id="0">
    <w:p w14:paraId="257DA9CC" w14:textId="77777777" w:rsidR="004D6AC8" w:rsidRDefault="004D6AC8" w:rsidP="003F29AE">
      <w:pPr>
        <w:spacing w:after="0" w:line="240" w:lineRule="auto"/>
      </w:pPr>
      <w:r>
        <w:continuationSeparator/>
      </w:r>
    </w:p>
  </w:endnote>
  <w:endnote w:type="continuationNotice" w:id="1">
    <w:p w14:paraId="4589528C" w14:textId="77777777" w:rsidR="00E632FA" w:rsidRDefault="00E63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BBCF" w14:textId="77777777" w:rsidR="004D6AC8" w:rsidRDefault="004D6AC8" w:rsidP="003F29AE">
      <w:pPr>
        <w:spacing w:after="0" w:line="240" w:lineRule="auto"/>
      </w:pPr>
      <w:r>
        <w:separator/>
      </w:r>
    </w:p>
  </w:footnote>
  <w:footnote w:type="continuationSeparator" w:id="0">
    <w:p w14:paraId="18F6FCC7" w14:textId="77777777" w:rsidR="004D6AC8" w:rsidRDefault="004D6AC8" w:rsidP="003F29AE">
      <w:pPr>
        <w:spacing w:after="0" w:line="240" w:lineRule="auto"/>
      </w:pPr>
      <w:r>
        <w:continuationSeparator/>
      </w:r>
    </w:p>
  </w:footnote>
  <w:footnote w:type="continuationNotice" w:id="1">
    <w:p w14:paraId="77DDD869" w14:textId="77777777" w:rsidR="00E632FA" w:rsidRDefault="00E632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AF9"/>
    <w:multiLevelType w:val="hybridMultilevel"/>
    <w:tmpl w:val="45E25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2E3408"/>
    <w:multiLevelType w:val="hybridMultilevel"/>
    <w:tmpl w:val="28CC8D74"/>
    <w:lvl w:ilvl="0" w:tplc="9864BC52">
      <w:start w:val="1"/>
      <w:numFmt w:val="decimal"/>
      <w:lvlText w:val="%1."/>
      <w:lvlJc w:val="left"/>
      <w:pPr>
        <w:ind w:left="720" w:hanging="360"/>
      </w:pPr>
      <w:rPr>
        <w:color w:val="000000" w:themeColor="text1"/>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59253D"/>
    <w:multiLevelType w:val="hybridMultilevel"/>
    <w:tmpl w:val="B5529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B61FB2"/>
    <w:multiLevelType w:val="hybridMultilevel"/>
    <w:tmpl w:val="08924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1365085">
    <w:abstractNumId w:val="3"/>
  </w:num>
  <w:num w:numId="2" w16cid:durableId="502746013">
    <w:abstractNumId w:val="0"/>
  </w:num>
  <w:num w:numId="3" w16cid:durableId="1807578510">
    <w:abstractNumId w:val="1"/>
  </w:num>
  <w:num w:numId="4" w16cid:durableId="118308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04"/>
    <w:rsid w:val="000023F4"/>
    <w:rsid w:val="00004260"/>
    <w:rsid w:val="0001410B"/>
    <w:rsid w:val="00055068"/>
    <w:rsid w:val="00080289"/>
    <w:rsid w:val="00096E70"/>
    <w:rsid w:val="000C6EE1"/>
    <w:rsid w:val="000C7485"/>
    <w:rsid w:val="000D2A01"/>
    <w:rsid w:val="000D2B46"/>
    <w:rsid w:val="000E4560"/>
    <w:rsid w:val="000E7927"/>
    <w:rsid w:val="001040FA"/>
    <w:rsid w:val="00125C7B"/>
    <w:rsid w:val="001C357D"/>
    <w:rsid w:val="001F08ED"/>
    <w:rsid w:val="001F234A"/>
    <w:rsid w:val="001F4E23"/>
    <w:rsid w:val="00224089"/>
    <w:rsid w:val="002B13D8"/>
    <w:rsid w:val="003058DD"/>
    <w:rsid w:val="003875D7"/>
    <w:rsid w:val="003B7C30"/>
    <w:rsid w:val="003F29AE"/>
    <w:rsid w:val="00465E7F"/>
    <w:rsid w:val="004A619D"/>
    <w:rsid w:val="004D6AC8"/>
    <w:rsid w:val="004E00CD"/>
    <w:rsid w:val="005325D1"/>
    <w:rsid w:val="00554EA7"/>
    <w:rsid w:val="00585404"/>
    <w:rsid w:val="0058685F"/>
    <w:rsid w:val="005D0F50"/>
    <w:rsid w:val="0064261F"/>
    <w:rsid w:val="006518E2"/>
    <w:rsid w:val="00654E6F"/>
    <w:rsid w:val="00692D8C"/>
    <w:rsid w:val="006A1EDD"/>
    <w:rsid w:val="006D2FBD"/>
    <w:rsid w:val="006D5D99"/>
    <w:rsid w:val="00716850"/>
    <w:rsid w:val="00742C9A"/>
    <w:rsid w:val="007E6653"/>
    <w:rsid w:val="00837B3D"/>
    <w:rsid w:val="00844BC6"/>
    <w:rsid w:val="0088093A"/>
    <w:rsid w:val="00887F0E"/>
    <w:rsid w:val="008C1E7C"/>
    <w:rsid w:val="008D3435"/>
    <w:rsid w:val="009372F2"/>
    <w:rsid w:val="00937B8E"/>
    <w:rsid w:val="009564D5"/>
    <w:rsid w:val="00991B66"/>
    <w:rsid w:val="009B178F"/>
    <w:rsid w:val="00A0495C"/>
    <w:rsid w:val="00A05430"/>
    <w:rsid w:val="00A145DA"/>
    <w:rsid w:val="00A250EE"/>
    <w:rsid w:val="00A41E9C"/>
    <w:rsid w:val="00A436D5"/>
    <w:rsid w:val="00AB03A6"/>
    <w:rsid w:val="00AB0B6E"/>
    <w:rsid w:val="00AE535F"/>
    <w:rsid w:val="00AE7536"/>
    <w:rsid w:val="00B24901"/>
    <w:rsid w:val="00B37B43"/>
    <w:rsid w:val="00C31967"/>
    <w:rsid w:val="00CB5F1F"/>
    <w:rsid w:val="00CD3945"/>
    <w:rsid w:val="00D32A94"/>
    <w:rsid w:val="00D816C8"/>
    <w:rsid w:val="00DA0B5E"/>
    <w:rsid w:val="00DC4934"/>
    <w:rsid w:val="00DF004B"/>
    <w:rsid w:val="00E00F8A"/>
    <w:rsid w:val="00E632FA"/>
    <w:rsid w:val="00E74024"/>
    <w:rsid w:val="00E97A48"/>
    <w:rsid w:val="00EA0E26"/>
    <w:rsid w:val="00EA4FE6"/>
    <w:rsid w:val="00EE033D"/>
    <w:rsid w:val="00EE29D9"/>
    <w:rsid w:val="00F341E5"/>
    <w:rsid w:val="00F510FB"/>
    <w:rsid w:val="00F706D5"/>
    <w:rsid w:val="00F912A5"/>
    <w:rsid w:val="00FA319E"/>
    <w:rsid w:val="00FA5D9E"/>
    <w:rsid w:val="00FB3B2C"/>
    <w:rsid w:val="00FC52D6"/>
    <w:rsid w:val="00FD3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5772C"/>
  <w15:chartTrackingRefBased/>
  <w15:docId w15:val="{DB6E8C34-819E-4438-AFDE-D2261FC5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6E"/>
  </w:style>
  <w:style w:type="paragraph" w:styleId="Titre1">
    <w:name w:val="heading 1"/>
    <w:basedOn w:val="Normal"/>
    <w:link w:val="Titre1Car"/>
    <w:uiPriority w:val="9"/>
    <w:qFormat/>
    <w:rsid w:val="00FB3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404"/>
    <w:pPr>
      <w:ind w:left="720"/>
      <w:contextualSpacing/>
    </w:pPr>
  </w:style>
  <w:style w:type="character" w:styleId="Lienhypertexte">
    <w:name w:val="Hyperlink"/>
    <w:basedOn w:val="Policepardfaut"/>
    <w:uiPriority w:val="99"/>
    <w:unhideWhenUsed/>
    <w:rsid w:val="005325D1"/>
    <w:rPr>
      <w:color w:val="0563C1" w:themeColor="hyperlink"/>
      <w:u w:val="single"/>
    </w:rPr>
  </w:style>
  <w:style w:type="character" w:styleId="Mentionnonrsolue">
    <w:name w:val="Unresolved Mention"/>
    <w:basedOn w:val="Policepardfaut"/>
    <w:uiPriority w:val="99"/>
    <w:semiHidden/>
    <w:unhideWhenUsed/>
    <w:rsid w:val="005325D1"/>
    <w:rPr>
      <w:color w:val="605E5C"/>
      <w:shd w:val="clear" w:color="auto" w:fill="E1DFDD"/>
    </w:rPr>
  </w:style>
  <w:style w:type="character" w:styleId="Lienhypertextesuivivisit">
    <w:name w:val="FollowedHyperlink"/>
    <w:basedOn w:val="Policepardfaut"/>
    <w:uiPriority w:val="99"/>
    <w:semiHidden/>
    <w:unhideWhenUsed/>
    <w:rsid w:val="00AB03A6"/>
    <w:rPr>
      <w:color w:val="954F72" w:themeColor="followedHyperlink"/>
      <w:u w:val="single"/>
    </w:rPr>
  </w:style>
  <w:style w:type="character" w:customStyle="1" w:styleId="Titre1Car">
    <w:name w:val="Titre 1 Car"/>
    <w:basedOn w:val="Policepardfaut"/>
    <w:link w:val="Titre1"/>
    <w:uiPriority w:val="9"/>
    <w:rsid w:val="00FB3B2C"/>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semiHidden/>
    <w:unhideWhenUsed/>
    <w:rsid w:val="00E632F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32FA"/>
  </w:style>
  <w:style w:type="paragraph" w:styleId="Pieddepage">
    <w:name w:val="footer"/>
    <w:basedOn w:val="Normal"/>
    <w:link w:val="PieddepageCar"/>
    <w:uiPriority w:val="99"/>
    <w:semiHidden/>
    <w:unhideWhenUsed/>
    <w:rsid w:val="00E632F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3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414">
      <w:bodyDiv w:val="1"/>
      <w:marLeft w:val="0"/>
      <w:marRight w:val="0"/>
      <w:marTop w:val="0"/>
      <w:marBottom w:val="0"/>
      <w:divBdr>
        <w:top w:val="none" w:sz="0" w:space="0" w:color="auto"/>
        <w:left w:val="none" w:sz="0" w:space="0" w:color="auto"/>
        <w:bottom w:val="none" w:sz="0" w:space="0" w:color="auto"/>
        <w:right w:val="none" w:sz="0" w:space="0" w:color="auto"/>
      </w:divBdr>
    </w:div>
    <w:div w:id="50857872">
      <w:bodyDiv w:val="1"/>
      <w:marLeft w:val="0"/>
      <w:marRight w:val="0"/>
      <w:marTop w:val="0"/>
      <w:marBottom w:val="0"/>
      <w:divBdr>
        <w:top w:val="none" w:sz="0" w:space="0" w:color="auto"/>
        <w:left w:val="none" w:sz="0" w:space="0" w:color="auto"/>
        <w:bottom w:val="none" w:sz="0" w:space="0" w:color="auto"/>
        <w:right w:val="none" w:sz="0" w:space="0" w:color="auto"/>
      </w:divBdr>
    </w:div>
    <w:div w:id="93594652">
      <w:bodyDiv w:val="1"/>
      <w:marLeft w:val="0"/>
      <w:marRight w:val="0"/>
      <w:marTop w:val="0"/>
      <w:marBottom w:val="0"/>
      <w:divBdr>
        <w:top w:val="none" w:sz="0" w:space="0" w:color="auto"/>
        <w:left w:val="none" w:sz="0" w:space="0" w:color="auto"/>
        <w:bottom w:val="none" w:sz="0" w:space="0" w:color="auto"/>
        <w:right w:val="none" w:sz="0" w:space="0" w:color="auto"/>
      </w:divBdr>
    </w:div>
    <w:div w:id="221328304">
      <w:bodyDiv w:val="1"/>
      <w:marLeft w:val="0"/>
      <w:marRight w:val="0"/>
      <w:marTop w:val="0"/>
      <w:marBottom w:val="0"/>
      <w:divBdr>
        <w:top w:val="none" w:sz="0" w:space="0" w:color="auto"/>
        <w:left w:val="none" w:sz="0" w:space="0" w:color="auto"/>
        <w:bottom w:val="none" w:sz="0" w:space="0" w:color="auto"/>
        <w:right w:val="none" w:sz="0" w:space="0" w:color="auto"/>
      </w:divBdr>
    </w:div>
    <w:div w:id="1244024349">
      <w:bodyDiv w:val="1"/>
      <w:marLeft w:val="0"/>
      <w:marRight w:val="0"/>
      <w:marTop w:val="0"/>
      <w:marBottom w:val="0"/>
      <w:divBdr>
        <w:top w:val="none" w:sz="0" w:space="0" w:color="auto"/>
        <w:left w:val="none" w:sz="0" w:space="0" w:color="auto"/>
        <w:bottom w:val="none" w:sz="0" w:space="0" w:color="auto"/>
        <w:right w:val="none" w:sz="0" w:space="0" w:color="auto"/>
      </w:divBdr>
      <w:divsChild>
        <w:div w:id="208222613">
          <w:marLeft w:val="0"/>
          <w:marRight w:val="0"/>
          <w:marTop w:val="1500"/>
          <w:marBottom w:val="900"/>
          <w:divBdr>
            <w:top w:val="none" w:sz="0" w:space="0" w:color="auto"/>
            <w:left w:val="none" w:sz="0" w:space="0" w:color="auto"/>
            <w:bottom w:val="none" w:sz="0" w:space="0" w:color="auto"/>
            <w:right w:val="none" w:sz="0" w:space="0" w:color="auto"/>
          </w:divBdr>
          <w:divsChild>
            <w:div w:id="291177101">
              <w:marLeft w:val="0"/>
              <w:marRight w:val="0"/>
              <w:marTop w:val="0"/>
              <w:marBottom w:val="0"/>
              <w:divBdr>
                <w:top w:val="none" w:sz="0" w:space="0" w:color="auto"/>
                <w:left w:val="none" w:sz="0" w:space="0" w:color="auto"/>
                <w:bottom w:val="none" w:sz="0" w:space="0" w:color="auto"/>
                <w:right w:val="none" w:sz="0" w:space="0" w:color="auto"/>
              </w:divBdr>
            </w:div>
            <w:div w:id="1962490623">
              <w:marLeft w:val="0"/>
              <w:marRight w:val="0"/>
              <w:marTop w:val="300"/>
              <w:marBottom w:val="0"/>
              <w:divBdr>
                <w:top w:val="none" w:sz="0" w:space="0" w:color="auto"/>
                <w:left w:val="none" w:sz="0" w:space="0" w:color="auto"/>
                <w:bottom w:val="none" w:sz="0" w:space="0" w:color="auto"/>
                <w:right w:val="none" w:sz="0" w:space="0" w:color="auto"/>
              </w:divBdr>
            </w:div>
            <w:div w:id="746390195">
              <w:marLeft w:val="0"/>
              <w:marRight w:val="0"/>
              <w:marTop w:val="600"/>
              <w:marBottom w:val="0"/>
              <w:divBdr>
                <w:top w:val="none" w:sz="0" w:space="0" w:color="auto"/>
                <w:left w:val="none" w:sz="0" w:space="0" w:color="auto"/>
                <w:bottom w:val="none" w:sz="0" w:space="0" w:color="auto"/>
                <w:right w:val="none" w:sz="0" w:space="0" w:color="auto"/>
              </w:divBdr>
              <w:divsChild>
                <w:div w:id="1424379940">
                  <w:marLeft w:val="0"/>
                  <w:marRight w:val="0"/>
                  <w:marTop w:val="0"/>
                  <w:marBottom w:val="150"/>
                  <w:divBdr>
                    <w:top w:val="none" w:sz="0" w:space="0" w:color="auto"/>
                    <w:left w:val="none" w:sz="0" w:space="0" w:color="auto"/>
                    <w:bottom w:val="none" w:sz="0" w:space="0" w:color="auto"/>
                    <w:right w:val="none" w:sz="0" w:space="0" w:color="auto"/>
                  </w:divBdr>
                  <w:divsChild>
                    <w:div w:id="1772240666">
                      <w:marLeft w:val="0"/>
                      <w:marRight w:val="0"/>
                      <w:marTop w:val="0"/>
                      <w:marBottom w:val="0"/>
                      <w:divBdr>
                        <w:top w:val="none" w:sz="0" w:space="0" w:color="auto"/>
                        <w:left w:val="none" w:sz="0" w:space="0" w:color="auto"/>
                        <w:bottom w:val="none" w:sz="0" w:space="0" w:color="auto"/>
                        <w:right w:val="none" w:sz="0" w:space="0" w:color="auto"/>
                      </w:divBdr>
                    </w:div>
                  </w:divsChild>
                </w:div>
                <w:div w:id="15966677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6857660">
          <w:marLeft w:val="0"/>
          <w:marRight w:val="0"/>
          <w:marTop w:val="1500"/>
          <w:marBottom w:val="900"/>
          <w:divBdr>
            <w:top w:val="none" w:sz="0" w:space="0" w:color="auto"/>
            <w:left w:val="none" w:sz="0" w:space="0" w:color="auto"/>
            <w:bottom w:val="none" w:sz="0" w:space="0" w:color="auto"/>
            <w:right w:val="none" w:sz="0" w:space="0" w:color="auto"/>
          </w:divBdr>
          <w:divsChild>
            <w:div w:id="1736322281">
              <w:marLeft w:val="0"/>
              <w:marRight w:val="0"/>
              <w:marTop w:val="0"/>
              <w:marBottom w:val="0"/>
              <w:divBdr>
                <w:top w:val="none" w:sz="0" w:space="0" w:color="auto"/>
                <w:left w:val="none" w:sz="0" w:space="0" w:color="auto"/>
                <w:bottom w:val="none" w:sz="0" w:space="0" w:color="auto"/>
                <w:right w:val="none" w:sz="0" w:space="0" w:color="auto"/>
              </w:divBdr>
              <w:divsChild>
                <w:div w:id="800265843">
                  <w:marLeft w:val="0"/>
                  <w:marRight w:val="0"/>
                  <w:marTop w:val="0"/>
                  <w:marBottom w:val="0"/>
                  <w:divBdr>
                    <w:top w:val="none" w:sz="0" w:space="0" w:color="auto"/>
                    <w:left w:val="none" w:sz="0" w:space="0" w:color="auto"/>
                    <w:bottom w:val="none" w:sz="0" w:space="0" w:color="auto"/>
                    <w:right w:val="none" w:sz="0" w:space="0" w:color="auto"/>
                  </w:divBdr>
                </w:div>
                <w:div w:id="376707707">
                  <w:marLeft w:val="0"/>
                  <w:marRight w:val="0"/>
                  <w:marTop w:val="0"/>
                  <w:marBottom w:val="0"/>
                  <w:divBdr>
                    <w:top w:val="none" w:sz="0" w:space="0" w:color="auto"/>
                    <w:left w:val="none" w:sz="0" w:space="0" w:color="auto"/>
                    <w:bottom w:val="none" w:sz="0" w:space="0" w:color="auto"/>
                    <w:right w:val="none" w:sz="0" w:space="0" w:color="auto"/>
                  </w:divBdr>
                  <w:divsChild>
                    <w:div w:id="1624847744">
                      <w:marLeft w:val="0"/>
                      <w:marRight w:val="0"/>
                      <w:marTop w:val="0"/>
                      <w:marBottom w:val="900"/>
                      <w:divBdr>
                        <w:top w:val="none" w:sz="0" w:space="0" w:color="auto"/>
                        <w:left w:val="none" w:sz="0" w:space="0" w:color="auto"/>
                        <w:bottom w:val="none" w:sz="0" w:space="0" w:color="auto"/>
                        <w:right w:val="none" w:sz="0" w:space="0" w:color="auto"/>
                      </w:divBdr>
                      <w:divsChild>
                        <w:div w:id="269893158">
                          <w:marLeft w:val="0"/>
                          <w:marRight w:val="0"/>
                          <w:marTop w:val="0"/>
                          <w:marBottom w:val="0"/>
                          <w:divBdr>
                            <w:top w:val="none" w:sz="0" w:space="0" w:color="auto"/>
                            <w:left w:val="none" w:sz="0" w:space="0" w:color="auto"/>
                            <w:bottom w:val="none" w:sz="0" w:space="0" w:color="auto"/>
                            <w:right w:val="none" w:sz="0" w:space="0" w:color="auto"/>
                          </w:divBdr>
                          <w:divsChild>
                            <w:div w:id="368576651">
                              <w:marLeft w:val="0"/>
                              <w:marRight w:val="0"/>
                              <w:marTop w:val="300"/>
                              <w:marBottom w:val="300"/>
                              <w:divBdr>
                                <w:top w:val="none" w:sz="0" w:space="0" w:color="auto"/>
                                <w:left w:val="none" w:sz="0" w:space="0" w:color="auto"/>
                                <w:bottom w:val="none" w:sz="0" w:space="0" w:color="auto"/>
                                <w:right w:val="none" w:sz="0" w:space="0" w:color="auto"/>
                              </w:divBdr>
                              <w:divsChild>
                                <w:div w:id="1073510026">
                                  <w:marLeft w:val="0"/>
                                  <w:marRight w:val="75"/>
                                  <w:marTop w:val="0"/>
                                  <w:marBottom w:val="45"/>
                                  <w:divBdr>
                                    <w:top w:val="single" w:sz="6" w:space="0" w:color="1DA1F2"/>
                                    <w:left w:val="single" w:sz="6" w:space="0" w:color="1DA1F2"/>
                                    <w:bottom w:val="single" w:sz="6" w:space="0" w:color="1DA1F2"/>
                                    <w:right w:val="single" w:sz="6" w:space="0" w:color="1DA1F2"/>
                                  </w:divBdr>
                                </w:div>
                                <w:div w:id="990059537">
                                  <w:marLeft w:val="75"/>
                                  <w:marRight w:val="75"/>
                                  <w:marTop w:val="0"/>
                                  <w:marBottom w:val="45"/>
                                  <w:divBdr>
                                    <w:top w:val="single" w:sz="6" w:space="0" w:color="1877F2"/>
                                    <w:left w:val="single" w:sz="6" w:space="0" w:color="1877F2"/>
                                    <w:bottom w:val="single" w:sz="6" w:space="0" w:color="1877F2"/>
                                    <w:right w:val="single" w:sz="6" w:space="0" w:color="1877F2"/>
                                  </w:divBdr>
                                </w:div>
                                <w:div w:id="1521628675">
                                  <w:marLeft w:val="75"/>
                                  <w:marRight w:val="0"/>
                                  <w:marTop w:val="0"/>
                                  <w:marBottom w:val="45"/>
                                  <w:divBdr>
                                    <w:top w:val="single" w:sz="6" w:space="0" w:color="E60023"/>
                                    <w:left w:val="single" w:sz="6" w:space="0" w:color="E60023"/>
                                    <w:bottom w:val="single" w:sz="6" w:space="0" w:color="E60023"/>
                                    <w:right w:val="single" w:sz="6" w:space="0" w:color="E60023"/>
                                  </w:divBdr>
                                </w:div>
                              </w:divsChild>
                            </w:div>
                            <w:div w:id="9472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68766">
      <w:bodyDiv w:val="1"/>
      <w:marLeft w:val="0"/>
      <w:marRight w:val="0"/>
      <w:marTop w:val="0"/>
      <w:marBottom w:val="0"/>
      <w:divBdr>
        <w:top w:val="none" w:sz="0" w:space="0" w:color="auto"/>
        <w:left w:val="none" w:sz="0" w:space="0" w:color="auto"/>
        <w:bottom w:val="none" w:sz="0" w:space="0" w:color="auto"/>
        <w:right w:val="none" w:sz="0" w:space="0" w:color="auto"/>
      </w:divBdr>
    </w:div>
    <w:div w:id="1758400892">
      <w:bodyDiv w:val="1"/>
      <w:marLeft w:val="0"/>
      <w:marRight w:val="0"/>
      <w:marTop w:val="0"/>
      <w:marBottom w:val="0"/>
      <w:divBdr>
        <w:top w:val="none" w:sz="0" w:space="0" w:color="auto"/>
        <w:left w:val="none" w:sz="0" w:space="0" w:color="auto"/>
        <w:bottom w:val="none" w:sz="0" w:space="0" w:color="auto"/>
        <w:right w:val="none" w:sz="0" w:space="0" w:color="auto"/>
      </w:divBdr>
    </w:div>
    <w:div w:id="1826044302">
      <w:bodyDiv w:val="1"/>
      <w:marLeft w:val="0"/>
      <w:marRight w:val="0"/>
      <w:marTop w:val="0"/>
      <w:marBottom w:val="0"/>
      <w:divBdr>
        <w:top w:val="none" w:sz="0" w:space="0" w:color="auto"/>
        <w:left w:val="none" w:sz="0" w:space="0" w:color="auto"/>
        <w:bottom w:val="none" w:sz="0" w:space="0" w:color="auto"/>
        <w:right w:val="none" w:sz="0" w:space="0" w:color="auto"/>
      </w:divBdr>
      <w:divsChild>
        <w:div w:id="1480922062">
          <w:marLeft w:val="0"/>
          <w:marRight w:val="0"/>
          <w:marTop w:val="1500"/>
          <w:marBottom w:val="900"/>
          <w:divBdr>
            <w:top w:val="none" w:sz="0" w:space="0" w:color="auto"/>
            <w:left w:val="none" w:sz="0" w:space="0" w:color="auto"/>
            <w:bottom w:val="none" w:sz="0" w:space="0" w:color="auto"/>
            <w:right w:val="none" w:sz="0" w:space="0" w:color="auto"/>
          </w:divBdr>
          <w:divsChild>
            <w:div w:id="1507667033">
              <w:marLeft w:val="0"/>
              <w:marRight w:val="0"/>
              <w:marTop w:val="0"/>
              <w:marBottom w:val="0"/>
              <w:divBdr>
                <w:top w:val="none" w:sz="0" w:space="0" w:color="auto"/>
                <w:left w:val="none" w:sz="0" w:space="0" w:color="auto"/>
                <w:bottom w:val="none" w:sz="0" w:space="0" w:color="auto"/>
                <w:right w:val="none" w:sz="0" w:space="0" w:color="auto"/>
              </w:divBdr>
            </w:div>
            <w:div w:id="1275675301">
              <w:marLeft w:val="0"/>
              <w:marRight w:val="0"/>
              <w:marTop w:val="300"/>
              <w:marBottom w:val="0"/>
              <w:divBdr>
                <w:top w:val="none" w:sz="0" w:space="0" w:color="auto"/>
                <w:left w:val="none" w:sz="0" w:space="0" w:color="auto"/>
                <w:bottom w:val="none" w:sz="0" w:space="0" w:color="auto"/>
                <w:right w:val="none" w:sz="0" w:space="0" w:color="auto"/>
              </w:divBdr>
            </w:div>
            <w:div w:id="1630819680">
              <w:marLeft w:val="0"/>
              <w:marRight w:val="0"/>
              <w:marTop w:val="600"/>
              <w:marBottom w:val="0"/>
              <w:divBdr>
                <w:top w:val="none" w:sz="0" w:space="0" w:color="auto"/>
                <w:left w:val="none" w:sz="0" w:space="0" w:color="auto"/>
                <w:bottom w:val="none" w:sz="0" w:space="0" w:color="auto"/>
                <w:right w:val="none" w:sz="0" w:space="0" w:color="auto"/>
              </w:divBdr>
              <w:divsChild>
                <w:div w:id="1088035903">
                  <w:marLeft w:val="0"/>
                  <w:marRight w:val="0"/>
                  <w:marTop w:val="0"/>
                  <w:marBottom w:val="150"/>
                  <w:divBdr>
                    <w:top w:val="none" w:sz="0" w:space="0" w:color="auto"/>
                    <w:left w:val="none" w:sz="0" w:space="0" w:color="auto"/>
                    <w:bottom w:val="none" w:sz="0" w:space="0" w:color="auto"/>
                    <w:right w:val="none" w:sz="0" w:space="0" w:color="auto"/>
                  </w:divBdr>
                  <w:divsChild>
                    <w:div w:id="1402681126">
                      <w:marLeft w:val="0"/>
                      <w:marRight w:val="0"/>
                      <w:marTop w:val="0"/>
                      <w:marBottom w:val="0"/>
                      <w:divBdr>
                        <w:top w:val="none" w:sz="0" w:space="0" w:color="auto"/>
                        <w:left w:val="none" w:sz="0" w:space="0" w:color="auto"/>
                        <w:bottom w:val="none" w:sz="0" w:space="0" w:color="auto"/>
                        <w:right w:val="none" w:sz="0" w:space="0" w:color="auto"/>
                      </w:divBdr>
                    </w:div>
                  </w:divsChild>
                </w:div>
                <w:div w:id="8757736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562188">
          <w:marLeft w:val="0"/>
          <w:marRight w:val="0"/>
          <w:marTop w:val="1500"/>
          <w:marBottom w:val="900"/>
          <w:divBdr>
            <w:top w:val="none" w:sz="0" w:space="0" w:color="auto"/>
            <w:left w:val="none" w:sz="0" w:space="0" w:color="auto"/>
            <w:bottom w:val="none" w:sz="0" w:space="0" w:color="auto"/>
            <w:right w:val="none" w:sz="0" w:space="0" w:color="auto"/>
          </w:divBdr>
          <w:divsChild>
            <w:div w:id="279917340">
              <w:marLeft w:val="0"/>
              <w:marRight w:val="0"/>
              <w:marTop w:val="0"/>
              <w:marBottom w:val="0"/>
              <w:divBdr>
                <w:top w:val="none" w:sz="0" w:space="0" w:color="auto"/>
                <w:left w:val="none" w:sz="0" w:space="0" w:color="auto"/>
                <w:bottom w:val="none" w:sz="0" w:space="0" w:color="auto"/>
                <w:right w:val="none" w:sz="0" w:space="0" w:color="auto"/>
              </w:divBdr>
              <w:divsChild>
                <w:div w:id="1598634306">
                  <w:marLeft w:val="0"/>
                  <w:marRight w:val="0"/>
                  <w:marTop w:val="0"/>
                  <w:marBottom w:val="0"/>
                  <w:divBdr>
                    <w:top w:val="none" w:sz="0" w:space="0" w:color="auto"/>
                    <w:left w:val="none" w:sz="0" w:space="0" w:color="auto"/>
                    <w:bottom w:val="none" w:sz="0" w:space="0" w:color="auto"/>
                    <w:right w:val="none" w:sz="0" w:space="0" w:color="auto"/>
                  </w:divBdr>
                </w:div>
                <w:div w:id="1506938791">
                  <w:marLeft w:val="0"/>
                  <w:marRight w:val="0"/>
                  <w:marTop w:val="0"/>
                  <w:marBottom w:val="0"/>
                  <w:divBdr>
                    <w:top w:val="none" w:sz="0" w:space="0" w:color="auto"/>
                    <w:left w:val="none" w:sz="0" w:space="0" w:color="auto"/>
                    <w:bottom w:val="none" w:sz="0" w:space="0" w:color="auto"/>
                    <w:right w:val="none" w:sz="0" w:space="0" w:color="auto"/>
                  </w:divBdr>
                  <w:divsChild>
                    <w:div w:id="812018801">
                      <w:marLeft w:val="0"/>
                      <w:marRight w:val="0"/>
                      <w:marTop w:val="0"/>
                      <w:marBottom w:val="900"/>
                      <w:divBdr>
                        <w:top w:val="none" w:sz="0" w:space="0" w:color="auto"/>
                        <w:left w:val="none" w:sz="0" w:space="0" w:color="auto"/>
                        <w:bottom w:val="none" w:sz="0" w:space="0" w:color="auto"/>
                        <w:right w:val="none" w:sz="0" w:space="0" w:color="auto"/>
                      </w:divBdr>
                      <w:divsChild>
                        <w:div w:id="1677264174">
                          <w:marLeft w:val="0"/>
                          <w:marRight w:val="0"/>
                          <w:marTop w:val="0"/>
                          <w:marBottom w:val="0"/>
                          <w:divBdr>
                            <w:top w:val="none" w:sz="0" w:space="0" w:color="auto"/>
                            <w:left w:val="none" w:sz="0" w:space="0" w:color="auto"/>
                            <w:bottom w:val="none" w:sz="0" w:space="0" w:color="auto"/>
                            <w:right w:val="none" w:sz="0" w:space="0" w:color="auto"/>
                          </w:divBdr>
                          <w:divsChild>
                            <w:div w:id="388306625">
                              <w:marLeft w:val="0"/>
                              <w:marRight w:val="0"/>
                              <w:marTop w:val="300"/>
                              <w:marBottom w:val="300"/>
                              <w:divBdr>
                                <w:top w:val="none" w:sz="0" w:space="0" w:color="auto"/>
                                <w:left w:val="none" w:sz="0" w:space="0" w:color="auto"/>
                                <w:bottom w:val="none" w:sz="0" w:space="0" w:color="auto"/>
                                <w:right w:val="none" w:sz="0" w:space="0" w:color="auto"/>
                              </w:divBdr>
                              <w:divsChild>
                                <w:div w:id="1017922182">
                                  <w:marLeft w:val="0"/>
                                  <w:marRight w:val="75"/>
                                  <w:marTop w:val="0"/>
                                  <w:marBottom w:val="45"/>
                                  <w:divBdr>
                                    <w:top w:val="single" w:sz="6" w:space="0" w:color="1DA1F2"/>
                                    <w:left w:val="single" w:sz="6" w:space="0" w:color="1DA1F2"/>
                                    <w:bottom w:val="single" w:sz="6" w:space="0" w:color="1DA1F2"/>
                                    <w:right w:val="single" w:sz="6" w:space="0" w:color="1DA1F2"/>
                                  </w:divBdr>
                                </w:div>
                                <w:div w:id="485098703">
                                  <w:marLeft w:val="75"/>
                                  <w:marRight w:val="75"/>
                                  <w:marTop w:val="0"/>
                                  <w:marBottom w:val="45"/>
                                  <w:divBdr>
                                    <w:top w:val="single" w:sz="6" w:space="0" w:color="1877F2"/>
                                    <w:left w:val="single" w:sz="6" w:space="0" w:color="1877F2"/>
                                    <w:bottom w:val="single" w:sz="6" w:space="0" w:color="1877F2"/>
                                    <w:right w:val="single" w:sz="6" w:space="0" w:color="1877F2"/>
                                  </w:divBdr>
                                </w:div>
                                <w:div w:id="317340827">
                                  <w:marLeft w:val="75"/>
                                  <w:marRight w:val="0"/>
                                  <w:marTop w:val="0"/>
                                  <w:marBottom w:val="45"/>
                                  <w:divBdr>
                                    <w:top w:val="single" w:sz="6" w:space="0" w:color="E60023"/>
                                    <w:left w:val="single" w:sz="6" w:space="0" w:color="E60023"/>
                                    <w:bottom w:val="single" w:sz="6" w:space="0" w:color="E60023"/>
                                    <w:right w:val="single" w:sz="6" w:space="0" w:color="E60023"/>
                                  </w:divBdr>
                                </w:div>
                              </w:divsChild>
                            </w:div>
                            <w:div w:id="92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766194">
      <w:bodyDiv w:val="1"/>
      <w:marLeft w:val="0"/>
      <w:marRight w:val="0"/>
      <w:marTop w:val="0"/>
      <w:marBottom w:val="0"/>
      <w:divBdr>
        <w:top w:val="none" w:sz="0" w:space="0" w:color="auto"/>
        <w:left w:val="none" w:sz="0" w:space="0" w:color="auto"/>
        <w:bottom w:val="none" w:sz="0" w:space="0" w:color="auto"/>
        <w:right w:val="none" w:sz="0" w:space="0" w:color="auto"/>
      </w:divBdr>
      <w:divsChild>
        <w:div w:id="1759445940">
          <w:marLeft w:val="0"/>
          <w:marRight w:val="0"/>
          <w:marTop w:val="0"/>
          <w:marBottom w:val="0"/>
          <w:divBdr>
            <w:top w:val="single" w:sz="2" w:space="0" w:color="D9D9E3"/>
            <w:left w:val="single" w:sz="2" w:space="0" w:color="D9D9E3"/>
            <w:bottom w:val="single" w:sz="2" w:space="0" w:color="D9D9E3"/>
            <w:right w:val="single" w:sz="2" w:space="0" w:color="D9D9E3"/>
          </w:divBdr>
          <w:divsChild>
            <w:div w:id="136344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935669699">
                  <w:marLeft w:val="0"/>
                  <w:marRight w:val="0"/>
                  <w:marTop w:val="0"/>
                  <w:marBottom w:val="0"/>
                  <w:divBdr>
                    <w:top w:val="single" w:sz="2" w:space="0" w:color="D9D9E3"/>
                    <w:left w:val="single" w:sz="2" w:space="0" w:color="D9D9E3"/>
                    <w:bottom w:val="single" w:sz="2" w:space="0" w:color="D9D9E3"/>
                    <w:right w:val="single" w:sz="2" w:space="0" w:color="D9D9E3"/>
                  </w:divBdr>
                  <w:divsChild>
                    <w:div w:id="792403091">
                      <w:marLeft w:val="0"/>
                      <w:marRight w:val="0"/>
                      <w:marTop w:val="0"/>
                      <w:marBottom w:val="0"/>
                      <w:divBdr>
                        <w:top w:val="single" w:sz="2" w:space="0" w:color="D9D9E3"/>
                        <w:left w:val="single" w:sz="2" w:space="0" w:color="D9D9E3"/>
                        <w:bottom w:val="single" w:sz="2" w:space="0" w:color="D9D9E3"/>
                        <w:right w:val="single" w:sz="2" w:space="0" w:color="D9D9E3"/>
                      </w:divBdr>
                      <w:divsChild>
                        <w:div w:id="443770084">
                          <w:marLeft w:val="0"/>
                          <w:marRight w:val="0"/>
                          <w:marTop w:val="0"/>
                          <w:marBottom w:val="0"/>
                          <w:divBdr>
                            <w:top w:val="single" w:sz="2" w:space="0" w:color="D9D9E3"/>
                            <w:left w:val="single" w:sz="2" w:space="0" w:color="D9D9E3"/>
                            <w:bottom w:val="single" w:sz="2" w:space="0" w:color="D9D9E3"/>
                            <w:right w:val="single" w:sz="2" w:space="0" w:color="D9D9E3"/>
                          </w:divBdr>
                          <w:divsChild>
                            <w:div w:id="415201816">
                              <w:marLeft w:val="0"/>
                              <w:marRight w:val="0"/>
                              <w:marTop w:val="0"/>
                              <w:marBottom w:val="0"/>
                              <w:divBdr>
                                <w:top w:val="single" w:sz="2" w:space="0" w:color="D9D9E3"/>
                                <w:left w:val="single" w:sz="2" w:space="0" w:color="D9D9E3"/>
                                <w:bottom w:val="single" w:sz="2" w:space="0" w:color="D9D9E3"/>
                                <w:right w:val="single" w:sz="2" w:space="0" w:color="D9D9E3"/>
                              </w:divBdr>
                              <w:divsChild>
                                <w:div w:id="897085805">
                                  <w:marLeft w:val="0"/>
                                  <w:marRight w:val="0"/>
                                  <w:marTop w:val="0"/>
                                  <w:marBottom w:val="0"/>
                                  <w:divBdr>
                                    <w:top w:val="single" w:sz="2" w:space="0" w:color="D9D9E3"/>
                                    <w:left w:val="single" w:sz="2" w:space="0" w:color="D9D9E3"/>
                                    <w:bottom w:val="single" w:sz="2" w:space="0" w:color="D9D9E3"/>
                                    <w:right w:val="single" w:sz="2" w:space="0" w:color="D9D9E3"/>
                                  </w:divBdr>
                                  <w:divsChild>
                                    <w:div w:id="191123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401186">
      <w:bodyDiv w:val="1"/>
      <w:marLeft w:val="0"/>
      <w:marRight w:val="0"/>
      <w:marTop w:val="0"/>
      <w:marBottom w:val="0"/>
      <w:divBdr>
        <w:top w:val="none" w:sz="0" w:space="0" w:color="auto"/>
        <w:left w:val="none" w:sz="0" w:space="0" w:color="auto"/>
        <w:bottom w:val="none" w:sz="0" w:space="0" w:color="auto"/>
        <w:right w:val="none" w:sz="0" w:space="0" w:color="auto"/>
      </w:divBdr>
    </w:div>
    <w:div w:id="2035811234">
      <w:bodyDiv w:val="1"/>
      <w:marLeft w:val="0"/>
      <w:marRight w:val="0"/>
      <w:marTop w:val="0"/>
      <w:marBottom w:val="0"/>
      <w:divBdr>
        <w:top w:val="none" w:sz="0" w:space="0" w:color="auto"/>
        <w:left w:val="none" w:sz="0" w:space="0" w:color="auto"/>
        <w:bottom w:val="none" w:sz="0" w:space="0" w:color="auto"/>
        <w:right w:val="none" w:sz="0" w:space="0" w:color="auto"/>
      </w:divBdr>
    </w:div>
    <w:div w:id="2086608633">
      <w:bodyDiv w:val="1"/>
      <w:marLeft w:val="0"/>
      <w:marRight w:val="0"/>
      <w:marTop w:val="0"/>
      <w:marBottom w:val="0"/>
      <w:divBdr>
        <w:top w:val="none" w:sz="0" w:space="0" w:color="auto"/>
        <w:left w:val="none" w:sz="0" w:space="0" w:color="auto"/>
        <w:bottom w:val="none" w:sz="0" w:space="0" w:color="auto"/>
        <w:right w:val="none" w:sz="0" w:space="0" w:color="auto"/>
      </w:divBdr>
    </w:div>
    <w:div w:id="2119640385">
      <w:bodyDiv w:val="1"/>
      <w:marLeft w:val="0"/>
      <w:marRight w:val="0"/>
      <w:marTop w:val="0"/>
      <w:marBottom w:val="0"/>
      <w:divBdr>
        <w:top w:val="none" w:sz="0" w:space="0" w:color="auto"/>
        <w:left w:val="none" w:sz="0" w:space="0" w:color="auto"/>
        <w:bottom w:val="none" w:sz="0" w:space="0" w:color="auto"/>
        <w:right w:val="none" w:sz="0" w:space="0" w:color="auto"/>
      </w:divBdr>
      <w:divsChild>
        <w:div w:id="1399480282">
          <w:marLeft w:val="0"/>
          <w:marRight w:val="0"/>
          <w:marTop w:val="1500"/>
          <w:marBottom w:val="900"/>
          <w:divBdr>
            <w:top w:val="none" w:sz="0" w:space="0" w:color="auto"/>
            <w:left w:val="none" w:sz="0" w:space="0" w:color="auto"/>
            <w:bottom w:val="none" w:sz="0" w:space="0" w:color="auto"/>
            <w:right w:val="none" w:sz="0" w:space="0" w:color="auto"/>
          </w:divBdr>
          <w:divsChild>
            <w:div w:id="1800339831">
              <w:marLeft w:val="0"/>
              <w:marRight w:val="0"/>
              <w:marTop w:val="0"/>
              <w:marBottom w:val="0"/>
              <w:divBdr>
                <w:top w:val="none" w:sz="0" w:space="0" w:color="auto"/>
                <w:left w:val="none" w:sz="0" w:space="0" w:color="auto"/>
                <w:bottom w:val="none" w:sz="0" w:space="0" w:color="auto"/>
                <w:right w:val="none" w:sz="0" w:space="0" w:color="auto"/>
              </w:divBdr>
            </w:div>
            <w:div w:id="107939199">
              <w:marLeft w:val="0"/>
              <w:marRight w:val="0"/>
              <w:marTop w:val="300"/>
              <w:marBottom w:val="0"/>
              <w:divBdr>
                <w:top w:val="none" w:sz="0" w:space="0" w:color="auto"/>
                <w:left w:val="none" w:sz="0" w:space="0" w:color="auto"/>
                <w:bottom w:val="none" w:sz="0" w:space="0" w:color="auto"/>
                <w:right w:val="none" w:sz="0" w:space="0" w:color="auto"/>
              </w:divBdr>
            </w:div>
            <w:div w:id="147091659">
              <w:marLeft w:val="0"/>
              <w:marRight w:val="0"/>
              <w:marTop w:val="600"/>
              <w:marBottom w:val="0"/>
              <w:divBdr>
                <w:top w:val="none" w:sz="0" w:space="0" w:color="auto"/>
                <w:left w:val="none" w:sz="0" w:space="0" w:color="auto"/>
                <w:bottom w:val="none" w:sz="0" w:space="0" w:color="auto"/>
                <w:right w:val="none" w:sz="0" w:space="0" w:color="auto"/>
              </w:divBdr>
              <w:divsChild>
                <w:div w:id="74860868">
                  <w:marLeft w:val="0"/>
                  <w:marRight w:val="0"/>
                  <w:marTop w:val="0"/>
                  <w:marBottom w:val="150"/>
                  <w:divBdr>
                    <w:top w:val="none" w:sz="0" w:space="0" w:color="auto"/>
                    <w:left w:val="none" w:sz="0" w:space="0" w:color="auto"/>
                    <w:bottom w:val="none" w:sz="0" w:space="0" w:color="auto"/>
                    <w:right w:val="none" w:sz="0" w:space="0" w:color="auto"/>
                  </w:divBdr>
                  <w:divsChild>
                    <w:div w:id="1423841799">
                      <w:marLeft w:val="0"/>
                      <w:marRight w:val="0"/>
                      <w:marTop w:val="0"/>
                      <w:marBottom w:val="0"/>
                      <w:divBdr>
                        <w:top w:val="none" w:sz="0" w:space="0" w:color="auto"/>
                        <w:left w:val="none" w:sz="0" w:space="0" w:color="auto"/>
                        <w:bottom w:val="none" w:sz="0" w:space="0" w:color="auto"/>
                        <w:right w:val="none" w:sz="0" w:space="0" w:color="auto"/>
                      </w:divBdr>
                    </w:div>
                  </w:divsChild>
                </w:div>
                <w:div w:id="735974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222655">
          <w:marLeft w:val="0"/>
          <w:marRight w:val="0"/>
          <w:marTop w:val="1500"/>
          <w:marBottom w:val="900"/>
          <w:divBdr>
            <w:top w:val="none" w:sz="0" w:space="0" w:color="auto"/>
            <w:left w:val="none" w:sz="0" w:space="0" w:color="auto"/>
            <w:bottom w:val="none" w:sz="0" w:space="0" w:color="auto"/>
            <w:right w:val="none" w:sz="0" w:space="0" w:color="auto"/>
          </w:divBdr>
          <w:divsChild>
            <w:div w:id="740368789">
              <w:marLeft w:val="0"/>
              <w:marRight w:val="0"/>
              <w:marTop w:val="0"/>
              <w:marBottom w:val="0"/>
              <w:divBdr>
                <w:top w:val="none" w:sz="0" w:space="0" w:color="auto"/>
                <w:left w:val="none" w:sz="0" w:space="0" w:color="auto"/>
                <w:bottom w:val="none" w:sz="0" w:space="0" w:color="auto"/>
                <w:right w:val="none" w:sz="0" w:space="0" w:color="auto"/>
              </w:divBdr>
              <w:divsChild>
                <w:div w:id="1102607330">
                  <w:marLeft w:val="0"/>
                  <w:marRight w:val="0"/>
                  <w:marTop w:val="0"/>
                  <w:marBottom w:val="0"/>
                  <w:divBdr>
                    <w:top w:val="none" w:sz="0" w:space="0" w:color="auto"/>
                    <w:left w:val="none" w:sz="0" w:space="0" w:color="auto"/>
                    <w:bottom w:val="none" w:sz="0" w:space="0" w:color="auto"/>
                    <w:right w:val="none" w:sz="0" w:space="0" w:color="auto"/>
                  </w:divBdr>
                </w:div>
                <w:div w:id="666833692">
                  <w:marLeft w:val="0"/>
                  <w:marRight w:val="0"/>
                  <w:marTop w:val="0"/>
                  <w:marBottom w:val="0"/>
                  <w:divBdr>
                    <w:top w:val="none" w:sz="0" w:space="0" w:color="auto"/>
                    <w:left w:val="none" w:sz="0" w:space="0" w:color="auto"/>
                    <w:bottom w:val="none" w:sz="0" w:space="0" w:color="auto"/>
                    <w:right w:val="none" w:sz="0" w:space="0" w:color="auto"/>
                  </w:divBdr>
                  <w:divsChild>
                    <w:div w:id="67117036">
                      <w:marLeft w:val="0"/>
                      <w:marRight w:val="0"/>
                      <w:marTop w:val="0"/>
                      <w:marBottom w:val="900"/>
                      <w:divBdr>
                        <w:top w:val="none" w:sz="0" w:space="0" w:color="auto"/>
                        <w:left w:val="none" w:sz="0" w:space="0" w:color="auto"/>
                        <w:bottom w:val="none" w:sz="0" w:space="0" w:color="auto"/>
                        <w:right w:val="none" w:sz="0" w:space="0" w:color="auto"/>
                      </w:divBdr>
                      <w:divsChild>
                        <w:div w:id="314144523">
                          <w:marLeft w:val="0"/>
                          <w:marRight w:val="0"/>
                          <w:marTop w:val="0"/>
                          <w:marBottom w:val="0"/>
                          <w:divBdr>
                            <w:top w:val="none" w:sz="0" w:space="0" w:color="auto"/>
                            <w:left w:val="none" w:sz="0" w:space="0" w:color="auto"/>
                            <w:bottom w:val="none" w:sz="0" w:space="0" w:color="auto"/>
                            <w:right w:val="none" w:sz="0" w:space="0" w:color="auto"/>
                          </w:divBdr>
                          <w:divsChild>
                            <w:div w:id="1479151664">
                              <w:marLeft w:val="0"/>
                              <w:marRight w:val="0"/>
                              <w:marTop w:val="300"/>
                              <w:marBottom w:val="300"/>
                              <w:divBdr>
                                <w:top w:val="none" w:sz="0" w:space="0" w:color="auto"/>
                                <w:left w:val="none" w:sz="0" w:space="0" w:color="auto"/>
                                <w:bottom w:val="none" w:sz="0" w:space="0" w:color="auto"/>
                                <w:right w:val="none" w:sz="0" w:space="0" w:color="auto"/>
                              </w:divBdr>
                              <w:divsChild>
                                <w:div w:id="1325159503">
                                  <w:marLeft w:val="0"/>
                                  <w:marRight w:val="75"/>
                                  <w:marTop w:val="0"/>
                                  <w:marBottom w:val="45"/>
                                  <w:divBdr>
                                    <w:top w:val="single" w:sz="6" w:space="0" w:color="1DA1F2"/>
                                    <w:left w:val="single" w:sz="6" w:space="0" w:color="1DA1F2"/>
                                    <w:bottom w:val="single" w:sz="6" w:space="0" w:color="1DA1F2"/>
                                    <w:right w:val="single" w:sz="6" w:space="0" w:color="1DA1F2"/>
                                  </w:divBdr>
                                </w:div>
                                <w:div w:id="1947734914">
                                  <w:marLeft w:val="75"/>
                                  <w:marRight w:val="75"/>
                                  <w:marTop w:val="0"/>
                                  <w:marBottom w:val="45"/>
                                  <w:divBdr>
                                    <w:top w:val="single" w:sz="6" w:space="0" w:color="1877F2"/>
                                    <w:left w:val="single" w:sz="6" w:space="0" w:color="1877F2"/>
                                    <w:bottom w:val="single" w:sz="6" w:space="0" w:color="1877F2"/>
                                    <w:right w:val="single" w:sz="6" w:space="0" w:color="1877F2"/>
                                  </w:divBdr>
                                </w:div>
                                <w:div w:id="2019501748">
                                  <w:marLeft w:val="75"/>
                                  <w:marRight w:val="0"/>
                                  <w:marTop w:val="0"/>
                                  <w:marBottom w:val="45"/>
                                  <w:divBdr>
                                    <w:top w:val="single" w:sz="6" w:space="0" w:color="E60023"/>
                                    <w:left w:val="single" w:sz="6" w:space="0" w:color="E60023"/>
                                    <w:bottom w:val="single" w:sz="6" w:space="0" w:color="E60023"/>
                                    <w:right w:val="single" w:sz="6" w:space="0" w:color="E60023"/>
                                  </w:divBdr>
                                </w:div>
                              </w:divsChild>
                            </w:div>
                            <w:div w:id="453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licon.fr/oracle-microsoft-47138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ilicon.fr/serverless-maturite-technologique-472328.html" TargetMode="External"/><Relationship Id="rId17" Type="http://schemas.openxmlformats.org/officeDocument/2006/relationships/hyperlink" Target="https://www.usine-digitale.fr/article/les-hebergeurs-d-applications-doivent-integrer-la-complexite-de-l-ia.N2212572" TargetMode="External"/><Relationship Id="rId2" Type="http://schemas.openxmlformats.org/officeDocument/2006/relationships/styles" Target="styles.xml"/><Relationship Id="rId16" Type="http://schemas.openxmlformats.org/officeDocument/2006/relationships/hyperlink" Target="https://www.usine-digitale.fr/article/phishing-vol-de-donnees-dans-le-cloud-les-cyberattaques-visent-en-premier-lieu-l-industrie-manufacturiere.N2207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figaro.fr/secteur/high-tech/le-preoccupant-retard-de-la-france-en-matiere-de-cloud-20211115" TargetMode="External"/><Relationship Id="rId5" Type="http://schemas.openxmlformats.org/officeDocument/2006/relationships/footnotes" Target="footnotes.xml"/><Relationship Id="rId15" Type="http://schemas.openxmlformats.org/officeDocument/2006/relationships/hyperlink" Target="https://www.silicon.fr/dossiers/cloud-management-quels-outils-pour-industrialiser-la-gesti"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licon.fr/avis-expert/la-promesse-dun-cloud-plus-rapide-moins-cher-et-plus-sur-existerait-el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0754b47-c413-4aa1-bfc3-c33089241f4f}" enabled="1" method="Standard" siteId="{e339bd4b-2e3b-4035-a452-2112d502f2ff}" removed="0"/>
</clbl:labelList>
</file>

<file path=docProps/app.xml><?xml version="1.0" encoding="utf-8"?>
<Properties xmlns="http://schemas.openxmlformats.org/officeDocument/2006/extended-properties" xmlns:vt="http://schemas.openxmlformats.org/officeDocument/2006/docPropsVTypes">
  <Template>Normal.dotm</Template>
  <TotalTime>642</TotalTime>
  <Pages>8</Pages>
  <Words>1823</Words>
  <Characters>10031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SAINT-GOBAIN</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Mhamdi El Alaoui, Sofiane</dc:creator>
  <cp:keywords/>
  <dc:description/>
  <cp:lastModifiedBy>El Mhamdi El Alaoui, Sofiane</cp:lastModifiedBy>
  <cp:revision>37</cp:revision>
  <dcterms:created xsi:type="dcterms:W3CDTF">2023-12-03T23:25:00Z</dcterms:created>
  <dcterms:modified xsi:type="dcterms:W3CDTF">2024-05-21T19:50:00Z</dcterms:modified>
</cp:coreProperties>
</file>