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****Instruksi Submission****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Peserta diharapkan untuk submit 2 file yang di compress </w:t>
      </w:r>
      <w:r w:rsidDel="00000000" w:rsidR="00000000" w:rsidRPr="00000000">
        <w:rPr>
          <w:rtl w:val="0"/>
        </w:rPr>
        <w:t xml:space="preserve">dengan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dan nama file </w:t>
      </w:r>
      <w:r w:rsidDel="00000000" w:rsidR="00000000" w:rsidRPr="00000000">
        <w:rPr>
          <w:rtl w:val="0"/>
        </w:rPr>
        <w:t xml:space="preserve">“NAMATIM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dalam format csv dengan nama file submission di</w:t>
      </w:r>
      <w:r w:rsidDel="00000000" w:rsidR="00000000" w:rsidRPr="00000000">
        <w:rPr>
          <w:rtl w:val="0"/>
        </w:rPr>
        <w:t xml:space="preserve">ubah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"fraud_challenge.csv"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yang di submit peserta harus sesuai standar submission, contoh file submission seperti terlampir dalam folder ini dengan nama file "fraud_test_sample.csv" yang berisi kolom X sebagai unique identifier dan kolom prediction yang berisi hasil prediksi model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Hasil prediksi fraud / tidak fraud (1 / 0) </w:t>
      </w:r>
      <w:r w:rsidDel="00000000" w:rsidR="00000000" w:rsidRPr="00000000">
        <w:rPr>
          <w:rtl w:val="0"/>
        </w:rPr>
        <w:t xml:space="preserve">diisi sesuai identifier yang ada di dataset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Modelling report skeleton, contoh file submission seperti terlampir dalam folder ini dengan nama file "modelling_report_skeleton"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skeleton tidak diharuskan 100 % sama seperti contoh yang terlampir dalam file ini, Tetapi report yang disubmit peserta diharuskan memberikan gambaran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kepada panitia akan pendekatan yang dilakukan peserta dalam menyelesaikan challenge kompetisi.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Report skeleton yang disubmit diubah nama file dan format nya menjadi “fraudchallenge_report.pdf”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