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07A0F" w14:textId="77777777" w:rsidR="00FA5FD6" w:rsidRPr="00AB142B" w:rsidRDefault="00A90D95" w:rsidP="00A90D95">
      <w:pPr>
        <w:jc w:val="center"/>
        <w:rPr>
          <w:b/>
          <w:bCs/>
          <w:lang w:val="es-ES"/>
        </w:rPr>
      </w:pPr>
      <w:r w:rsidRPr="00AB142B">
        <w:rPr>
          <w:b/>
          <w:bCs/>
          <w:lang w:val="es-ES"/>
        </w:rPr>
        <w:t>TERMINOS Y CONDICIONES APLICATIVO “GESTION DE EQUIPOS MEDICOS”</w:t>
      </w:r>
    </w:p>
    <w:p w14:paraId="507C9BDA" w14:textId="3CE0E7CE" w:rsidR="00AB142B" w:rsidRPr="00AB142B" w:rsidRDefault="00A90D95" w:rsidP="00AB14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INTRODUCCIÓN</w:t>
      </w:r>
    </w:p>
    <w:p w14:paraId="008757D0" w14:textId="5773DA7A" w:rsidR="00A90D95" w:rsidRPr="00AB142B" w:rsidRDefault="00BF0C09" w:rsidP="00500FB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A90D95" w:rsidRPr="00AB142B">
        <w:rPr>
          <w:rFonts w:ascii="Times New Roman" w:hAnsi="Times New Roman" w:cs="Times New Roman"/>
          <w:sz w:val="24"/>
          <w:szCs w:val="24"/>
          <w:lang w:val="es-ES"/>
        </w:rPr>
        <w:t>ste documento tiene como finalidad establecer los términos y condiciones bajo los cuales se permite el uso de la plataforma “Gestión de equipos Médicos”, un aplicativo web para la gestión de equipos médicos (en adelante, “la plataforma”). Al acceder y utilizar la plataforma, usted (el “Usuario”) acepta cumplir con estos términos y condiciones. Si no esta de acuerdo con estos términos, no debe utilizar la plataforma.</w:t>
      </w:r>
      <w:bookmarkStart w:id="0" w:name="_GoBack"/>
      <w:bookmarkEnd w:id="0"/>
    </w:p>
    <w:p w14:paraId="129163D3" w14:textId="77777777" w:rsidR="00AB142B" w:rsidRPr="00AB142B" w:rsidRDefault="00AB142B" w:rsidP="00500FB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340692D" w14:textId="41E6B713" w:rsidR="00A90D95" w:rsidRPr="00AB142B" w:rsidRDefault="00A90D95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BF0C09" w:rsidRPr="00AB142B">
        <w:rPr>
          <w:rFonts w:ascii="Times New Roman" w:hAnsi="Times New Roman" w:cs="Times New Roman"/>
          <w:sz w:val="24"/>
          <w:szCs w:val="24"/>
          <w:lang w:val="es-ES"/>
        </w:rPr>
        <w:t>EFINICIONES</w:t>
      </w:r>
    </w:p>
    <w:p w14:paraId="390FE068" w14:textId="77777777" w:rsidR="00A90D95" w:rsidRPr="00AB142B" w:rsidRDefault="00A90D95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Usuario: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cualquier persona que acceda o utilice la plataforma</w:t>
      </w:r>
    </w:p>
    <w:p w14:paraId="3120BACB" w14:textId="77777777" w:rsidR="00A90D95" w:rsidRPr="00AB142B" w:rsidRDefault="00A90D95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Datos personales: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cualquier información que identifique o permita identificar a una persona, como nombre, dirección de correo electrónico, teléfono u otra información personal</w:t>
      </w:r>
    </w:p>
    <w:p w14:paraId="4FAABC63" w14:textId="4B0A3EAD" w:rsidR="00A90D95" w:rsidRPr="00AB142B" w:rsidRDefault="00A90D95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Plataforma: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el aplicativo web utilizado para gestionar los equipos médicos, incluida la recopilación, almacenamiento, procesamiento y visualización de datos relacionados con los equipos</w:t>
      </w:r>
    </w:p>
    <w:p w14:paraId="63134677" w14:textId="6EAF3F89" w:rsidR="00BF0C09" w:rsidRPr="00AB142B" w:rsidRDefault="00BF0C09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Endocol SAS: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la empresa propietaria y administradora de la plataforma</w:t>
      </w:r>
    </w:p>
    <w:p w14:paraId="54255937" w14:textId="77777777" w:rsidR="00AB142B" w:rsidRPr="00AB142B" w:rsidRDefault="00AB142B" w:rsidP="00AB142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6409F61C" w14:textId="1CE5680B" w:rsidR="00A90D95" w:rsidRPr="00AB142B" w:rsidRDefault="00BF0C09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USO DE LA PLATAFORMA</w:t>
      </w:r>
    </w:p>
    <w:p w14:paraId="6D336956" w14:textId="77777777" w:rsidR="00A90D95" w:rsidRPr="00AB142B" w:rsidRDefault="00A90D95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Acceso y registro: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el acceso a la plataforma requiere un registro. El usuario se compromete a proporcionar información precisa y actual</w:t>
      </w:r>
      <w:r w:rsidR="00DD725E" w:rsidRPr="00AB142B">
        <w:rPr>
          <w:rFonts w:ascii="Times New Roman" w:hAnsi="Times New Roman" w:cs="Times New Roman"/>
          <w:sz w:val="24"/>
          <w:szCs w:val="24"/>
          <w:lang w:val="es-ES"/>
        </w:rPr>
        <w:t>izada durante el proceso de registro y a mantener dicha información actualizada.</w:t>
      </w:r>
    </w:p>
    <w:p w14:paraId="685CE7EC" w14:textId="27D52EE3" w:rsidR="00DD725E" w:rsidRPr="00AB142B" w:rsidRDefault="00DD725E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Responsabilidad del usuario: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el usuario es responsable de mantener la confidencialidad de su cuenta y contraseña, así como de todas las actividades realizadas en su cuenta</w:t>
      </w:r>
    </w:p>
    <w:p w14:paraId="3874797B" w14:textId="5C9C6E30" w:rsidR="00BF0C09" w:rsidRPr="00AB142B" w:rsidRDefault="00BF0C09" w:rsidP="00A90D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Restricciones de edad: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el uso de la plataforma esta limitado a usuarios mayores de 18 años o menores con supervisión y consentimiento explicito de un tutor legal</w:t>
      </w:r>
      <w:r w:rsidR="00AB142B" w:rsidRPr="00AB142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3C10EF" w14:textId="77777777" w:rsidR="00AB142B" w:rsidRPr="00AB142B" w:rsidRDefault="00AB142B" w:rsidP="00AB142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4F3A474A" w14:textId="2DAD7D00" w:rsidR="00A90D95" w:rsidRPr="00AB142B" w:rsidRDefault="00BF0C09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TRATAMIENTO DE DATOS PERSONALES</w:t>
      </w:r>
    </w:p>
    <w:p w14:paraId="09CDB3B5" w14:textId="74E1B61C" w:rsidR="00DD725E" w:rsidRPr="00AB142B" w:rsidRDefault="00DD725E" w:rsidP="00DD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Responsable del tratamiento: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Endocol </w:t>
      </w:r>
      <w:r w:rsidR="00BF0C09"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SAS 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>es el responsable del tratamiento de los datos personales proporcionados por el Usuario</w:t>
      </w:r>
    </w:p>
    <w:p w14:paraId="3373E7B8" w14:textId="77777777" w:rsidR="00DD725E" w:rsidRPr="00AB142B" w:rsidRDefault="00DD725E" w:rsidP="00DD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Finalidad del tratamiento: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los datos personales serán utilizados para la gestión de los equipos médicos, la mejora del servicio, la atención al usuario y, en su caso, el cumplimiento de obligaciones legales.</w:t>
      </w:r>
    </w:p>
    <w:p w14:paraId="008D43D5" w14:textId="77777777" w:rsidR="00DD725E" w:rsidRPr="00AB142B" w:rsidRDefault="00DD725E" w:rsidP="00DD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datos recopilados: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podemos recopilar, entre otros, los siguientes tipos de datos personales:</w:t>
      </w:r>
    </w:p>
    <w:p w14:paraId="466FE884" w14:textId="77777777" w:rsidR="00DD725E" w:rsidRPr="00AB142B" w:rsidRDefault="00DD725E" w:rsidP="00DD725E">
      <w:pPr>
        <w:pStyle w:val="Prrafodelista"/>
        <w:numPr>
          <w:ilvl w:val="0"/>
          <w:numId w:val="3"/>
        </w:numPr>
        <w:ind w:left="1985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Información de contacto (nombre, correo electrónico, teléfono)</w:t>
      </w:r>
    </w:p>
    <w:p w14:paraId="4E37FB40" w14:textId="77777777" w:rsidR="00DD725E" w:rsidRPr="00AB142B" w:rsidRDefault="00DD725E" w:rsidP="00DD725E">
      <w:pPr>
        <w:pStyle w:val="Prrafodelista"/>
        <w:numPr>
          <w:ilvl w:val="0"/>
          <w:numId w:val="3"/>
        </w:numPr>
        <w:ind w:left="1985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Datos sobre el uso de la plataforma (actividad en la plataforma, registros de acceso, interacciones con el sistema)</w:t>
      </w:r>
    </w:p>
    <w:p w14:paraId="54AEAFC0" w14:textId="77777777" w:rsidR="00DD725E" w:rsidRPr="00AB142B" w:rsidRDefault="00DD725E" w:rsidP="00DD725E">
      <w:pPr>
        <w:pStyle w:val="Prrafodelista"/>
        <w:numPr>
          <w:ilvl w:val="0"/>
          <w:numId w:val="3"/>
        </w:numPr>
        <w:ind w:left="1985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lastRenderedPageBreak/>
        <w:t>Información relacionada con los equipos médicos gestionados (historial de mantenimiento, estado de los equipos, etc.)</w:t>
      </w:r>
    </w:p>
    <w:p w14:paraId="36F25D84" w14:textId="49FE528F" w:rsidR="00BF0C09" w:rsidRPr="00AB142B" w:rsidRDefault="00100702" w:rsidP="00BF0C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b/>
          <w:bCs/>
          <w:sz w:val="24"/>
          <w:szCs w:val="24"/>
          <w:lang w:val="es-ES"/>
        </w:rPr>
        <w:t>Consentimiento del usuario:</w:t>
      </w: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 el usuario otorga su consentimiento explicito para el tratamiento de sus datos personales, así como a retirar su consentimiento en cualquier momento. </w:t>
      </w:r>
    </w:p>
    <w:p w14:paraId="3CB225CB" w14:textId="77777777" w:rsidR="006C5BAC" w:rsidRPr="00AB142B" w:rsidRDefault="006C5BAC" w:rsidP="006C5BAC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2AC6AD15" w14:textId="18714B7E" w:rsidR="00DD725E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SEGURIDAD DE LOS DATOS</w:t>
      </w:r>
    </w:p>
    <w:p w14:paraId="22EACE6E" w14:textId="70D9A4A8" w:rsidR="00100702" w:rsidRPr="00AB142B" w:rsidRDefault="006C5BAC" w:rsidP="006C5BA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La plataforma implementa medidas técnicas, administrativas y organizativas para proteger los datos personales contra accesos no autorizados, divulgación, alteración o destrucción. Sin embargo, el usuario reconoce que ningún sistema es completamente seguro, y el uso de la plataforma implica ciertos riesgos inherentes.</w:t>
      </w:r>
    </w:p>
    <w:p w14:paraId="688EA608" w14:textId="77777777" w:rsidR="006C5BAC" w:rsidRPr="00AB142B" w:rsidRDefault="006C5BAC" w:rsidP="006C5BA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4FE1699" w14:textId="72A26448" w:rsidR="00100702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PROPIEDAD INTELECTUAL</w:t>
      </w:r>
    </w:p>
    <w:p w14:paraId="42B5ADBE" w14:textId="7B8AEB1A" w:rsidR="00100702" w:rsidRPr="00AB142B" w:rsidRDefault="00100702" w:rsidP="001007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Los derechos de propiedad intelectual sobre el contenido y las funcionalidades de la plataforma, incluyendo, pero no limitado a, el software, el diseño, la base de datos y los textos, son propiedad de Endocol SAS o están licenciados a la misma. El usuario no podrá reproducir, distribuir, modificar o realzar ninguna otra acción sobre los contenidos sin el consentimiento expreso de Endocol SAS</w:t>
      </w:r>
      <w:r w:rsidR="006C5BAC" w:rsidRPr="00AB142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B6A46D3" w14:textId="77777777" w:rsidR="006C5BAC" w:rsidRPr="00AB142B" w:rsidRDefault="006C5BAC" w:rsidP="001007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ED73AC6" w14:textId="41486577" w:rsidR="00100702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USO PROHIBIDO</w:t>
      </w:r>
    </w:p>
    <w:p w14:paraId="31F69539" w14:textId="77777777" w:rsidR="00100702" w:rsidRPr="00AB142B" w:rsidRDefault="00100702" w:rsidP="001007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El usuario se compromete a no utilizar la plataforma para:</w:t>
      </w:r>
    </w:p>
    <w:p w14:paraId="5BC776A2" w14:textId="77777777" w:rsidR="00100702" w:rsidRPr="00AB142B" w:rsidRDefault="00100702" w:rsidP="001007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Realizar actividades ilegales o fraudulentas</w:t>
      </w:r>
    </w:p>
    <w:p w14:paraId="0E1F1745" w14:textId="77777777" w:rsidR="00100702" w:rsidRPr="00AB142B" w:rsidRDefault="00100702" w:rsidP="001007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Transmitir virus u otros elementos dañinos</w:t>
      </w:r>
    </w:p>
    <w:p w14:paraId="59CC738D" w14:textId="116958CE" w:rsidR="00100702" w:rsidRPr="00AB142B" w:rsidRDefault="00100702" w:rsidP="001007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Utilizar la plataforma de manera que interfiera o interrumpa el funcionamiento del servicio </w:t>
      </w:r>
    </w:p>
    <w:p w14:paraId="118090C2" w14:textId="77777777" w:rsidR="006C5BAC" w:rsidRPr="00AB142B" w:rsidRDefault="006C5BAC" w:rsidP="006C5BAC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14:paraId="1379DEFD" w14:textId="6CACB054" w:rsidR="00100702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MODIFICACIONES A LOS TERMINOS Y CONDICIONES </w:t>
      </w:r>
    </w:p>
    <w:p w14:paraId="456C3F91" w14:textId="5C250D4E" w:rsidR="00C719E5" w:rsidRPr="00AB142B" w:rsidRDefault="00C719E5" w:rsidP="00C719E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Nos reservamos el derecho de modificar estos términos y condiciones en cualquier momento. Cualquier cambio será publicado en la plataforma, y el uso continuado de la misma después de la publicación de cambios constituye la aceptación de los nuevos términos</w:t>
      </w:r>
      <w:r w:rsidR="006C5BAC" w:rsidRPr="00AB142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47C40DB" w14:textId="77777777" w:rsidR="006C5BAC" w:rsidRPr="00AB142B" w:rsidRDefault="006C5BAC" w:rsidP="00C719E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4CF653B" w14:textId="1787EA6A" w:rsidR="00C719E5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EXONERACION DE RESPONSABILIDAD</w:t>
      </w:r>
    </w:p>
    <w:p w14:paraId="036B742F" w14:textId="77777777" w:rsidR="00C719E5" w:rsidRPr="00AB142B" w:rsidRDefault="00C719E5" w:rsidP="00C719E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Endocol SAS no será responsable de los daños derivados de:</w:t>
      </w:r>
    </w:p>
    <w:p w14:paraId="4C54EA31" w14:textId="77777777" w:rsidR="00C719E5" w:rsidRPr="00AB142B" w:rsidRDefault="00C719E5" w:rsidP="00C719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El uso incorrecto de la plataforma por parte del usuario</w:t>
      </w:r>
    </w:p>
    <w:p w14:paraId="70A93FB3" w14:textId="77777777" w:rsidR="00C719E5" w:rsidRPr="00AB142B" w:rsidRDefault="00C719E5" w:rsidP="00C719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La falta de disponibilidad o errores en la plataforma</w:t>
      </w:r>
    </w:p>
    <w:p w14:paraId="27FDB76E" w14:textId="54389549" w:rsidR="00C719E5" w:rsidRPr="00AB142B" w:rsidRDefault="00C719E5" w:rsidP="00C719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La pérdida de alteración de datos debido a fallos técnicos</w:t>
      </w:r>
    </w:p>
    <w:p w14:paraId="19C3F4E1" w14:textId="77777777" w:rsidR="006C5BAC" w:rsidRPr="00AB142B" w:rsidRDefault="006C5BAC" w:rsidP="006C5BAC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14:paraId="4B72C51C" w14:textId="58F353EC" w:rsidR="00C719E5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LEY APLICABLE Y JURISDICCION</w:t>
      </w:r>
    </w:p>
    <w:p w14:paraId="0D00AE53" w14:textId="09E76B9D" w:rsidR="00C719E5" w:rsidRPr="00AB142B" w:rsidRDefault="00C719E5" w:rsidP="00C719E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Estos términos y condiciones se regirán e interpretarán de acuerdo con las leyes de Colombia. Cualquier disputa que surja en relación con estos términos será resuelta por los tribunales competentes de Colombia.</w:t>
      </w:r>
    </w:p>
    <w:p w14:paraId="0E182893" w14:textId="77777777" w:rsidR="006C5BAC" w:rsidRPr="00AB142B" w:rsidRDefault="006C5BAC" w:rsidP="00C719E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E2C4FE3" w14:textId="53315F65" w:rsidR="00C719E5" w:rsidRPr="00AB142B" w:rsidRDefault="006C5BAC" w:rsidP="00A90D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lastRenderedPageBreak/>
        <w:t>SOPORTE Y RECLAMOS</w:t>
      </w:r>
    </w:p>
    <w:p w14:paraId="28259363" w14:textId="753E43B0" w:rsidR="006C5BAC" w:rsidRDefault="006C5BAC" w:rsidP="006C5BA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En caso de problemas técnicos, dudas o reclamos, el usuario </w:t>
      </w:r>
      <w:r w:rsidR="00AB142B"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podrá contactar al equipo de soporte técnico a través del correo electrónico </w:t>
      </w:r>
      <w:hyperlink r:id="rId5" w:history="1">
        <w:r w:rsidR="004F288D" w:rsidRPr="00354D9D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desorroIA@endocol.com</w:t>
        </w:r>
      </w:hyperlink>
      <w:r w:rsidR="004F288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142B" w:rsidRPr="00AB142B">
        <w:rPr>
          <w:rFonts w:ascii="Times New Roman" w:hAnsi="Times New Roman" w:cs="Times New Roman"/>
          <w:sz w:val="24"/>
          <w:szCs w:val="24"/>
          <w:lang w:val="es-ES"/>
        </w:rPr>
        <w:t xml:space="preserve">o al número de teléfono </w:t>
      </w:r>
      <w:r w:rsidR="004F288D">
        <w:rPr>
          <w:rFonts w:ascii="Times New Roman" w:hAnsi="Times New Roman" w:cs="Times New Roman"/>
          <w:sz w:val="24"/>
          <w:szCs w:val="24"/>
          <w:lang w:val="es-ES"/>
        </w:rPr>
        <w:t>+57 3002781361</w:t>
      </w:r>
    </w:p>
    <w:p w14:paraId="0D6DB9FB" w14:textId="77777777" w:rsidR="00AB142B" w:rsidRPr="00AB142B" w:rsidRDefault="00AB142B" w:rsidP="006C5BA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FDA5459" w14:textId="0AC85BCE" w:rsidR="00AB142B" w:rsidRPr="00AB142B" w:rsidRDefault="006C5BAC" w:rsidP="00AB14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TERMINACIÓN DE LA CUENTA</w:t>
      </w:r>
    </w:p>
    <w:p w14:paraId="4376B3AB" w14:textId="20179159" w:rsidR="00AB142B" w:rsidRPr="00AB142B" w:rsidRDefault="00AB142B" w:rsidP="00AB142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Endocol SAS se reserva el derecho de suspender o cancelar una cuenta de usuario en caso de:</w:t>
      </w:r>
    </w:p>
    <w:p w14:paraId="432FBFA6" w14:textId="50C89D0F" w:rsidR="00AB142B" w:rsidRPr="00AB142B" w:rsidRDefault="00AB142B" w:rsidP="00AB14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Incumplimiento de estos términos y condiciones</w:t>
      </w:r>
    </w:p>
    <w:p w14:paraId="3B3E3625" w14:textId="70B7AB73" w:rsidR="00AB142B" w:rsidRDefault="00AB142B" w:rsidP="00AB14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B142B">
        <w:rPr>
          <w:rFonts w:ascii="Times New Roman" w:hAnsi="Times New Roman" w:cs="Times New Roman"/>
          <w:sz w:val="24"/>
          <w:szCs w:val="24"/>
          <w:lang w:val="es-ES"/>
        </w:rPr>
        <w:t>Uso fraudulento o indebido de la plataforma</w:t>
      </w:r>
    </w:p>
    <w:p w14:paraId="51394600" w14:textId="4E1F1DE9" w:rsidR="004F288D" w:rsidRPr="00AB142B" w:rsidRDefault="004F288D" w:rsidP="00AB14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Falta de pago se restringe momentáneamente el acceso </w:t>
      </w:r>
    </w:p>
    <w:p w14:paraId="14CF78CA" w14:textId="629E5CF0" w:rsidR="00AB142B" w:rsidRPr="00AB142B" w:rsidRDefault="00AB142B" w:rsidP="00AB142B">
      <w:pPr>
        <w:pStyle w:val="Prrafodelista"/>
        <w:rPr>
          <w:lang w:val="es-ES"/>
        </w:rPr>
      </w:pPr>
    </w:p>
    <w:sectPr w:rsidR="00AB142B" w:rsidRPr="00AB1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67CE5"/>
    <w:multiLevelType w:val="hybridMultilevel"/>
    <w:tmpl w:val="19FAE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B27C8"/>
    <w:multiLevelType w:val="hybridMultilevel"/>
    <w:tmpl w:val="94CE3E30"/>
    <w:lvl w:ilvl="0" w:tplc="1E561F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EB69C1"/>
    <w:multiLevelType w:val="hybridMultilevel"/>
    <w:tmpl w:val="234ED1AE"/>
    <w:lvl w:ilvl="0" w:tplc="92F42D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95"/>
    <w:rsid w:val="000952E5"/>
    <w:rsid w:val="00100702"/>
    <w:rsid w:val="00245317"/>
    <w:rsid w:val="004F288D"/>
    <w:rsid w:val="00500FB8"/>
    <w:rsid w:val="00644B48"/>
    <w:rsid w:val="006C5BAC"/>
    <w:rsid w:val="00A90D95"/>
    <w:rsid w:val="00AB142B"/>
    <w:rsid w:val="00BF0C09"/>
    <w:rsid w:val="00C719E5"/>
    <w:rsid w:val="00DD725E"/>
    <w:rsid w:val="00FA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E42C"/>
  <w15:chartTrackingRefBased/>
  <w15:docId w15:val="{148C786A-08A1-4539-8E80-B5959468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orroIA@endoc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2024-12-05T21:22:00Z</dcterms:created>
  <dcterms:modified xsi:type="dcterms:W3CDTF">2024-12-12T22:24:00Z</dcterms:modified>
</cp:coreProperties>
</file>