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EC52E" w14:textId="77777777" w:rsidR="002F537B" w:rsidRPr="00DF1046" w:rsidRDefault="00DF1046" w:rsidP="00DF1046">
      <w:pPr>
        <w:pStyle w:val="Sinespaciado"/>
        <w:jc w:val="center"/>
        <w:rPr>
          <w:sz w:val="24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6FB2AA3C" wp14:editId="07777777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1047750" cy="914400"/>
            <wp:effectExtent l="0" t="0" r="0" b="0"/>
            <wp:wrapNone/>
            <wp:docPr id="2" name="Imagen 2" descr="http://www.ingenieria.uaslp.mx/_catalogs/masterpage/UASLP/imagenes/Escudo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ngenieria.uaslp.mx/_catalogs/masterpage/UASLP/imagenes/EscudoVertic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CAA1878" wp14:editId="07777777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1047750" cy="914400"/>
            <wp:effectExtent l="0" t="0" r="0" b="0"/>
            <wp:wrapNone/>
            <wp:docPr id="3" name="Imagen 3" descr="http://www.ingenieria.uaslp.mx/_catalogs/masterpage/UASLP/imagenes/UASLP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genieria.uaslp.mx/_catalogs/masterpage/UASLP/imagenes/UASLPVertic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1046">
        <w:rPr>
          <w:sz w:val="24"/>
          <w:lang w:val="es-ES"/>
        </w:rPr>
        <w:t>Universidad Autónoma de San Luis Potosí</w:t>
      </w:r>
    </w:p>
    <w:p w14:paraId="3091FB93" w14:textId="77777777" w:rsidR="00DF1046" w:rsidRPr="00DF1046" w:rsidRDefault="00DF1046" w:rsidP="00DF1046">
      <w:pPr>
        <w:pStyle w:val="Sinespaciado"/>
        <w:jc w:val="center"/>
        <w:rPr>
          <w:sz w:val="24"/>
          <w:lang w:val="es-ES"/>
        </w:rPr>
      </w:pPr>
      <w:r w:rsidRPr="00DF1046">
        <w:rPr>
          <w:sz w:val="24"/>
          <w:lang w:val="es-ES"/>
        </w:rPr>
        <w:t>Facultad de ingeniería</w:t>
      </w:r>
    </w:p>
    <w:p w14:paraId="111003A8" w14:textId="4843F98D" w:rsidR="00DF1046" w:rsidRPr="00DF1046" w:rsidRDefault="0019384C" w:rsidP="00DF1046">
      <w:pPr>
        <w:pStyle w:val="Sinespaciado"/>
        <w:jc w:val="center"/>
        <w:rPr>
          <w:sz w:val="24"/>
          <w:lang w:val="es-ES"/>
        </w:rPr>
      </w:pPr>
      <w:r>
        <w:rPr>
          <w:sz w:val="24"/>
          <w:lang w:val="es-ES"/>
        </w:rPr>
        <w:t>Inteligencia Artificial Aplicada</w:t>
      </w:r>
    </w:p>
    <w:p w14:paraId="32B13848" w14:textId="1175C091" w:rsidR="00DF1046" w:rsidRDefault="00CE3C1A" w:rsidP="00DF1046">
      <w:pPr>
        <w:pStyle w:val="Sinespaciado"/>
        <w:jc w:val="center"/>
        <w:rPr>
          <w:b/>
          <w:sz w:val="24"/>
          <w:lang w:val="es-ES"/>
        </w:rPr>
      </w:pPr>
      <w:r w:rsidRPr="008A0E18">
        <w:rPr>
          <w:b/>
          <w:sz w:val="24"/>
          <w:lang w:val="es-ES"/>
        </w:rPr>
        <w:t>Practica</w:t>
      </w:r>
      <w:r w:rsidR="00DF1046" w:rsidRPr="008A0E18">
        <w:rPr>
          <w:b/>
          <w:sz w:val="24"/>
          <w:lang w:val="es-ES"/>
        </w:rPr>
        <w:t xml:space="preserve"> </w:t>
      </w:r>
      <w:r w:rsidR="000212D6">
        <w:rPr>
          <w:b/>
          <w:sz w:val="24"/>
          <w:lang w:val="es-ES"/>
        </w:rPr>
        <w:t>7</w:t>
      </w:r>
    </w:p>
    <w:p w14:paraId="5D85C956" w14:textId="1ABD0CBF" w:rsidR="00A83CD4" w:rsidRDefault="0066447E" w:rsidP="00A83CD4">
      <w:pPr>
        <w:pStyle w:val="Sinespaciado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Redes neuronales convolucionales</w:t>
      </w:r>
    </w:p>
    <w:p w14:paraId="15B97AE7" w14:textId="40ECF528" w:rsidR="65DB911F" w:rsidRDefault="000E27A3" w:rsidP="00A83CD4">
      <w:pPr>
        <w:pStyle w:val="Sinespaciado"/>
        <w:jc w:val="center"/>
      </w:pPr>
      <w:r>
        <w:rPr>
          <w:b/>
          <w:bCs/>
          <w:sz w:val="24"/>
          <w:szCs w:val="24"/>
          <w:lang w:val="es-ES"/>
        </w:rPr>
        <w:t>Ana Sofía Medina Martínez</w:t>
      </w:r>
    </w:p>
    <w:p w14:paraId="672A6659" w14:textId="77777777" w:rsidR="00DF1046" w:rsidRDefault="00DF1046" w:rsidP="00DF1046">
      <w:pPr>
        <w:pStyle w:val="Sinespaciado"/>
        <w:jc w:val="center"/>
        <w:rPr>
          <w:sz w:val="24"/>
          <w:lang w:val="es-ES"/>
        </w:rPr>
      </w:pPr>
    </w:p>
    <w:p w14:paraId="48FF8E3E" w14:textId="5B377E48" w:rsidR="00DF1046" w:rsidRPr="008A0E18" w:rsidRDefault="001C563E" w:rsidP="00DF1046">
      <w:pPr>
        <w:pStyle w:val="Sinespaciado"/>
        <w:jc w:val="right"/>
        <w:rPr>
          <w:b/>
          <w:sz w:val="24"/>
          <w:lang w:val="es-ES"/>
        </w:rPr>
      </w:pPr>
      <w:r w:rsidRPr="008A0E18">
        <w:rPr>
          <w:b/>
          <w:sz w:val="24"/>
          <w:lang w:val="es-ES"/>
        </w:rPr>
        <w:t>Fecha</w:t>
      </w:r>
      <w:r w:rsidR="000E27A3">
        <w:rPr>
          <w:b/>
          <w:sz w:val="24"/>
          <w:lang w:val="es-ES"/>
        </w:rPr>
        <w:t xml:space="preserve"> </w:t>
      </w:r>
      <w:r w:rsidR="00A83CD4">
        <w:rPr>
          <w:b/>
          <w:sz w:val="24"/>
          <w:lang w:val="es-ES"/>
        </w:rPr>
        <w:t>3</w:t>
      </w:r>
      <w:r w:rsidR="000212D6">
        <w:rPr>
          <w:b/>
          <w:sz w:val="24"/>
          <w:lang w:val="es-ES"/>
        </w:rPr>
        <w:t>1</w:t>
      </w:r>
      <w:r w:rsidR="000E27A3">
        <w:rPr>
          <w:b/>
          <w:sz w:val="24"/>
          <w:lang w:val="es-ES"/>
        </w:rPr>
        <w:t>/</w:t>
      </w:r>
      <w:r w:rsidR="00A83CD4">
        <w:rPr>
          <w:b/>
          <w:sz w:val="24"/>
          <w:lang w:val="es-ES"/>
        </w:rPr>
        <w:t>10</w:t>
      </w:r>
      <w:r w:rsidR="000E27A3">
        <w:rPr>
          <w:b/>
          <w:sz w:val="24"/>
          <w:lang w:val="es-ES"/>
        </w:rPr>
        <w:t>/2024</w:t>
      </w:r>
    </w:p>
    <w:p w14:paraId="0A37501D" w14:textId="77777777" w:rsidR="00DF1046" w:rsidRDefault="00DF1046" w:rsidP="00DF1046">
      <w:pPr>
        <w:rPr>
          <w:lang w:val="es-ES"/>
        </w:rPr>
      </w:pPr>
    </w:p>
    <w:p w14:paraId="46307963" w14:textId="77777777" w:rsidR="000E27A3" w:rsidRDefault="000E27A3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Objetivo</w:t>
      </w:r>
    </w:p>
    <w:p w14:paraId="76D32EF3" w14:textId="3A2F617B" w:rsidR="0066447E" w:rsidRDefault="0066447E" w:rsidP="0066447E">
      <w:pPr>
        <w:rPr>
          <w:rFonts w:ascii="Arial" w:eastAsia="Times New Roman" w:hAnsi="Arial" w:cs="Arial"/>
          <w:color w:val="000000"/>
          <w:szCs w:val="21"/>
          <w:lang w:eastAsia="es-MX"/>
        </w:rPr>
      </w:pPr>
      <w:r>
        <w:rPr>
          <w:rFonts w:ascii="Arial" w:eastAsia="Times New Roman" w:hAnsi="Arial" w:cs="Arial"/>
          <w:color w:val="000000"/>
          <w:szCs w:val="21"/>
          <w:lang w:val="es-ES" w:eastAsia="es-MX"/>
        </w:rPr>
        <w:t>Q</w:t>
      </w:r>
      <w:r w:rsidRPr="0066447E">
        <w:rPr>
          <w:rFonts w:ascii="Arial" w:eastAsia="Times New Roman" w:hAnsi="Arial" w:cs="Arial"/>
          <w:color w:val="000000"/>
          <w:szCs w:val="21"/>
          <w:lang w:eastAsia="es-MX"/>
        </w:rPr>
        <w:t xml:space="preserve">ue el alumno a diseñar, entrenar y evaluar modelos de redes neuronales convolucionales (CNN) para clasificación de imágenes. </w:t>
      </w:r>
    </w:p>
    <w:p w14:paraId="4BBBE7C1" w14:textId="200EE77B" w:rsidR="00DF1046" w:rsidRDefault="00CE3C1A" w:rsidP="0066447E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Procedimiento</w:t>
      </w:r>
    </w:p>
    <w:p w14:paraId="1649391A" w14:textId="77777777" w:rsidR="001722FE" w:rsidRPr="001722FE" w:rsidRDefault="001722FE" w:rsidP="001722FE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1722FE">
        <w:rPr>
          <w:rFonts w:ascii="Arial" w:eastAsia="Times New Roman" w:hAnsi="Arial" w:cs="Arial"/>
          <w:color w:val="000000"/>
          <w:szCs w:val="21"/>
          <w:lang w:eastAsia="es-MX"/>
        </w:rPr>
        <w:t xml:space="preserve">7.1.- Inicie Jupyter Notebooks y abra el archivo “cnn”. </w:t>
      </w:r>
    </w:p>
    <w:p w14:paraId="122068C0" w14:textId="77777777" w:rsidR="001722FE" w:rsidRPr="001722FE" w:rsidRDefault="001722FE" w:rsidP="001722FE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1722FE">
        <w:rPr>
          <w:rFonts w:ascii="Arial" w:eastAsia="Times New Roman" w:hAnsi="Arial" w:cs="Arial"/>
          <w:color w:val="000000"/>
          <w:szCs w:val="21"/>
          <w:lang w:eastAsia="es-MX"/>
        </w:rPr>
        <w:t xml:space="preserve">7.2.- Siga los pasos del Notebook para construir una red neuronal utilizando la arquitectura LeNet-5. </w:t>
      </w:r>
    </w:p>
    <w:p w14:paraId="005F3A1D" w14:textId="77777777" w:rsidR="001722FE" w:rsidRPr="001722FE" w:rsidRDefault="001722FE" w:rsidP="001722FE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1722FE">
        <w:rPr>
          <w:rFonts w:ascii="Arial" w:eastAsia="Times New Roman" w:hAnsi="Arial" w:cs="Arial"/>
          <w:color w:val="000000"/>
          <w:szCs w:val="21"/>
          <w:lang w:eastAsia="es-MX"/>
        </w:rPr>
        <w:t xml:space="preserve">7.3.- Al terminar, guarde el modelo entrenado. </w:t>
      </w:r>
    </w:p>
    <w:p w14:paraId="60450C07" w14:textId="77777777" w:rsidR="001722FE" w:rsidRPr="001722FE" w:rsidRDefault="001722FE" w:rsidP="001722FE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1722FE">
        <w:rPr>
          <w:rFonts w:ascii="Arial" w:eastAsia="Times New Roman" w:hAnsi="Arial" w:cs="Arial"/>
          <w:color w:val="000000"/>
          <w:szCs w:val="21"/>
          <w:lang w:eastAsia="es-MX"/>
        </w:rPr>
        <w:t xml:space="preserve">7.4.- Modifique el script “prueba_cnn” para cargar su modelo y ejecútelo. </w:t>
      </w:r>
    </w:p>
    <w:p w14:paraId="35D82488" w14:textId="61F16D4C" w:rsidR="001722FE" w:rsidRDefault="001722FE" w:rsidP="001722FE">
      <w:pPr>
        <w:rPr>
          <w:rFonts w:ascii="Arial" w:eastAsia="Times New Roman" w:hAnsi="Arial" w:cs="Arial"/>
          <w:color w:val="000000"/>
          <w:szCs w:val="21"/>
          <w:lang w:eastAsia="es-MX"/>
        </w:rPr>
      </w:pPr>
      <w:r w:rsidRPr="001722FE">
        <w:rPr>
          <w:rFonts w:ascii="Arial" w:eastAsia="Times New Roman" w:hAnsi="Arial" w:cs="Arial"/>
          <w:color w:val="000000"/>
          <w:szCs w:val="21"/>
          <w:lang w:eastAsia="es-MX"/>
        </w:rPr>
        <w:t>7.5.- Utilizando una cámara capture la imagen de un digito escrito a mano y compruebe los resultados del modelo. Utilice la interfaz para ajustar el preprocesamiento de la imagen y conseguir que el digito sea correctamente apreciable.</w:t>
      </w:r>
    </w:p>
    <w:p w14:paraId="2F7BB296" w14:textId="77777777" w:rsidR="001722FE" w:rsidRDefault="001722FE" w:rsidP="00927020">
      <w:pPr>
        <w:rPr>
          <w:rFonts w:ascii="Arial" w:eastAsia="Times New Roman" w:hAnsi="Arial" w:cs="Arial"/>
          <w:color w:val="000000"/>
          <w:szCs w:val="21"/>
          <w:lang w:eastAsia="es-MX"/>
        </w:rPr>
      </w:pPr>
    </w:p>
    <w:p w14:paraId="5CD83B33" w14:textId="797242DB" w:rsidR="001F5930" w:rsidRDefault="00927020" w:rsidP="00927020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Resultados</w:t>
      </w:r>
    </w:p>
    <w:p w14:paraId="634067AC" w14:textId="194F71CC" w:rsidR="001722FE" w:rsidRDefault="002E6043" w:rsidP="00927020">
      <w:pPr>
        <w:rPr>
          <w:b/>
          <w:color w:val="0070C0"/>
          <w:sz w:val="32"/>
          <w:lang w:val="es-ES"/>
        </w:rPr>
      </w:pPr>
      <w:r w:rsidRPr="002E6043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74BC87F0" wp14:editId="6280D187">
            <wp:extent cx="5612130" cy="4089400"/>
            <wp:effectExtent l="0" t="0" r="7620" b="6350"/>
            <wp:docPr id="16318624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62430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043">
        <w:rPr>
          <w:b/>
          <w:color w:val="0070C0"/>
          <w:sz w:val="32"/>
          <w:lang w:val="es-ES"/>
        </w:rPr>
        <w:drawing>
          <wp:inline distT="0" distB="0" distL="0" distR="0" wp14:anchorId="687BA9A3" wp14:editId="3153A70C">
            <wp:extent cx="5612130" cy="3641090"/>
            <wp:effectExtent l="0" t="0" r="7620" b="0"/>
            <wp:docPr id="1760201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1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611" w:rsidRPr="00E42611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1C13B19E" wp14:editId="1595B822">
            <wp:extent cx="5612130" cy="3352800"/>
            <wp:effectExtent l="0" t="0" r="7620" b="0"/>
            <wp:docPr id="1360795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583" name="Imagen 1" descr="Texto, Cart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ADC" w:rsidRPr="00A71ADC">
        <w:rPr>
          <w:b/>
          <w:color w:val="0070C0"/>
          <w:sz w:val="32"/>
          <w:lang w:val="es-ES"/>
        </w:rPr>
        <w:drawing>
          <wp:inline distT="0" distB="0" distL="0" distR="0" wp14:anchorId="0DA439EA" wp14:editId="7F256255">
            <wp:extent cx="5612130" cy="3555365"/>
            <wp:effectExtent l="0" t="0" r="7620" b="6985"/>
            <wp:docPr id="14531941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9417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ADC" w:rsidRPr="00A71ADC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17CD579C" wp14:editId="7856433D">
            <wp:extent cx="5612130" cy="2003425"/>
            <wp:effectExtent l="0" t="0" r="7620" b="0"/>
            <wp:docPr id="4505999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995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13B8" w14:textId="09B95EA2" w:rsidR="003B4378" w:rsidRDefault="003B4378" w:rsidP="00502D16">
      <w:pPr>
        <w:jc w:val="center"/>
        <w:rPr>
          <w:noProof/>
        </w:rPr>
      </w:pPr>
      <w:r>
        <w:rPr>
          <w:b/>
          <w:color w:val="0070C0"/>
          <w:sz w:val="32"/>
          <w:lang w:val="es-ES"/>
        </w:rPr>
        <w:t xml:space="preserve">Resultados </w:t>
      </w:r>
      <w:r w:rsidR="00575130">
        <w:rPr>
          <w:b/>
          <w:color w:val="0070C0"/>
          <w:sz w:val="32"/>
          <w:lang w:val="es-ES"/>
        </w:rPr>
        <w:t>con imagen en Colab</w:t>
      </w:r>
    </w:p>
    <w:p w14:paraId="5A5A600A" w14:textId="39CC85A2" w:rsidR="008F5F75" w:rsidRDefault="008F5F75" w:rsidP="008F5F75">
      <w:pPr>
        <w:rPr>
          <w:rFonts w:ascii="Arial" w:eastAsia="Times New Roman" w:hAnsi="Arial" w:cs="Arial"/>
          <w:color w:val="000000"/>
          <w:szCs w:val="21"/>
          <w:lang w:eastAsia="es-MX"/>
        </w:rPr>
      </w:pPr>
      <w:r>
        <w:rPr>
          <w:rFonts w:ascii="Arial" w:eastAsia="Times New Roman" w:hAnsi="Arial" w:cs="Arial"/>
          <w:color w:val="000000"/>
          <w:szCs w:val="21"/>
          <w:lang w:eastAsia="es-MX"/>
        </w:rPr>
        <w:t>Modifiqué el código para que funcionara en un entorno de colab y detectara las imágenes</w:t>
      </w:r>
    </w:p>
    <w:p w14:paraId="52AD4388" w14:textId="4CD23864" w:rsidR="008F5F75" w:rsidRDefault="00897C5E" w:rsidP="008F5F75">
      <w:pPr>
        <w:rPr>
          <w:noProof/>
        </w:rPr>
      </w:pPr>
      <w:r w:rsidRPr="00897C5E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7CDC7169" wp14:editId="2223642D">
            <wp:extent cx="5612130" cy="3329305"/>
            <wp:effectExtent l="0" t="0" r="7620" b="4445"/>
            <wp:docPr id="18377149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49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A67" w:rsidRPr="00E12A67">
        <w:rPr>
          <w:noProof/>
        </w:rPr>
        <w:t xml:space="preserve"> </w:t>
      </w:r>
      <w:r w:rsidR="00E12A67" w:rsidRPr="00E12A67">
        <w:rPr>
          <w:b/>
          <w:color w:val="0070C0"/>
          <w:sz w:val="32"/>
          <w:lang w:val="es-ES"/>
        </w:rPr>
        <w:lastRenderedPageBreak/>
        <w:drawing>
          <wp:inline distT="0" distB="0" distL="0" distR="0" wp14:anchorId="2C87DAF8" wp14:editId="6BF754C7">
            <wp:extent cx="5612130" cy="5245100"/>
            <wp:effectExtent l="0" t="0" r="7620" b="0"/>
            <wp:docPr id="5489565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56548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288F" w14:textId="085B1FD1" w:rsidR="000026DE" w:rsidRDefault="000026DE" w:rsidP="008F5F75">
      <w:pPr>
        <w:rPr>
          <w:b/>
          <w:color w:val="0070C0"/>
          <w:sz w:val="32"/>
          <w:lang w:val="es-ES"/>
        </w:rPr>
      </w:pPr>
      <w:r>
        <w:rPr>
          <w:noProof/>
        </w:rPr>
        <w:lastRenderedPageBreak/>
        <w:t>Otra predicción:</w:t>
      </w:r>
      <w:r>
        <w:rPr>
          <w:noProof/>
        </w:rPr>
        <w:br/>
      </w:r>
      <w:r w:rsidRPr="000026DE">
        <w:rPr>
          <w:b/>
          <w:color w:val="0070C0"/>
          <w:sz w:val="32"/>
          <w:lang w:val="es-ES"/>
        </w:rPr>
        <w:drawing>
          <wp:inline distT="0" distB="0" distL="0" distR="0" wp14:anchorId="2AE04661" wp14:editId="41BF906E">
            <wp:extent cx="5612130" cy="4821555"/>
            <wp:effectExtent l="0" t="0" r="7620" b="0"/>
            <wp:docPr id="161575892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8929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1650" w14:textId="77777777" w:rsidR="003B4378" w:rsidRDefault="003B4378" w:rsidP="00502D16">
      <w:pPr>
        <w:jc w:val="center"/>
        <w:rPr>
          <w:b/>
          <w:color w:val="0070C0"/>
          <w:sz w:val="32"/>
          <w:lang w:val="es-ES"/>
        </w:rPr>
      </w:pPr>
    </w:p>
    <w:p w14:paraId="39EF8C13" w14:textId="77777777" w:rsidR="00CE3C1A" w:rsidRDefault="00CE3C1A" w:rsidP="00CE3C1A">
      <w:pPr>
        <w:rPr>
          <w:b/>
          <w:color w:val="0070C0"/>
          <w:sz w:val="32"/>
          <w:lang w:val="es-ES"/>
        </w:rPr>
      </w:pPr>
      <w:r>
        <w:rPr>
          <w:b/>
          <w:color w:val="0070C0"/>
          <w:sz w:val="32"/>
          <w:lang w:val="es-ES"/>
        </w:rPr>
        <w:t>Comprensión</w:t>
      </w:r>
    </w:p>
    <w:p w14:paraId="62130419" w14:textId="77777777" w:rsidR="00CB0127" w:rsidRPr="00CB0127" w:rsidRDefault="00CB0127" w:rsidP="00CB0127">
      <w:pPr>
        <w:pStyle w:val="Prrafodelista"/>
        <w:rPr>
          <w:color w:val="0070C0"/>
          <w:sz w:val="24"/>
          <w:lang w:val="es-ES"/>
        </w:rPr>
      </w:pPr>
    </w:p>
    <w:p w14:paraId="0E910B21" w14:textId="7FDDFA83" w:rsidR="00CB0127" w:rsidRPr="00CB0127" w:rsidRDefault="000026DE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0026DE">
        <w:rPr>
          <w:b/>
          <w:sz w:val="24"/>
        </w:rPr>
        <w:t>¿Qué es una capa convolucional y cuál es su función?</w:t>
      </w:r>
    </w:p>
    <w:p w14:paraId="4B6992DF" w14:textId="6C2EC57D" w:rsidR="00926A77" w:rsidRPr="00CB0127" w:rsidRDefault="00926A77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926A77">
        <w:rPr>
          <w:rFonts w:ascii="Arial" w:hAnsi="Arial" w:cs="Arial"/>
          <w:color w:val="0070C0"/>
          <w:sz w:val="21"/>
          <w:szCs w:val="21"/>
        </w:rPr>
        <w:t>Una capa convolucional en una red neuronal se encarga de aplicar filtros a la imagen de entrada para identificar características esenciales, como bordes y texturas. Su objetivo principal es reducir la dimensionalidad de la imagen manteniendo la información más importante.</w:t>
      </w:r>
    </w:p>
    <w:p w14:paraId="01C943DE" w14:textId="77777777" w:rsidR="00CB0127" w:rsidRPr="00CB0127" w:rsidRDefault="00CB0127" w:rsidP="00CB0127">
      <w:pPr>
        <w:pStyle w:val="Prrafodelista"/>
        <w:rPr>
          <w:color w:val="0070C0"/>
          <w:sz w:val="24"/>
          <w:lang w:val="es-ES"/>
        </w:rPr>
      </w:pPr>
    </w:p>
    <w:p w14:paraId="213D4A08" w14:textId="6A60BB45" w:rsidR="00CB0127" w:rsidRPr="00CB0127" w:rsidRDefault="00C94DAC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94DAC">
        <w:rPr>
          <w:b/>
          <w:sz w:val="24"/>
        </w:rPr>
        <w:t>Explique el propósito de las capas de agrupación (pooling)</w:t>
      </w:r>
    </w:p>
    <w:p w14:paraId="3CBDF1BC" w14:textId="1A294B5E" w:rsidR="00CB0127" w:rsidRDefault="00BB0170" w:rsidP="00CB0127">
      <w:pPr>
        <w:pStyle w:val="Prrafodelista"/>
        <w:rPr>
          <w:rFonts w:ascii="Arial" w:hAnsi="Arial" w:cs="Arial"/>
          <w:color w:val="0070C0"/>
          <w:sz w:val="21"/>
          <w:szCs w:val="21"/>
        </w:rPr>
      </w:pPr>
      <w:r w:rsidRPr="00BB0170">
        <w:rPr>
          <w:rFonts w:ascii="Arial" w:hAnsi="Arial" w:cs="Arial"/>
          <w:color w:val="0070C0"/>
          <w:sz w:val="21"/>
          <w:szCs w:val="21"/>
        </w:rPr>
        <w:t>Las capas de agrupación (pooling) disminuyen las dimensiones de las características extraídas, lo cual reduce el número de parámetros y optimiza el rendimiento de la red.</w:t>
      </w:r>
    </w:p>
    <w:p w14:paraId="6BED97DC" w14:textId="77777777" w:rsidR="00BB0170" w:rsidRPr="00CB0127" w:rsidRDefault="00BB0170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5DEF8F2A" w14:textId="4BD000E6" w:rsidR="00CB0127" w:rsidRPr="00CB0127" w:rsidRDefault="00C94DAC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94DAC">
        <w:rPr>
          <w:b/>
          <w:sz w:val="24"/>
        </w:rPr>
        <w:t>¿Cómo se preprocesan típicamente las imágenes antes de alimentarlas a una CNN?</w:t>
      </w:r>
    </w:p>
    <w:p w14:paraId="13B1ECB8" w14:textId="3CE68992" w:rsidR="00CB0127" w:rsidRDefault="00BB0170" w:rsidP="00CB0127">
      <w:pPr>
        <w:pStyle w:val="Prrafodelista"/>
        <w:rPr>
          <w:rFonts w:ascii="Arial" w:hAnsi="Arial" w:cs="Arial"/>
          <w:color w:val="0070C0"/>
          <w:sz w:val="21"/>
          <w:szCs w:val="21"/>
        </w:rPr>
      </w:pPr>
      <w:r>
        <w:rPr>
          <w:rFonts w:ascii="Arial" w:hAnsi="Arial" w:cs="Arial"/>
          <w:color w:val="0070C0"/>
          <w:sz w:val="21"/>
          <w:szCs w:val="21"/>
        </w:rPr>
        <w:lastRenderedPageBreak/>
        <w:t>S</w:t>
      </w:r>
      <w:r w:rsidRPr="00BB0170">
        <w:rPr>
          <w:rFonts w:ascii="Arial" w:hAnsi="Arial" w:cs="Arial"/>
          <w:color w:val="0070C0"/>
          <w:sz w:val="21"/>
          <w:szCs w:val="21"/>
        </w:rPr>
        <w:t>e normalizan los valores de los píxeles y se redimensionan las imágenes a un tamaño estándar</w:t>
      </w:r>
      <w:r>
        <w:rPr>
          <w:rFonts w:ascii="Arial" w:hAnsi="Arial" w:cs="Arial"/>
          <w:color w:val="0070C0"/>
          <w:sz w:val="21"/>
          <w:szCs w:val="21"/>
        </w:rPr>
        <w:t xml:space="preserve"> o </w:t>
      </w:r>
      <w:r w:rsidRPr="00BB0170">
        <w:rPr>
          <w:rFonts w:ascii="Arial" w:hAnsi="Arial" w:cs="Arial"/>
          <w:color w:val="0070C0"/>
          <w:sz w:val="21"/>
          <w:szCs w:val="21"/>
        </w:rPr>
        <w:t>también se utilizan técnicas de aumento de datos</w:t>
      </w:r>
      <w:r>
        <w:rPr>
          <w:rFonts w:ascii="Arial" w:hAnsi="Arial" w:cs="Arial"/>
          <w:color w:val="0070C0"/>
          <w:sz w:val="21"/>
          <w:szCs w:val="21"/>
        </w:rPr>
        <w:t>.</w:t>
      </w:r>
    </w:p>
    <w:p w14:paraId="579C9148" w14:textId="77777777" w:rsidR="00BB0170" w:rsidRPr="00CB0127" w:rsidRDefault="00BB0170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2BD3065E" w14:textId="2E433A1B" w:rsidR="00CB0127" w:rsidRPr="00CB0127" w:rsidRDefault="00C94DAC" w:rsidP="00CB0127">
      <w:pPr>
        <w:pStyle w:val="Prrafodelista"/>
        <w:numPr>
          <w:ilvl w:val="0"/>
          <w:numId w:val="1"/>
        </w:numPr>
        <w:rPr>
          <w:b/>
          <w:sz w:val="24"/>
        </w:rPr>
      </w:pPr>
      <w:r w:rsidRPr="00C94DAC">
        <w:rPr>
          <w:b/>
          <w:sz w:val="24"/>
        </w:rPr>
        <w:t>Mencione al menos dos arquitecturas de CNN populares</w:t>
      </w:r>
    </w:p>
    <w:p w14:paraId="1F403F5B" w14:textId="6333E5B1" w:rsidR="00CB0127" w:rsidRDefault="001E2370" w:rsidP="00CB0127">
      <w:pPr>
        <w:pStyle w:val="Prrafodelista"/>
        <w:rPr>
          <w:rFonts w:ascii="Arial" w:hAnsi="Arial" w:cs="Arial"/>
          <w:color w:val="0070C0"/>
          <w:sz w:val="21"/>
          <w:szCs w:val="21"/>
        </w:rPr>
      </w:pPr>
      <w:r w:rsidRPr="001E2370">
        <w:rPr>
          <w:rFonts w:ascii="Arial" w:hAnsi="Arial" w:cs="Arial"/>
          <w:color w:val="0070C0"/>
          <w:sz w:val="21"/>
          <w:szCs w:val="21"/>
        </w:rPr>
        <w:t>AlexNet</w:t>
      </w:r>
      <w:r>
        <w:rPr>
          <w:rFonts w:ascii="Arial" w:hAnsi="Arial" w:cs="Arial"/>
          <w:color w:val="0070C0"/>
          <w:sz w:val="21"/>
          <w:szCs w:val="21"/>
        </w:rPr>
        <w:t xml:space="preserve"> y </w:t>
      </w:r>
      <w:r w:rsidRPr="001E2370">
        <w:rPr>
          <w:rFonts w:ascii="Arial" w:hAnsi="Arial" w:cs="Arial"/>
          <w:color w:val="0070C0"/>
          <w:sz w:val="21"/>
          <w:szCs w:val="21"/>
        </w:rPr>
        <w:t>VGGNet</w:t>
      </w:r>
      <w:r>
        <w:rPr>
          <w:rFonts w:ascii="Arial" w:hAnsi="Arial" w:cs="Arial"/>
          <w:color w:val="0070C0"/>
          <w:sz w:val="21"/>
          <w:szCs w:val="21"/>
        </w:rPr>
        <w:t>.</w:t>
      </w:r>
    </w:p>
    <w:p w14:paraId="63CE1171" w14:textId="77777777" w:rsidR="001E2370" w:rsidRPr="00CB0127" w:rsidRDefault="001E2370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</w:p>
    <w:p w14:paraId="7ECB4226" w14:textId="00A43454" w:rsidR="00CB0127" w:rsidRPr="009208A0" w:rsidRDefault="00CB0127" w:rsidP="00CB0127">
      <w:pPr>
        <w:pStyle w:val="Prrafodelista"/>
        <w:numPr>
          <w:ilvl w:val="0"/>
          <w:numId w:val="1"/>
        </w:numPr>
        <w:rPr>
          <w:b/>
          <w:sz w:val="24"/>
          <w:lang w:val="es-ES"/>
        </w:rPr>
      </w:pPr>
      <w:r w:rsidRPr="009208A0">
        <w:rPr>
          <w:b/>
          <w:sz w:val="24"/>
          <w:lang w:val="es-ES"/>
        </w:rPr>
        <w:t>¿</w:t>
      </w:r>
      <w:r w:rsidR="009208A0" w:rsidRPr="009208A0">
        <w:rPr>
          <w:b/>
          <w:sz w:val="24"/>
        </w:rPr>
        <w:t>Qué ventajas tiene utilizar CNN con imágenes en comparación de las redes totalmente conectadas?</w:t>
      </w:r>
    </w:p>
    <w:p w14:paraId="10B76FF2" w14:textId="6487D0C7" w:rsidR="00CB0127" w:rsidRPr="00CB0127" w:rsidRDefault="001E2370" w:rsidP="00CB0127">
      <w:pPr>
        <w:pStyle w:val="Prrafodelista"/>
        <w:rPr>
          <w:rFonts w:ascii="Arial" w:hAnsi="Arial" w:cs="Arial"/>
          <w:color w:val="0070C0"/>
          <w:sz w:val="21"/>
          <w:szCs w:val="21"/>
          <w:lang w:val="es-ES"/>
        </w:rPr>
      </w:pPr>
      <w:r w:rsidRPr="001E2370">
        <w:rPr>
          <w:rFonts w:ascii="Arial" w:hAnsi="Arial" w:cs="Arial"/>
          <w:color w:val="0070C0"/>
          <w:sz w:val="21"/>
          <w:szCs w:val="21"/>
        </w:rPr>
        <w:t>Las CNN son más adecuadas para el procesamiento de imágenes, ya que aprovechan la relación espacial entre los píxeles, lo que reduce significativamente el número de parámetros y mejora la habilidad de la red para identificar patrones visuales.</w:t>
      </w:r>
    </w:p>
    <w:p w14:paraId="07E84714" w14:textId="77777777" w:rsidR="00CF1496" w:rsidRPr="000E27A3" w:rsidRDefault="00CF1496" w:rsidP="00CE3C1A">
      <w:pPr>
        <w:pStyle w:val="Prrafodelista"/>
        <w:rPr>
          <w:color w:val="0070C0"/>
          <w:sz w:val="24"/>
          <w:lang w:val="es-ES"/>
        </w:rPr>
      </w:pPr>
    </w:p>
    <w:p w14:paraId="19FF5C40" w14:textId="5E0DE8CF" w:rsidR="00CE3C1A" w:rsidRPr="000E27A3" w:rsidRDefault="00CE3C1A" w:rsidP="00CE3C1A">
      <w:pPr>
        <w:rPr>
          <w:b/>
          <w:color w:val="0070C0"/>
          <w:sz w:val="32"/>
          <w:lang w:val="es-ES"/>
        </w:rPr>
      </w:pPr>
      <w:r w:rsidRPr="000E27A3">
        <w:rPr>
          <w:b/>
          <w:color w:val="0070C0"/>
          <w:sz w:val="32"/>
          <w:lang w:val="es-ES"/>
        </w:rPr>
        <w:t>Conclusione</w:t>
      </w:r>
      <w:r w:rsidR="0082120E">
        <w:rPr>
          <w:b/>
          <w:color w:val="0070C0"/>
          <w:sz w:val="32"/>
          <w:lang w:val="es-ES"/>
        </w:rPr>
        <w:t>s</w:t>
      </w:r>
    </w:p>
    <w:p w14:paraId="2A72478C" w14:textId="77777777" w:rsidR="00B25870" w:rsidRDefault="00243615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  <w:r w:rsidRPr="00243615">
        <w:rPr>
          <w:rFonts w:ascii="Arial" w:hAnsi="Arial" w:cs="Arial"/>
          <w:color w:val="000000"/>
          <w:sz w:val="22"/>
          <w:szCs w:val="21"/>
          <w:lang w:val="es-ES"/>
        </w:rPr>
        <w:t>Las redes neuronales convolucionales (CNN) representan un</w:t>
      </w:r>
      <w:r>
        <w:rPr>
          <w:rFonts w:ascii="Arial" w:hAnsi="Arial" w:cs="Arial"/>
          <w:color w:val="000000"/>
          <w:sz w:val="22"/>
          <w:szCs w:val="21"/>
          <w:lang w:val="es-ES"/>
        </w:rPr>
        <w:t xml:space="preserve"> punto </w:t>
      </w:r>
      <w:r w:rsidRPr="00243615">
        <w:rPr>
          <w:rFonts w:ascii="Arial" w:hAnsi="Arial" w:cs="Arial"/>
          <w:color w:val="000000"/>
          <w:sz w:val="22"/>
          <w:szCs w:val="21"/>
          <w:lang w:val="es-ES"/>
        </w:rPr>
        <w:t xml:space="preserve">clave en el procesamiento de imágenes, destacando su habilidad para identificar y extraer patrones significativos mediante capas dedicadas, como las convolucionales y de agrupación. Gracias a estas capacidades, las CNN han impulsado importantes avances en áreas de la visión por computadora, como el reconocimiento de objetos y el análisis de imágenes especializadas, como las médicas. </w:t>
      </w:r>
    </w:p>
    <w:p w14:paraId="7B654C3C" w14:textId="651D026F" w:rsidR="006A04FE" w:rsidRDefault="00243615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  <w:r w:rsidRPr="00243615">
        <w:rPr>
          <w:rFonts w:ascii="Arial" w:hAnsi="Arial" w:cs="Arial"/>
          <w:color w:val="000000"/>
          <w:sz w:val="22"/>
          <w:szCs w:val="21"/>
          <w:lang w:val="es-ES"/>
        </w:rPr>
        <w:t xml:space="preserve">Para </w:t>
      </w:r>
      <w:r w:rsidR="00B25870">
        <w:rPr>
          <w:rFonts w:ascii="Arial" w:hAnsi="Arial" w:cs="Arial"/>
          <w:color w:val="000000"/>
          <w:sz w:val="22"/>
          <w:szCs w:val="21"/>
          <w:lang w:val="es-ES"/>
        </w:rPr>
        <w:t xml:space="preserve">realizar la práctica y cumplir con el objetivo, se optó por </w:t>
      </w:r>
      <w:r w:rsidRPr="00243615">
        <w:rPr>
          <w:rFonts w:ascii="Arial" w:hAnsi="Arial" w:cs="Arial"/>
          <w:color w:val="000000"/>
          <w:sz w:val="22"/>
          <w:szCs w:val="21"/>
          <w:lang w:val="es-ES"/>
        </w:rPr>
        <w:t>adapt</w:t>
      </w:r>
      <w:r w:rsidR="00B25870">
        <w:rPr>
          <w:rFonts w:ascii="Arial" w:hAnsi="Arial" w:cs="Arial"/>
          <w:color w:val="000000"/>
          <w:sz w:val="22"/>
          <w:szCs w:val="21"/>
          <w:lang w:val="es-ES"/>
        </w:rPr>
        <w:t>ar</w:t>
      </w:r>
      <w:r w:rsidR="00B25870" w:rsidRPr="00243615">
        <w:rPr>
          <w:rFonts w:ascii="Arial" w:hAnsi="Arial" w:cs="Arial"/>
          <w:color w:val="000000"/>
          <w:sz w:val="22"/>
          <w:szCs w:val="21"/>
          <w:lang w:val="es-ES"/>
        </w:rPr>
        <w:t xml:space="preserve"> el código original</w:t>
      </w:r>
      <w:r w:rsidR="00B25870" w:rsidRPr="00243615">
        <w:rPr>
          <w:rFonts w:ascii="Arial" w:hAnsi="Arial" w:cs="Arial"/>
          <w:color w:val="000000"/>
          <w:sz w:val="22"/>
          <w:szCs w:val="21"/>
          <w:lang w:val="es-ES"/>
        </w:rPr>
        <w:t xml:space="preserve"> </w:t>
      </w:r>
      <w:r w:rsidRPr="00243615">
        <w:rPr>
          <w:rFonts w:ascii="Arial" w:hAnsi="Arial" w:cs="Arial"/>
          <w:color w:val="000000"/>
          <w:sz w:val="22"/>
          <w:szCs w:val="21"/>
          <w:lang w:val="es-ES"/>
        </w:rPr>
        <w:t>al entorno de Google Colab, algunas modificaciones en el código</w:t>
      </w:r>
      <w:r w:rsidR="000847E6">
        <w:rPr>
          <w:rFonts w:ascii="Arial" w:hAnsi="Arial" w:cs="Arial"/>
          <w:color w:val="000000"/>
          <w:sz w:val="22"/>
          <w:szCs w:val="21"/>
          <w:lang w:val="es-ES"/>
        </w:rPr>
        <w:t xml:space="preserve"> fueron realizadas</w:t>
      </w:r>
      <w:r w:rsidRPr="00243615">
        <w:rPr>
          <w:rFonts w:ascii="Arial" w:hAnsi="Arial" w:cs="Arial"/>
          <w:color w:val="000000"/>
          <w:sz w:val="22"/>
          <w:szCs w:val="21"/>
          <w:lang w:val="es-ES"/>
        </w:rPr>
        <w:t>, permitiendo así su ejecución sin dependencias de hardware específico, como el uso directo de una cámara.</w:t>
      </w:r>
    </w:p>
    <w:p w14:paraId="1420D23C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5D2AC569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79E8461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91C0CB2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08E4C226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F0A3E9E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6AB32A8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331772BF" w14:textId="77777777" w:rsidR="006A04FE" w:rsidRDefault="006A04FE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399F8A55" w14:textId="77777777" w:rsidR="00CB0127" w:rsidRDefault="00CB0127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6EE86DBC" w14:textId="77777777" w:rsidR="00F801A8" w:rsidRDefault="00F801A8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1"/>
          <w:lang w:val="es-ES"/>
        </w:rPr>
      </w:pPr>
    </w:p>
    <w:p w14:paraId="12A832E0" w14:textId="77777777" w:rsidR="00F801A8" w:rsidRPr="000E27A3" w:rsidRDefault="00F801A8" w:rsidP="008A6C53">
      <w:pPr>
        <w:pStyle w:val="NormalWeb"/>
        <w:shd w:val="clear" w:color="auto" w:fill="FFFFFF"/>
        <w:spacing w:before="0" w:beforeAutospacing="0" w:after="225" w:afterAutospacing="0"/>
        <w:jc w:val="both"/>
        <w:rPr>
          <w:color w:val="0070C0"/>
          <w:sz w:val="28"/>
          <w:lang w:val="es-ES"/>
        </w:rPr>
      </w:pPr>
    </w:p>
    <w:sectPr w:rsidR="00F801A8" w:rsidRPr="000E27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9E04C2"/>
    <w:multiLevelType w:val="hybridMultilevel"/>
    <w:tmpl w:val="5CE63E9A"/>
    <w:lvl w:ilvl="0" w:tplc="C532BF10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C33E28"/>
    <w:multiLevelType w:val="hybridMultilevel"/>
    <w:tmpl w:val="9C5C11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198288">
    <w:abstractNumId w:val="1"/>
  </w:num>
  <w:num w:numId="2" w16cid:durableId="684479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046"/>
    <w:rsid w:val="000006A5"/>
    <w:rsid w:val="000026DE"/>
    <w:rsid w:val="00006065"/>
    <w:rsid w:val="000212D6"/>
    <w:rsid w:val="00057A87"/>
    <w:rsid w:val="00077C11"/>
    <w:rsid w:val="000847E6"/>
    <w:rsid w:val="000B2077"/>
    <w:rsid w:val="000B317B"/>
    <w:rsid w:val="000E27A3"/>
    <w:rsid w:val="001722FE"/>
    <w:rsid w:val="0019384C"/>
    <w:rsid w:val="001B4C59"/>
    <w:rsid w:val="001C563E"/>
    <w:rsid w:val="001E113F"/>
    <w:rsid w:val="001E2370"/>
    <w:rsid w:val="001F5930"/>
    <w:rsid w:val="00243615"/>
    <w:rsid w:val="002640C4"/>
    <w:rsid w:val="002B1341"/>
    <w:rsid w:val="002D0B25"/>
    <w:rsid w:val="002E41FB"/>
    <w:rsid w:val="002E6043"/>
    <w:rsid w:val="002F537B"/>
    <w:rsid w:val="0030402B"/>
    <w:rsid w:val="00312B0A"/>
    <w:rsid w:val="003724D8"/>
    <w:rsid w:val="003918A1"/>
    <w:rsid w:val="003B4378"/>
    <w:rsid w:val="003E444E"/>
    <w:rsid w:val="00411361"/>
    <w:rsid w:val="0041699D"/>
    <w:rsid w:val="00420BD6"/>
    <w:rsid w:val="004412B4"/>
    <w:rsid w:val="004621EE"/>
    <w:rsid w:val="00466D5A"/>
    <w:rsid w:val="00490372"/>
    <w:rsid w:val="004C3B03"/>
    <w:rsid w:val="004E3A47"/>
    <w:rsid w:val="00502D16"/>
    <w:rsid w:val="005106B8"/>
    <w:rsid w:val="005218EF"/>
    <w:rsid w:val="005721F3"/>
    <w:rsid w:val="00573074"/>
    <w:rsid w:val="00575130"/>
    <w:rsid w:val="00600476"/>
    <w:rsid w:val="0060375B"/>
    <w:rsid w:val="006174A2"/>
    <w:rsid w:val="006400CD"/>
    <w:rsid w:val="00646AD0"/>
    <w:rsid w:val="0066447E"/>
    <w:rsid w:val="006746C6"/>
    <w:rsid w:val="006A04FE"/>
    <w:rsid w:val="006C3DBE"/>
    <w:rsid w:val="0079585B"/>
    <w:rsid w:val="007F07CD"/>
    <w:rsid w:val="0082120E"/>
    <w:rsid w:val="00873390"/>
    <w:rsid w:val="00897C5E"/>
    <w:rsid w:val="008A0E18"/>
    <w:rsid w:val="008A6C53"/>
    <w:rsid w:val="008B4AB2"/>
    <w:rsid w:val="008B5260"/>
    <w:rsid w:val="008E55DD"/>
    <w:rsid w:val="008F5F75"/>
    <w:rsid w:val="009208A0"/>
    <w:rsid w:val="00926A77"/>
    <w:rsid w:val="00927020"/>
    <w:rsid w:val="00927603"/>
    <w:rsid w:val="00975BD2"/>
    <w:rsid w:val="009872C0"/>
    <w:rsid w:val="00987BDF"/>
    <w:rsid w:val="0099685F"/>
    <w:rsid w:val="00A71ADC"/>
    <w:rsid w:val="00A83CD4"/>
    <w:rsid w:val="00B12E35"/>
    <w:rsid w:val="00B160EB"/>
    <w:rsid w:val="00B25870"/>
    <w:rsid w:val="00B43D5F"/>
    <w:rsid w:val="00B8649D"/>
    <w:rsid w:val="00BB0170"/>
    <w:rsid w:val="00C03825"/>
    <w:rsid w:val="00C03B43"/>
    <w:rsid w:val="00C31113"/>
    <w:rsid w:val="00C359D6"/>
    <w:rsid w:val="00C75339"/>
    <w:rsid w:val="00C94DAC"/>
    <w:rsid w:val="00CA549A"/>
    <w:rsid w:val="00CB0127"/>
    <w:rsid w:val="00CB4054"/>
    <w:rsid w:val="00CE3C1A"/>
    <w:rsid w:val="00CF1496"/>
    <w:rsid w:val="00D22B70"/>
    <w:rsid w:val="00D35630"/>
    <w:rsid w:val="00D5642F"/>
    <w:rsid w:val="00DA4730"/>
    <w:rsid w:val="00DF1046"/>
    <w:rsid w:val="00E12A67"/>
    <w:rsid w:val="00E42611"/>
    <w:rsid w:val="00E53089"/>
    <w:rsid w:val="00F801A8"/>
    <w:rsid w:val="00FD373F"/>
    <w:rsid w:val="12F04509"/>
    <w:rsid w:val="3296DB77"/>
    <w:rsid w:val="5E94A450"/>
    <w:rsid w:val="65DB9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D9F7"/>
  <w15:chartTrackingRefBased/>
  <w15:docId w15:val="{B5346152-1B6E-4DE4-8084-9FB556E4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F104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F1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CE3C1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270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5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187818B14BCE4CA5D56DBD6ADB7B79" ma:contentTypeVersion="12" ma:contentTypeDescription="Create a new document." ma:contentTypeScope="" ma:versionID="27f30e9ace48d0dcb49fda9b6056cfc6">
  <xsd:schema xmlns:xsd="http://www.w3.org/2001/XMLSchema" xmlns:xs="http://www.w3.org/2001/XMLSchema" xmlns:p="http://schemas.microsoft.com/office/2006/metadata/properties" xmlns:ns2="586ad43e-b3ee-4426-9185-5c066831b706" xmlns:ns3="2c0890d5-376a-4bf1-bd25-4cb4064ae099" targetNamespace="http://schemas.microsoft.com/office/2006/metadata/properties" ma:root="true" ma:fieldsID="e21ad993c0ecf20ccbb07a0ebe3f352f" ns2:_="" ns3:_="">
    <xsd:import namespace="586ad43e-b3ee-4426-9185-5c066831b706"/>
    <xsd:import namespace="2c0890d5-376a-4bf1-bd25-4cb4064ae0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ad43e-b3ee-4426-9185-5c066831b7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e4e272f-800e-4517-b3cd-6422739b00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890d5-376a-4bf1-bd25-4cb4064ae09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7ac46ec-65e3-47ad-ae0c-1a50ff85f2dd}" ma:internalName="TaxCatchAll" ma:showField="CatchAllData" ma:web="2c0890d5-376a-4bf1-bd25-4cb4064ae0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0890d5-376a-4bf1-bd25-4cb4064ae099" xsi:nil="true"/>
    <lcf76f155ced4ddcb4097134ff3c332f xmlns="586ad43e-b3ee-4426-9185-5c066831b70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33BDBA5-A327-40EE-BD76-0C461FFEB0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77D9B8-5E04-4969-9A6A-F756F8716C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43E801-E634-4D71-B247-B5C2C16F6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ad43e-b3ee-4426-9185-5c066831b706"/>
    <ds:schemaRef ds:uri="2c0890d5-376a-4bf1-bd25-4cb4064ae0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8DCE1BC-B422-4E4C-A63B-6240314587BD}">
  <ds:schemaRefs>
    <ds:schemaRef ds:uri="http://schemas.microsoft.com/office/2006/metadata/properties"/>
    <ds:schemaRef ds:uri="http://schemas.microsoft.com/office/infopath/2007/PartnerControls"/>
    <ds:schemaRef ds:uri="2c0890d5-376a-4bf1-bd25-4cb4064ae099"/>
    <ds:schemaRef ds:uri="586ad43e-b3ee-4426-9185-5c066831b7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5638</TotalTime>
  <Pages>8</Pages>
  <Words>458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LCI</dc:creator>
  <cp:keywords/>
  <dc:description/>
  <cp:lastModifiedBy>Ana Sofia Medina Martinez</cp:lastModifiedBy>
  <cp:revision>81</cp:revision>
  <cp:lastPrinted>2024-10-08T15:11:00Z</cp:lastPrinted>
  <dcterms:created xsi:type="dcterms:W3CDTF">2024-08-29T04:47:00Z</dcterms:created>
  <dcterms:modified xsi:type="dcterms:W3CDTF">2024-11-03T02:02:00Z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0x0101006D187818B14BCE4CA5D56DBD6ADB7B79</vt:lpwstr>
  </property>
</Properties>
</file>