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D32" w:rsidRDefault="007B426A">
      <w:pPr>
        <w:spacing w:before="60"/>
        <w:jc w:val="center"/>
      </w:pPr>
      <w:r>
        <w:rPr>
          <w:rFonts w:eastAsiaTheme="minorHAnsi" w:cs="Helvetica"/>
          <w:b/>
          <w:color w:val="353535"/>
          <w:sz w:val="18"/>
          <w:szCs w:val="24"/>
          <w:lang w:eastAsia="en-US"/>
        </w:rPr>
        <w:t xml:space="preserve">INCLUIR ESTE PÁRRAFO EN EL </w:t>
      </w:r>
      <w:r>
        <w:rPr>
          <w:rFonts w:eastAsiaTheme="minorHAnsi" w:cs="Helvetica"/>
          <w:b/>
          <w:color w:val="353535"/>
          <w:sz w:val="18"/>
          <w:szCs w:val="24"/>
          <w:u w:val="single"/>
          <w:lang w:eastAsia="en-US"/>
        </w:rPr>
        <w:t>NOTEBOOK</w:t>
      </w:r>
      <w:r>
        <w:rPr>
          <w:rFonts w:eastAsiaTheme="minorHAnsi" w:cs="Helvetica"/>
          <w:b/>
          <w:color w:val="353535"/>
          <w:sz w:val="18"/>
          <w:szCs w:val="24"/>
          <w:lang w:eastAsia="en-US"/>
        </w:rPr>
        <w:t xml:space="preserve"> QUE ENTREGA COMO SOLUCIÓN AL PARCIAL.</w:t>
      </w:r>
      <w:r>
        <w:rPr>
          <w:rFonts w:eastAsiaTheme="minorHAnsi" w:cs="Helvetica"/>
          <w:color w:val="353535"/>
          <w:sz w:val="18"/>
          <w:szCs w:val="24"/>
          <w:lang w:eastAsia="en-US"/>
        </w:rPr>
        <w:t xml:space="preserve"> </w:t>
      </w:r>
    </w:p>
    <w:p w:rsidR="00E45D32" w:rsidRDefault="007B426A">
      <w:pPr>
        <w:spacing w:before="60"/>
        <w:jc w:val="center"/>
      </w:pPr>
      <w:r>
        <w:rPr>
          <w:rFonts w:eastAsiaTheme="minorHAnsi" w:cs="Helvetica"/>
          <w:color w:val="353535"/>
          <w:sz w:val="18"/>
          <w:szCs w:val="24"/>
          <w:lang w:eastAsia="en-US"/>
        </w:rPr>
        <w:t>“Al entregar la solución de este parcial, yo</w:t>
      </w:r>
      <w:r w:rsidRPr="00265A6A">
        <w:rPr>
          <w:rFonts w:eastAsiaTheme="minorHAnsi" w:cs="Helvetica"/>
          <w:color w:val="548DD4" w:themeColor="text2" w:themeTint="99"/>
          <w:sz w:val="18"/>
          <w:szCs w:val="24"/>
          <w:lang w:eastAsia="en-US"/>
        </w:rPr>
        <w:t xml:space="preserve">, </w:t>
      </w:r>
      <w:r w:rsidRPr="00265A6A">
        <w:rPr>
          <w:rFonts w:eastAsiaTheme="minorHAnsi" w:cs="Helvetica"/>
          <w:b/>
          <w:color w:val="548DD4" w:themeColor="text2" w:themeTint="99"/>
          <w:sz w:val="18"/>
          <w:szCs w:val="24"/>
          <w:lang w:eastAsia="en-US"/>
        </w:rPr>
        <w:t>[nombre y apellido]</w:t>
      </w:r>
      <w:r w:rsidRPr="00265A6A">
        <w:rPr>
          <w:rFonts w:eastAsiaTheme="minorHAnsi" w:cs="Helvetica"/>
          <w:color w:val="548DD4" w:themeColor="text2" w:themeTint="99"/>
          <w:sz w:val="18"/>
          <w:szCs w:val="24"/>
          <w:lang w:eastAsia="en-US"/>
        </w:rPr>
        <w:t xml:space="preserve"> </w:t>
      </w:r>
      <w:r>
        <w:rPr>
          <w:rFonts w:eastAsiaTheme="minorHAnsi" w:cs="Helvetica"/>
          <w:color w:val="353535"/>
          <w:sz w:val="18"/>
          <w:szCs w:val="24"/>
          <w:lang w:eastAsia="en-US"/>
        </w:rPr>
        <w:t xml:space="preserve">con código </w:t>
      </w:r>
      <w:r w:rsidRPr="00265A6A">
        <w:rPr>
          <w:rFonts w:eastAsiaTheme="minorHAnsi" w:cs="Helvetica"/>
          <w:b/>
          <w:color w:val="548DD4" w:themeColor="text2" w:themeTint="99"/>
          <w:sz w:val="18"/>
          <w:szCs w:val="24"/>
          <w:lang w:eastAsia="en-US"/>
        </w:rPr>
        <w:t>[#]</w:t>
      </w:r>
      <w:r>
        <w:rPr>
          <w:rFonts w:eastAsiaTheme="minorHAnsi" w:cs="Helvetica"/>
          <w:color w:val="353535"/>
          <w:sz w:val="18"/>
          <w:szCs w:val="24"/>
          <w:lang w:eastAsia="en-US"/>
        </w:rPr>
        <w:t xml:space="preserve"> me comprometo a no conversar durante el desarrollo de este examen con ninguna persona que no sea el profesor del curso, sobre aspectos relacionados con el parcial; tampoco utilizaré algún medio de comunicación por voz, texto o intercambio de archivos, para consultar o compartir con otros, información sobre el tema del parcial. </w:t>
      </w:r>
      <w:r w:rsidR="00265A6A">
        <w:rPr>
          <w:rFonts w:eastAsiaTheme="minorHAnsi" w:cs="Helvetica"/>
          <w:color w:val="353535"/>
          <w:sz w:val="18"/>
          <w:szCs w:val="24"/>
          <w:lang w:eastAsia="en-US"/>
        </w:rPr>
        <w:t xml:space="preserve">Ni usaré alguna IA para resolver las preguntas del parcial. </w:t>
      </w:r>
      <w:r>
        <w:rPr>
          <w:rFonts w:eastAsiaTheme="minorHAnsi" w:cs="Helvetica"/>
          <w:color w:val="353535"/>
          <w:sz w:val="18"/>
          <w:szCs w:val="24"/>
          <w:lang w:eastAsia="en-US"/>
        </w:rPr>
        <w:t>Soy consciente y acepto las consecuencias que acarreará para mi desempeño académico cometer fraude en este parcial”.</w:t>
      </w:r>
    </w:p>
    <w:p w:rsidR="00E45D32" w:rsidRDefault="00E45D32">
      <w:pPr>
        <w:spacing w:before="60"/>
        <w:rPr>
          <w:rFonts w:cs="Arial"/>
          <w:sz w:val="18"/>
          <w:szCs w:val="18"/>
        </w:rPr>
      </w:pPr>
    </w:p>
    <w:p w:rsidR="00E45D32" w:rsidRPr="00530024" w:rsidRDefault="00350AEF" w:rsidP="00530024">
      <w:pPr>
        <w:spacing w:before="120" w:after="240" w:line="264" w:lineRule="auto"/>
        <w:jc w:val="center"/>
        <w:rPr>
          <w:color w:val="000000" w:themeColor="text1"/>
          <w:sz w:val="22"/>
          <w:szCs w:val="22"/>
        </w:rPr>
      </w:pPr>
      <w:r w:rsidRPr="00530024">
        <w:rPr>
          <w:b/>
          <w:color w:val="000000" w:themeColor="text1"/>
          <w:sz w:val="22"/>
          <w:szCs w:val="22"/>
          <w:lang w:val="es-ES_tradnl"/>
        </w:rPr>
        <w:t>Ecosistema</w:t>
      </w:r>
      <w:r w:rsidR="00255E89" w:rsidRPr="00530024">
        <w:rPr>
          <w:b/>
          <w:color w:val="000000" w:themeColor="text1"/>
          <w:sz w:val="22"/>
          <w:szCs w:val="22"/>
          <w:lang w:val="es-ES_tradnl"/>
        </w:rPr>
        <w:t xml:space="preserve"> de los </w:t>
      </w:r>
      <w:r w:rsidR="008B4B65" w:rsidRPr="00530024">
        <w:rPr>
          <w:b/>
          <w:color w:val="000000" w:themeColor="text1"/>
          <w:sz w:val="22"/>
          <w:szCs w:val="22"/>
          <w:lang w:val="es-ES_tradnl"/>
        </w:rPr>
        <w:t>Alpes</w:t>
      </w:r>
      <w:r w:rsidR="00255E89" w:rsidRPr="00530024">
        <w:rPr>
          <w:b/>
          <w:color w:val="000000" w:themeColor="text1"/>
          <w:sz w:val="22"/>
          <w:szCs w:val="22"/>
          <w:lang w:val="es-ES_tradnl"/>
        </w:rPr>
        <w:t xml:space="preserve"> (</w:t>
      </w:r>
      <w:r w:rsidRPr="00530024">
        <w:rPr>
          <w:b/>
          <w:color w:val="000000" w:themeColor="text1"/>
          <w:sz w:val="22"/>
          <w:szCs w:val="22"/>
          <w:lang w:val="es-ES_tradnl"/>
        </w:rPr>
        <w:t>Eco</w:t>
      </w:r>
      <w:r w:rsidR="00255E89" w:rsidRPr="00530024">
        <w:rPr>
          <w:b/>
          <w:color w:val="000000" w:themeColor="text1"/>
          <w:sz w:val="22"/>
          <w:szCs w:val="22"/>
          <w:lang w:val="es-ES_tradnl"/>
        </w:rPr>
        <w:t>Alpes)</w:t>
      </w:r>
    </w:p>
    <w:p w:rsidR="00B24293" w:rsidRDefault="00350AEF" w:rsidP="00530024">
      <w:pPr>
        <w:spacing w:before="120" w:after="120" w:line="264" w:lineRule="auto"/>
      </w:pPr>
      <w:r>
        <w:t>E</w:t>
      </w:r>
      <w:r w:rsidR="00B24293">
        <w:t xml:space="preserve">l </w:t>
      </w:r>
      <w:r w:rsidR="00B24293" w:rsidRPr="00B24293">
        <w:t>Objetivo de Desar</w:t>
      </w:r>
      <w:r>
        <w:t>rollo Sostenible (ODS) número 15</w:t>
      </w:r>
      <w:r w:rsidR="00B24293" w:rsidRPr="00B24293">
        <w:t xml:space="preserve"> de la Organización de las Naciones Unidas (ONU)</w:t>
      </w:r>
      <w:r w:rsidR="00B24293">
        <w:t xml:space="preserve">, </w:t>
      </w:r>
      <w:r w:rsidRPr="00350AEF">
        <w:t xml:space="preserve">se centra en "Vida de Ecosistemas Terrestres". Este objetivo </w:t>
      </w:r>
      <w:r>
        <w:t>busca</w:t>
      </w:r>
      <w:r w:rsidRPr="00350AEF">
        <w:t xml:space="preserve"> proteger, restaurar y promover el uso sostenible de los ecosistemas terrestres, gestionar de manera sostenible los bosques, combatir la desertificación, detener e invertir la degradación de las tierras y frenar la pérdida de biodiversidad.</w:t>
      </w:r>
    </w:p>
    <w:p w:rsidR="005224A0" w:rsidRDefault="005224A0" w:rsidP="00530024">
      <w:pPr>
        <w:spacing w:before="120" w:after="120" w:line="264" w:lineRule="auto"/>
      </w:pPr>
      <w:r>
        <w:t xml:space="preserve">Frente a esta situación, </w:t>
      </w:r>
      <w:r w:rsidR="00350AEF">
        <w:t>EcoAlpes ha decidido realizar una serie de experimentos sobre plantas, para</w:t>
      </w:r>
      <w:r w:rsidR="00F74D8C">
        <w:t xml:space="preserve"> ver el efecto que fenómenos como</w:t>
      </w:r>
      <w:r w:rsidR="00350AEF">
        <w:t xml:space="preserve"> el cambio climático pueden tener en los ecosistemas.</w:t>
      </w:r>
      <w:r>
        <w:t xml:space="preserve"> Es en este </w:t>
      </w:r>
      <w:r w:rsidR="00B73641">
        <w:t>contexto</w:t>
      </w:r>
      <w:r>
        <w:t xml:space="preserve"> donde ha visto la oportunidad de analizar información que actualmente posee de </w:t>
      </w:r>
      <w:r w:rsidR="00350AEF">
        <w:t>experimentos con plantas</w:t>
      </w:r>
      <w:r>
        <w:t xml:space="preserve"> y ver si una solución basada en analítica con el uso de aprendizaje automático puede aportar en el logro de ese objetivo. </w:t>
      </w:r>
    </w:p>
    <w:p w:rsidR="00B73641" w:rsidRDefault="00B73641" w:rsidP="00530024">
      <w:pPr>
        <w:spacing w:line="264" w:lineRule="auto"/>
      </w:pPr>
      <w:r w:rsidRPr="00B73641">
        <w:t xml:space="preserve">EcoAlpes ha </w:t>
      </w:r>
      <w:r>
        <w:t xml:space="preserve">decidido </w:t>
      </w:r>
      <w:r w:rsidRPr="00B73641">
        <w:t xml:space="preserve">contratarlo con el fin de aprovechar su experiencia en el desarrollo de proyectos similares utilizando el conjunto de datos proporcionado. En esta primera fase de colaboración, EcoAlpes busca su ayuda para identificar posibles relaciones entre las características de las plantas, su entorno de crecimiento, los elementos específicos del experimento y </w:t>
      </w:r>
      <w:r w:rsidR="00530024" w:rsidRPr="00530024">
        <w:t>el hecho de sobrevivir o no</w:t>
      </w:r>
      <w:r w:rsidRPr="00B73641">
        <w:t>. Esto permitirá determinar la tolerancia de las plantas a la sombra en dichas condiciones.</w:t>
      </w:r>
    </w:p>
    <w:p w:rsidR="0035398B" w:rsidRDefault="0035398B" w:rsidP="00530024">
      <w:pPr>
        <w:spacing w:before="240" w:line="264" w:lineRule="auto"/>
        <w:rPr>
          <w:rFonts w:eastAsia="Arial" w:cs="Arial"/>
          <w:color w:val="000000" w:themeColor="text1"/>
          <w:lang w:val="es-ES"/>
        </w:rPr>
      </w:pPr>
      <w:r w:rsidRPr="67B4E5C3">
        <w:rPr>
          <w:rFonts w:eastAsia="Arial" w:cs="Arial"/>
          <w:b/>
          <w:bCs/>
          <w:color w:val="000000" w:themeColor="text1"/>
        </w:rPr>
        <w:t>I. Etapa 1 (55%).</w:t>
      </w:r>
    </w:p>
    <w:p w:rsidR="0035398B" w:rsidRDefault="0035398B" w:rsidP="00530024">
      <w:pPr>
        <w:spacing w:before="120" w:line="264" w:lineRule="auto"/>
        <w:rPr>
          <w:rFonts w:eastAsia="Arial" w:cs="Arial"/>
          <w:color w:val="000000" w:themeColor="text1"/>
          <w:lang w:val="es-ES"/>
        </w:rPr>
      </w:pPr>
      <w:r w:rsidRPr="67B4E5C3">
        <w:rPr>
          <w:rFonts w:eastAsia="Arial" w:cs="Arial"/>
          <w:color w:val="000000" w:themeColor="text1"/>
        </w:rPr>
        <w:t xml:space="preserve">Tomando en cuenta el caso asignado, así como los datos y el diccionario que se han suministrado, proponga un proyecto con el uso de aprendizaje automático para alcanzar uno de los objetivos planteados por la organización, resuelva las siguientes preguntas e incluya sus respuestas y análisis en el </w:t>
      </w:r>
      <w:r>
        <w:rPr>
          <w:rFonts w:eastAsia="Arial" w:cs="Arial"/>
          <w:color w:val="000000" w:themeColor="text1"/>
        </w:rPr>
        <w:t>cuaderno</w:t>
      </w:r>
      <w:r w:rsidRPr="67B4E5C3">
        <w:rPr>
          <w:rFonts w:eastAsia="Arial" w:cs="Arial"/>
          <w:color w:val="000000" w:themeColor="text1"/>
        </w:rPr>
        <w:t xml:space="preserve"> a entregar.</w:t>
      </w:r>
      <w:bookmarkStart w:id="0" w:name="_GoBack"/>
      <w:bookmarkEnd w:id="0"/>
    </w:p>
    <w:p w:rsidR="0035398B" w:rsidRDefault="0035398B" w:rsidP="00530024">
      <w:pPr>
        <w:spacing w:line="264" w:lineRule="auto"/>
        <w:rPr>
          <w:rFonts w:eastAsia="Arial" w:cs="Arial"/>
          <w:color w:val="000000" w:themeColor="text1"/>
          <w:lang w:val="es-ES"/>
        </w:rPr>
      </w:pPr>
      <w:r w:rsidRPr="67B4E5C3">
        <w:rPr>
          <w:rFonts w:eastAsia="Arial" w:cs="Arial"/>
          <w:color w:val="000000" w:themeColor="text1"/>
        </w:rPr>
        <w:t xml:space="preserve"> 1.</w:t>
      </w:r>
      <w:r>
        <w:tab/>
      </w:r>
      <w:r w:rsidRPr="67B4E5C3">
        <w:rPr>
          <w:rFonts w:eastAsia="Arial" w:cs="Arial"/>
          <w:color w:val="000000" w:themeColor="text1"/>
        </w:rPr>
        <w:t>[10%] Defina el enfoque analítico que va a darle al proyecto e incluya su justificación. Recuerde incluir los tipos de aprendizaje y tareas de aprendizaje y técnicas o algoritmos de aprendizaje automático que va a utilizar para lograr los objetivos que persigue la organización. De igual manera, no olvide explicarles a los directivos de la organización que lo contrata, la razón por la cual su propuesta es apropiada. Esto corresponde a la justificación del enfoque analítico propuesto.</w:t>
      </w:r>
    </w:p>
    <w:p w:rsidR="0035398B" w:rsidRDefault="0035398B" w:rsidP="00530024">
      <w:pPr>
        <w:spacing w:line="264" w:lineRule="auto"/>
        <w:rPr>
          <w:rFonts w:eastAsia="Arial" w:cs="Arial"/>
          <w:color w:val="000000" w:themeColor="text1"/>
          <w:lang w:val="es-ES"/>
        </w:rPr>
      </w:pPr>
      <w:r w:rsidRPr="67B4E5C3">
        <w:rPr>
          <w:rFonts w:eastAsia="Arial" w:cs="Arial"/>
          <w:color w:val="000000" w:themeColor="text1"/>
        </w:rPr>
        <w:t>2.</w:t>
      </w:r>
      <w:r>
        <w:tab/>
      </w:r>
      <w:r w:rsidRPr="67B4E5C3">
        <w:rPr>
          <w:rFonts w:eastAsia="Arial" w:cs="Arial"/>
          <w:color w:val="000000" w:themeColor="text1"/>
        </w:rPr>
        <w:t>[30%] Describa y haga un análisis del resultado de la revisión de la calidad de los datos suministrados (anexos a este enunciado) que hace parte de la fase de entendimiento de los datos de la metodología ASUM-DM. De igual manera, explique y justifique las tareas de transformación que hizo sobre los datos.</w:t>
      </w:r>
    </w:p>
    <w:p w:rsidR="0035398B" w:rsidRDefault="0035398B" w:rsidP="00530024">
      <w:pPr>
        <w:spacing w:line="264" w:lineRule="auto"/>
        <w:rPr>
          <w:rFonts w:eastAsia="Arial" w:cs="Arial"/>
          <w:color w:val="000000" w:themeColor="text1"/>
          <w:lang w:val="es-ES"/>
        </w:rPr>
      </w:pPr>
      <w:r w:rsidRPr="67B4E5C3">
        <w:rPr>
          <w:rFonts w:eastAsia="Arial" w:cs="Arial"/>
          <w:color w:val="000000" w:themeColor="text1"/>
        </w:rPr>
        <w:t>3.</w:t>
      </w:r>
      <w:r>
        <w:tab/>
      </w:r>
      <w:r w:rsidRPr="67B4E5C3">
        <w:rPr>
          <w:rFonts w:eastAsia="Arial" w:cs="Arial"/>
          <w:color w:val="000000" w:themeColor="text1"/>
        </w:rPr>
        <w:t xml:space="preserve">[15%] Muestre el resultado que arroja la ejecución del modelo de analítica propuesto, con los datos suministrados para la consultoría. Explique cómo el resultado obtenido responde a los </w:t>
      </w:r>
      <w:r w:rsidRPr="67B4E5C3">
        <w:rPr>
          <w:rFonts w:eastAsia="Arial" w:cs="Arial"/>
          <w:color w:val="000000" w:themeColor="text1"/>
        </w:rPr>
        <w:lastRenderedPageBreak/>
        <w:t>objetivos de la organización que lo contrató y si es posible o no utilizar dicho modelo en la organización. Recuerde argumentar sus decisiones con base en la interpretación cuantitativa y cualitativa de los resultados del modelo.</w:t>
      </w:r>
    </w:p>
    <w:p w:rsidR="0035398B" w:rsidRDefault="0035398B" w:rsidP="00530024">
      <w:pPr>
        <w:spacing w:line="264" w:lineRule="auto"/>
        <w:rPr>
          <w:rFonts w:eastAsia="Arial" w:cs="Arial"/>
          <w:color w:val="000000" w:themeColor="text1"/>
          <w:lang w:val="es-ES"/>
        </w:rPr>
      </w:pPr>
      <w:r w:rsidRPr="67B4E5C3">
        <w:rPr>
          <w:rFonts w:eastAsia="Arial" w:cs="Arial"/>
          <w:color w:val="000000" w:themeColor="text1"/>
        </w:rPr>
        <w:t xml:space="preserve"> </w:t>
      </w:r>
    </w:p>
    <w:p w:rsidR="0035398B" w:rsidRDefault="0035398B" w:rsidP="00530024">
      <w:pPr>
        <w:spacing w:line="264" w:lineRule="auto"/>
        <w:rPr>
          <w:rFonts w:eastAsia="Arial" w:cs="Arial"/>
          <w:color w:val="000000" w:themeColor="text1"/>
          <w:lang w:val="es-ES"/>
        </w:rPr>
      </w:pPr>
      <w:r w:rsidRPr="67B4E5C3">
        <w:rPr>
          <w:rFonts w:eastAsia="Arial" w:cs="Arial"/>
          <w:b/>
          <w:bCs/>
          <w:color w:val="000000" w:themeColor="text1"/>
        </w:rPr>
        <w:t>Condiciones de entrega</w:t>
      </w:r>
      <w:r w:rsidRPr="67B4E5C3">
        <w:rPr>
          <w:rFonts w:eastAsia="Arial" w:cs="Arial"/>
          <w:color w:val="000000" w:themeColor="text1"/>
        </w:rPr>
        <w:t xml:space="preserve">: </w:t>
      </w:r>
    </w:p>
    <w:p w:rsidR="0035398B" w:rsidRDefault="0035398B" w:rsidP="00530024">
      <w:pPr>
        <w:pStyle w:val="Prrafodelista"/>
        <w:numPr>
          <w:ilvl w:val="0"/>
          <w:numId w:val="3"/>
        </w:numPr>
        <w:spacing w:line="264" w:lineRule="auto"/>
        <w:contextualSpacing w:val="0"/>
        <w:rPr>
          <w:rFonts w:eastAsia="Arial" w:cs="Arial"/>
          <w:color w:val="000000" w:themeColor="text1"/>
          <w:lang w:val="es-ES"/>
        </w:rPr>
      </w:pPr>
      <w:r w:rsidRPr="67B4E5C3">
        <w:rPr>
          <w:rFonts w:eastAsia="Arial" w:cs="Arial"/>
          <w:color w:val="000000" w:themeColor="text1"/>
        </w:rPr>
        <w:t xml:space="preserve">La entrega se hace por BloqueNeón y corresponde al </w:t>
      </w:r>
      <w:r>
        <w:rPr>
          <w:rFonts w:eastAsia="Arial" w:cs="Arial"/>
          <w:color w:val="000000" w:themeColor="text1"/>
        </w:rPr>
        <w:t>cuaderno</w:t>
      </w:r>
      <w:r w:rsidRPr="67B4E5C3">
        <w:rPr>
          <w:rFonts w:eastAsia="Arial" w:cs="Arial"/>
          <w:color w:val="000000" w:themeColor="text1"/>
        </w:rPr>
        <w:t xml:space="preserve"> </w:t>
      </w:r>
      <w:r w:rsidRPr="67B4E5C3">
        <w:rPr>
          <w:rFonts w:eastAsia="Arial" w:cs="Arial"/>
          <w:b/>
          <w:bCs/>
          <w:color w:val="000000" w:themeColor="text1"/>
        </w:rPr>
        <w:t>ejecutado</w:t>
      </w:r>
      <w:r w:rsidRPr="67B4E5C3">
        <w:rPr>
          <w:rFonts w:eastAsia="Arial" w:cs="Arial"/>
          <w:color w:val="000000" w:themeColor="text1"/>
        </w:rPr>
        <w:t xml:space="preserve"> que construyeron para este enunciado en formatos “ipynb” y html o pdf (en caso de tener dificultad para generar el html). E</w:t>
      </w:r>
      <w:r>
        <w:rPr>
          <w:rFonts w:eastAsia="Arial" w:cs="Arial"/>
          <w:color w:val="000000" w:themeColor="text1"/>
        </w:rPr>
        <w:t xml:space="preserve">n </w:t>
      </w:r>
      <w:r w:rsidRPr="67B4E5C3">
        <w:rPr>
          <w:rFonts w:eastAsia="Arial" w:cs="Arial"/>
          <w:color w:val="000000" w:themeColor="text1"/>
        </w:rPr>
        <w:t xml:space="preserve">JupyterLab </w:t>
      </w:r>
      <w:r>
        <w:rPr>
          <w:rFonts w:eastAsia="Arial" w:cs="Arial"/>
          <w:color w:val="000000" w:themeColor="text1"/>
        </w:rPr>
        <w:t>e</w:t>
      </w:r>
      <w:r w:rsidRPr="67B4E5C3">
        <w:rPr>
          <w:rFonts w:eastAsia="Arial" w:cs="Arial"/>
          <w:color w:val="000000" w:themeColor="text1"/>
        </w:rPr>
        <w:t>l formato html se crea con la opción “File/Export As”.</w:t>
      </w:r>
    </w:p>
    <w:p w:rsidR="0035398B" w:rsidRDefault="0035398B" w:rsidP="00530024">
      <w:pPr>
        <w:pStyle w:val="Prrafodelista"/>
        <w:numPr>
          <w:ilvl w:val="0"/>
          <w:numId w:val="3"/>
        </w:numPr>
        <w:spacing w:line="264" w:lineRule="auto"/>
        <w:contextualSpacing w:val="0"/>
        <w:rPr>
          <w:rFonts w:eastAsia="Arial" w:cs="Arial"/>
          <w:color w:val="000000" w:themeColor="text1"/>
          <w:lang w:val="es-ES"/>
        </w:rPr>
      </w:pPr>
      <w:r w:rsidRPr="67B4E5C3">
        <w:rPr>
          <w:rFonts w:eastAsia="Arial" w:cs="Arial"/>
          <w:color w:val="000000" w:themeColor="text1"/>
        </w:rPr>
        <w:t>Recuerde incluir el código de honor y la respuesta a cada una de las preguntas planteadas por la organización</w:t>
      </w:r>
      <w:r>
        <w:rPr>
          <w:rFonts w:eastAsia="Arial" w:cs="Arial"/>
          <w:color w:val="000000" w:themeColor="text1"/>
        </w:rPr>
        <w:t>,</w:t>
      </w:r>
      <w:r w:rsidRPr="67B4E5C3">
        <w:rPr>
          <w:rFonts w:eastAsia="Arial" w:cs="Arial"/>
          <w:color w:val="000000" w:themeColor="text1"/>
        </w:rPr>
        <w:t xml:space="preserve"> en la primera parte del </w:t>
      </w:r>
      <w:r>
        <w:rPr>
          <w:rFonts w:eastAsia="Arial" w:cs="Arial"/>
          <w:color w:val="000000" w:themeColor="text1"/>
        </w:rPr>
        <w:t>cuaderno</w:t>
      </w:r>
      <w:r w:rsidRPr="67B4E5C3">
        <w:rPr>
          <w:rFonts w:eastAsia="Arial" w:cs="Arial"/>
          <w:color w:val="000000" w:themeColor="text1"/>
        </w:rPr>
        <w:t>.</w:t>
      </w:r>
      <w:r>
        <w:rPr>
          <w:rFonts w:eastAsia="Arial" w:cs="Arial"/>
          <w:color w:val="000000" w:themeColor="text1"/>
        </w:rPr>
        <w:t xml:space="preserve"> En esta parte recuerde referenciar las celdas del cuaderno que soportan su descripción.</w:t>
      </w:r>
    </w:p>
    <w:p w:rsidR="0035398B" w:rsidRDefault="0035398B" w:rsidP="00530024">
      <w:pPr>
        <w:pStyle w:val="Prrafodelista"/>
        <w:numPr>
          <w:ilvl w:val="0"/>
          <w:numId w:val="3"/>
        </w:numPr>
        <w:spacing w:line="264" w:lineRule="auto"/>
        <w:contextualSpacing w:val="0"/>
        <w:rPr>
          <w:rFonts w:eastAsia="Arial" w:cs="Arial"/>
          <w:color w:val="000000" w:themeColor="text1"/>
          <w:lang w:val="es-ES"/>
        </w:rPr>
      </w:pPr>
      <w:r w:rsidRPr="67B4E5C3">
        <w:rPr>
          <w:rFonts w:eastAsia="Arial" w:cs="Arial"/>
          <w:color w:val="000000" w:themeColor="text1"/>
        </w:rPr>
        <w:t xml:space="preserve">El nombre de los archivos a entregar debe ser: </w:t>
      </w:r>
      <w:r w:rsidRPr="0035398B">
        <w:rPr>
          <w:rFonts w:eastAsia="Arial" w:cs="Arial"/>
          <w:color w:val="244061" w:themeColor="accent1" w:themeShade="80"/>
        </w:rPr>
        <w:t>loginUniandes</w:t>
      </w:r>
      <w:r w:rsidRPr="67B4E5C3">
        <w:rPr>
          <w:rFonts w:eastAsia="Arial" w:cs="Arial"/>
          <w:color w:val="000000" w:themeColor="text1"/>
        </w:rPr>
        <w:t>_etapa1_parcial1.</w:t>
      </w:r>
    </w:p>
    <w:p w:rsidR="0035398B" w:rsidRDefault="0035398B" w:rsidP="0035398B">
      <w:pPr>
        <w:spacing w:line="264" w:lineRule="auto"/>
        <w:jc w:val="right"/>
        <w:rPr>
          <w:rFonts w:eastAsia="Arial" w:cs="Arial"/>
          <w:color w:val="000000" w:themeColor="text1"/>
          <w:lang w:val="es-ES"/>
        </w:rPr>
      </w:pPr>
      <w:r w:rsidRPr="67B4E5C3">
        <w:rPr>
          <w:rFonts w:eastAsia="Arial" w:cs="Arial"/>
          <w:b/>
          <w:bCs/>
          <w:color w:val="000000" w:themeColor="text1"/>
        </w:rPr>
        <w:t>¡Éxitos!</w:t>
      </w:r>
    </w:p>
    <w:p w:rsidR="0035398B" w:rsidRDefault="0035398B" w:rsidP="0035398B">
      <w:pPr>
        <w:spacing w:before="120" w:after="120" w:line="264" w:lineRule="auto"/>
        <w:rPr>
          <w:rFonts w:eastAsia="Arial" w:cs="Arial"/>
          <w:color w:val="000000" w:themeColor="text1"/>
          <w:lang w:val="es-ES"/>
        </w:rPr>
      </w:pPr>
    </w:p>
    <w:p w:rsidR="00A06AA3" w:rsidRDefault="00A06AA3" w:rsidP="009A0132">
      <w:pPr>
        <w:spacing w:before="120" w:after="120" w:line="264" w:lineRule="auto"/>
      </w:pPr>
    </w:p>
    <w:sectPr w:rsidR="00A06AA3">
      <w:headerReference w:type="default" r:id="rId11"/>
      <w:pgSz w:w="12240" w:h="15840"/>
      <w:pgMar w:top="1417" w:right="1701" w:bottom="1417" w:left="1701"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48B" w:rsidRDefault="0087248B">
      <w:pPr>
        <w:spacing w:before="0"/>
      </w:pPr>
      <w:r>
        <w:separator/>
      </w:r>
    </w:p>
  </w:endnote>
  <w:endnote w:type="continuationSeparator" w:id="0">
    <w:p w:rsidR="0087248B" w:rsidRDefault="0087248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48B" w:rsidRDefault="0087248B">
      <w:pPr>
        <w:spacing w:before="0"/>
      </w:pPr>
      <w:r>
        <w:separator/>
      </w:r>
    </w:p>
  </w:footnote>
  <w:footnote w:type="continuationSeparator" w:id="0">
    <w:p w:rsidR="0087248B" w:rsidRDefault="0087248B">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4950" w:type="pct"/>
      <w:tblInd w:w="-5" w:type="dxa"/>
      <w:tblLook w:val="04A0" w:firstRow="1" w:lastRow="0" w:firstColumn="1" w:lastColumn="0" w:noHBand="0" w:noVBand="1"/>
    </w:tblPr>
    <w:tblGrid>
      <w:gridCol w:w="2591"/>
      <w:gridCol w:w="3548"/>
      <w:gridCol w:w="2601"/>
    </w:tblGrid>
    <w:tr w:rsidR="00E45D32">
      <w:tc>
        <w:tcPr>
          <w:tcW w:w="2591" w:type="dxa"/>
          <w:vAlign w:val="center"/>
        </w:tcPr>
        <w:p w:rsidR="00E45D32" w:rsidRDefault="007B426A">
          <w:pPr>
            <w:pStyle w:val="Encabezado"/>
            <w:jc w:val="center"/>
          </w:pPr>
          <w:r>
            <w:rPr>
              <w:noProof/>
              <w:lang w:eastAsia="es-CO"/>
            </w:rPr>
            <w:drawing>
              <wp:inline distT="0" distB="0" distL="0" distR="0">
                <wp:extent cx="1495425" cy="46736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
                        <a:stretch>
                          <a:fillRect/>
                        </a:stretch>
                      </pic:blipFill>
                      <pic:spPr bwMode="auto">
                        <a:xfrm>
                          <a:off x="0" y="0"/>
                          <a:ext cx="1495425" cy="467360"/>
                        </a:xfrm>
                        <a:prstGeom prst="rect">
                          <a:avLst/>
                        </a:prstGeom>
                      </pic:spPr>
                    </pic:pic>
                  </a:graphicData>
                </a:graphic>
              </wp:inline>
            </w:drawing>
          </w:r>
        </w:p>
      </w:tc>
      <w:tc>
        <w:tcPr>
          <w:tcW w:w="3560" w:type="dxa"/>
          <w:vAlign w:val="center"/>
        </w:tcPr>
        <w:p w:rsidR="00E45D32" w:rsidRDefault="007B426A">
          <w:pPr>
            <w:pStyle w:val="Encabezado"/>
            <w:rPr>
              <w:rFonts w:ascii="Arial Narrow" w:hAnsi="Arial Narrow" w:cs="Tahoma"/>
              <w:b/>
            </w:rPr>
          </w:pPr>
          <w:r>
            <w:rPr>
              <w:rFonts w:ascii="Arial Narrow" w:hAnsi="Arial Narrow" w:cs="Tahoma"/>
              <w:b/>
            </w:rPr>
            <w:t>Ingeniería de Sistemas y Computación</w:t>
          </w:r>
        </w:p>
        <w:p w:rsidR="00E45D32" w:rsidRDefault="00E45D32">
          <w:pPr>
            <w:pStyle w:val="Encabezado"/>
            <w:rPr>
              <w:rStyle w:val="Textodelmarcadordeposicin"/>
              <w:rFonts w:ascii="Arial Narrow" w:hAnsi="Arial Narrow"/>
            </w:rPr>
          </w:pPr>
        </w:p>
        <w:p w:rsidR="00E45D32" w:rsidRDefault="007B426A">
          <w:pPr>
            <w:pStyle w:val="Encabezado"/>
            <w:rPr>
              <w:rStyle w:val="Textodelmarcadordeposicin"/>
              <w:rFonts w:ascii="Arial Narrow" w:hAnsi="Arial Narrow" w:cs="Tahoma"/>
              <w:b/>
            </w:rPr>
          </w:pPr>
          <w:r>
            <w:rPr>
              <w:rStyle w:val="Textodelmarcadordeposicin"/>
              <w:rFonts w:ascii="Arial Narrow" w:hAnsi="Arial Narrow" w:cs="Tahoma"/>
              <w:b/>
            </w:rPr>
            <w:t xml:space="preserve">ISIS-3301 – Inteligencia de Negocios </w:t>
          </w:r>
        </w:p>
        <w:p w:rsidR="00E45D32" w:rsidRDefault="008B4B65">
          <w:pPr>
            <w:spacing w:before="0"/>
            <w:rPr>
              <w:rStyle w:val="Textodelmarcadordeposicin"/>
              <w:rFonts w:ascii="Arial Narrow" w:hAnsi="Arial Narrow" w:cs="Tahoma"/>
              <w:b/>
            </w:rPr>
          </w:pPr>
          <w:r>
            <w:rPr>
              <w:rStyle w:val="Textodelmarcadordeposicin"/>
              <w:rFonts w:ascii="Times New Roman" w:hAnsi="Times New Roman"/>
              <w:b/>
              <w:lang w:eastAsia="es-CO"/>
            </w:rPr>
            <w:t>Semestre: 20</w:t>
          </w:r>
          <w:r w:rsidR="00350AEF">
            <w:rPr>
              <w:rStyle w:val="Textodelmarcadordeposicin"/>
              <w:rFonts w:ascii="Times New Roman" w:hAnsi="Times New Roman"/>
              <w:b/>
              <w:lang w:eastAsia="es-CO"/>
            </w:rPr>
            <w:t>24-1</w:t>
          </w:r>
          <w:r w:rsidR="007B426A">
            <w:rPr>
              <w:rStyle w:val="Textodelmarcadordeposicin"/>
              <w:rFonts w:ascii="Times New Roman" w:hAnsi="Times New Roman"/>
              <w:b/>
              <w:lang w:eastAsia="es-CO"/>
            </w:rPr>
            <w:t>0</w:t>
          </w:r>
        </w:p>
        <w:p w:rsidR="00E45D32" w:rsidRDefault="007B426A">
          <w:pPr>
            <w:spacing w:before="0"/>
            <w:rPr>
              <w:rStyle w:val="Textodelmarcadordeposicin"/>
              <w:rFonts w:ascii="Arial Narrow" w:hAnsi="Arial Narrow" w:cs="Tahoma"/>
              <w:b/>
            </w:rPr>
          </w:pPr>
          <w:r>
            <w:rPr>
              <w:rStyle w:val="Textodelmarcadordeposicin"/>
              <w:rFonts w:ascii="Times New Roman" w:hAnsi="Times New Roman"/>
              <w:b/>
              <w:lang w:eastAsia="es-CO"/>
            </w:rPr>
            <w:t>Primer parcial</w:t>
          </w:r>
        </w:p>
        <w:p w:rsidR="00E45D32" w:rsidRDefault="00350AEF">
          <w:pPr>
            <w:spacing w:before="0"/>
            <w:rPr>
              <w:rFonts w:ascii="Arial Narrow" w:hAnsi="Arial Narrow"/>
            </w:rPr>
          </w:pPr>
          <w:r>
            <w:rPr>
              <w:rStyle w:val="Textodelmarcadordeposicin"/>
              <w:rFonts w:ascii="Times New Roman" w:hAnsi="Times New Roman"/>
              <w:b/>
              <w:lang w:eastAsia="es-CO"/>
            </w:rPr>
            <w:t>Marzo de 2024</w:t>
          </w:r>
        </w:p>
      </w:tc>
      <w:tc>
        <w:tcPr>
          <w:tcW w:w="2598" w:type="dxa"/>
        </w:tcPr>
        <w:p w:rsidR="00E45D32" w:rsidRDefault="007B426A">
          <w:pPr>
            <w:pStyle w:val="Encabezado"/>
            <w:rPr>
              <w:rFonts w:cs="Tahoma"/>
              <w:b/>
            </w:rPr>
          </w:pPr>
          <w:r>
            <w:rPr>
              <w:noProof/>
              <w:lang w:eastAsia="es-CO"/>
            </w:rPr>
            <w:drawing>
              <wp:inline distT="0" distB="0" distL="0" distR="0">
                <wp:extent cx="1514475" cy="735330"/>
                <wp:effectExtent l="0" t="0" r="0" b="0"/>
                <wp:docPr id="2" name="Imagen 1" descr="LogoAb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LogoAbet"/>
                        <pic:cNvPicPr>
                          <a:picLocks noChangeAspect="1" noChangeArrowheads="1"/>
                        </pic:cNvPicPr>
                      </pic:nvPicPr>
                      <pic:blipFill>
                        <a:blip r:embed="rId2"/>
                        <a:stretch>
                          <a:fillRect/>
                        </a:stretch>
                      </pic:blipFill>
                      <pic:spPr bwMode="auto">
                        <a:xfrm>
                          <a:off x="0" y="0"/>
                          <a:ext cx="1514475" cy="735330"/>
                        </a:xfrm>
                        <a:prstGeom prst="rect">
                          <a:avLst/>
                        </a:prstGeom>
                      </pic:spPr>
                    </pic:pic>
                  </a:graphicData>
                </a:graphic>
              </wp:inline>
            </w:drawing>
          </w:r>
        </w:p>
      </w:tc>
    </w:tr>
  </w:tbl>
  <w:p w:rsidR="00E45D32" w:rsidRDefault="00E45D3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809E0"/>
    <w:multiLevelType w:val="multilevel"/>
    <w:tmpl w:val="1526BDF4"/>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BFDC331"/>
    <w:multiLevelType w:val="hybridMultilevel"/>
    <w:tmpl w:val="AAF2B7A2"/>
    <w:lvl w:ilvl="0" w:tplc="6FE05CEE">
      <w:start w:val="1"/>
      <w:numFmt w:val="bullet"/>
      <w:lvlText w:val="·"/>
      <w:lvlJc w:val="left"/>
      <w:pPr>
        <w:ind w:left="720" w:hanging="360"/>
      </w:pPr>
      <w:rPr>
        <w:rFonts w:ascii="Symbol" w:hAnsi="Symbol" w:hint="default"/>
      </w:rPr>
    </w:lvl>
    <w:lvl w:ilvl="1" w:tplc="79CE75A2">
      <w:start w:val="1"/>
      <w:numFmt w:val="bullet"/>
      <w:lvlText w:val="o"/>
      <w:lvlJc w:val="left"/>
      <w:pPr>
        <w:ind w:left="1440" w:hanging="360"/>
      </w:pPr>
      <w:rPr>
        <w:rFonts w:ascii="Courier New" w:hAnsi="Courier New" w:hint="default"/>
      </w:rPr>
    </w:lvl>
    <w:lvl w:ilvl="2" w:tplc="5A1C45F2">
      <w:start w:val="1"/>
      <w:numFmt w:val="bullet"/>
      <w:lvlText w:val=""/>
      <w:lvlJc w:val="left"/>
      <w:pPr>
        <w:ind w:left="2160" w:hanging="360"/>
      </w:pPr>
      <w:rPr>
        <w:rFonts w:ascii="Wingdings" w:hAnsi="Wingdings" w:hint="default"/>
      </w:rPr>
    </w:lvl>
    <w:lvl w:ilvl="3" w:tplc="C7967360">
      <w:start w:val="1"/>
      <w:numFmt w:val="bullet"/>
      <w:lvlText w:val=""/>
      <w:lvlJc w:val="left"/>
      <w:pPr>
        <w:ind w:left="2880" w:hanging="360"/>
      </w:pPr>
      <w:rPr>
        <w:rFonts w:ascii="Symbol" w:hAnsi="Symbol" w:hint="default"/>
      </w:rPr>
    </w:lvl>
    <w:lvl w:ilvl="4" w:tplc="AEBAAC08">
      <w:start w:val="1"/>
      <w:numFmt w:val="bullet"/>
      <w:lvlText w:val="o"/>
      <w:lvlJc w:val="left"/>
      <w:pPr>
        <w:ind w:left="3600" w:hanging="360"/>
      </w:pPr>
      <w:rPr>
        <w:rFonts w:ascii="Courier New" w:hAnsi="Courier New" w:hint="default"/>
      </w:rPr>
    </w:lvl>
    <w:lvl w:ilvl="5" w:tplc="2B000DA6">
      <w:start w:val="1"/>
      <w:numFmt w:val="bullet"/>
      <w:lvlText w:val=""/>
      <w:lvlJc w:val="left"/>
      <w:pPr>
        <w:ind w:left="4320" w:hanging="360"/>
      </w:pPr>
      <w:rPr>
        <w:rFonts w:ascii="Wingdings" w:hAnsi="Wingdings" w:hint="default"/>
      </w:rPr>
    </w:lvl>
    <w:lvl w:ilvl="6" w:tplc="EDFEAF96">
      <w:start w:val="1"/>
      <w:numFmt w:val="bullet"/>
      <w:lvlText w:val=""/>
      <w:lvlJc w:val="left"/>
      <w:pPr>
        <w:ind w:left="5040" w:hanging="360"/>
      </w:pPr>
      <w:rPr>
        <w:rFonts w:ascii="Symbol" w:hAnsi="Symbol" w:hint="default"/>
      </w:rPr>
    </w:lvl>
    <w:lvl w:ilvl="7" w:tplc="B97C3CF2">
      <w:start w:val="1"/>
      <w:numFmt w:val="bullet"/>
      <w:lvlText w:val="o"/>
      <w:lvlJc w:val="left"/>
      <w:pPr>
        <w:ind w:left="5760" w:hanging="360"/>
      </w:pPr>
      <w:rPr>
        <w:rFonts w:ascii="Courier New" w:hAnsi="Courier New" w:hint="default"/>
      </w:rPr>
    </w:lvl>
    <w:lvl w:ilvl="8" w:tplc="6A84DDBC">
      <w:start w:val="1"/>
      <w:numFmt w:val="bullet"/>
      <w:lvlText w:val=""/>
      <w:lvlJc w:val="left"/>
      <w:pPr>
        <w:ind w:left="6480" w:hanging="360"/>
      </w:pPr>
      <w:rPr>
        <w:rFonts w:ascii="Wingdings" w:hAnsi="Wingdings" w:hint="default"/>
      </w:rPr>
    </w:lvl>
  </w:abstractNum>
  <w:abstractNum w:abstractNumId="2" w15:restartNumberingAfterBreak="0">
    <w:nsid w:val="6B237DBC"/>
    <w:multiLevelType w:val="multilevel"/>
    <w:tmpl w:val="BAA01B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D32"/>
    <w:rsid w:val="000F0EBF"/>
    <w:rsid w:val="00150A34"/>
    <w:rsid w:val="002063D3"/>
    <w:rsid w:val="00215FAE"/>
    <w:rsid w:val="002348E7"/>
    <w:rsid w:val="002357B9"/>
    <w:rsid w:val="00255E89"/>
    <w:rsid w:val="00265A6A"/>
    <w:rsid w:val="002C539F"/>
    <w:rsid w:val="002E76B4"/>
    <w:rsid w:val="00350AEF"/>
    <w:rsid w:val="00352D34"/>
    <w:rsid w:val="0035398B"/>
    <w:rsid w:val="00371ADF"/>
    <w:rsid w:val="003B661E"/>
    <w:rsid w:val="00406C4F"/>
    <w:rsid w:val="004306FE"/>
    <w:rsid w:val="004D4052"/>
    <w:rsid w:val="004D64F7"/>
    <w:rsid w:val="005224A0"/>
    <w:rsid w:val="00530024"/>
    <w:rsid w:val="005E34B1"/>
    <w:rsid w:val="005F4661"/>
    <w:rsid w:val="00603AB3"/>
    <w:rsid w:val="007B426A"/>
    <w:rsid w:val="007D0A11"/>
    <w:rsid w:val="0087248B"/>
    <w:rsid w:val="00896B95"/>
    <w:rsid w:val="008A1456"/>
    <w:rsid w:val="008B4B65"/>
    <w:rsid w:val="00900F13"/>
    <w:rsid w:val="00915FD9"/>
    <w:rsid w:val="00962E90"/>
    <w:rsid w:val="00971039"/>
    <w:rsid w:val="00994F40"/>
    <w:rsid w:val="009A0132"/>
    <w:rsid w:val="00A06AA3"/>
    <w:rsid w:val="00AE6D61"/>
    <w:rsid w:val="00AE7E93"/>
    <w:rsid w:val="00AF657C"/>
    <w:rsid w:val="00B207AE"/>
    <w:rsid w:val="00B24293"/>
    <w:rsid w:val="00B42091"/>
    <w:rsid w:val="00B420BF"/>
    <w:rsid w:val="00B7214A"/>
    <w:rsid w:val="00B73641"/>
    <w:rsid w:val="00B8282F"/>
    <w:rsid w:val="00B8407C"/>
    <w:rsid w:val="00C90F46"/>
    <w:rsid w:val="00CD6E07"/>
    <w:rsid w:val="00CF7E47"/>
    <w:rsid w:val="00D24E59"/>
    <w:rsid w:val="00D32186"/>
    <w:rsid w:val="00D648FC"/>
    <w:rsid w:val="00DB207C"/>
    <w:rsid w:val="00DC10F5"/>
    <w:rsid w:val="00E45D32"/>
    <w:rsid w:val="00E725BB"/>
    <w:rsid w:val="00EA610F"/>
    <w:rsid w:val="00F03BA3"/>
    <w:rsid w:val="00F652E0"/>
    <w:rsid w:val="00F74D8C"/>
    <w:rsid w:val="00F82CA0"/>
    <w:rsid w:val="00F90CDF"/>
    <w:rsid w:val="00FA6D4B"/>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0855"/>
  <w15:docId w15:val="{FB403E57-6871-472B-83F3-113B4F73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CO"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A92"/>
    <w:pPr>
      <w:spacing w:before="200"/>
      <w:jc w:val="both"/>
    </w:pPr>
    <w:rPr>
      <w:rFonts w:ascii="Arial" w:eastAsia="Times New Roman" w:hAnsi="Arial" w:cs="Times New Roman"/>
      <w:szCs w:val="20"/>
      <w:lang w:eastAsia="es-ES"/>
    </w:rPr>
  </w:style>
  <w:style w:type="paragraph" w:styleId="Ttulo1">
    <w:name w:val="heading 1"/>
    <w:basedOn w:val="Normal"/>
    <w:next w:val="Normal"/>
    <w:link w:val="Ttulo1Car"/>
    <w:uiPriority w:val="9"/>
    <w:qFormat/>
    <w:rsid w:val="001A2D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B14048"/>
    <w:pPr>
      <w:keepNext/>
      <w:spacing w:before="240" w:after="60"/>
      <w:jc w:val="left"/>
      <w:outlineLvl w:val="1"/>
    </w:pPr>
    <w:rPr>
      <w:rFonts w:cs="Arial"/>
      <w:b/>
      <w:bCs/>
      <w:i/>
      <w:iCs/>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notapieCar">
    <w:name w:val="Texto nota pie Car"/>
    <w:basedOn w:val="Fuentedeprrafopredeter"/>
    <w:link w:val="Textonotapie"/>
    <w:uiPriority w:val="99"/>
    <w:qFormat/>
    <w:rsid w:val="000F4000"/>
    <w:rPr>
      <w:rFonts w:ascii="Arial" w:eastAsia="Times New Roman" w:hAnsi="Arial" w:cs="Times New Roman"/>
      <w:sz w:val="20"/>
      <w:szCs w:val="20"/>
      <w:lang w:eastAsia="es-ES"/>
    </w:rPr>
  </w:style>
  <w:style w:type="character" w:customStyle="1" w:styleId="FootnoteCharacters">
    <w:name w:val="Footnote Characters"/>
    <w:basedOn w:val="Fuentedeprrafopredeter"/>
    <w:uiPriority w:val="99"/>
    <w:unhideWhenUsed/>
    <w:qFormat/>
    <w:rsid w:val="000F4000"/>
    <w:rPr>
      <w:vertAlign w:val="superscript"/>
    </w:rPr>
  </w:style>
  <w:style w:type="character" w:customStyle="1" w:styleId="FootnoteAnchor">
    <w:name w:val="Footnote Anchor"/>
    <w:rPr>
      <w:vertAlign w:val="superscript"/>
    </w:rPr>
  </w:style>
  <w:style w:type="character" w:customStyle="1" w:styleId="Ttulo2Car">
    <w:name w:val="Título 2 Car"/>
    <w:basedOn w:val="Fuentedeprrafopredeter"/>
    <w:link w:val="Ttulo2"/>
    <w:qFormat/>
    <w:rsid w:val="00B14048"/>
    <w:rPr>
      <w:rFonts w:ascii="Arial" w:eastAsia="Times New Roman" w:hAnsi="Arial" w:cs="Arial"/>
      <w:b/>
      <w:bCs/>
      <w:i/>
      <w:iCs/>
      <w:sz w:val="28"/>
      <w:szCs w:val="28"/>
      <w:lang w:val="es-ES" w:eastAsia="es-ES"/>
    </w:rPr>
  </w:style>
  <w:style w:type="character" w:customStyle="1" w:styleId="TextodegloboCar">
    <w:name w:val="Texto de globo Car"/>
    <w:basedOn w:val="Fuentedeprrafopredeter"/>
    <w:link w:val="Textodeglobo"/>
    <w:uiPriority w:val="99"/>
    <w:semiHidden/>
    <w:qFormat/>
    <w:rsid w:val="00B14048"/>
    <w:rPr>
      <w:rFonts w:ascii="Tahoma" w:eastAsia="Times New Roman" w:hAnsi="Tahoma" w:cs="Tahoma"/>
      <w:sz w:val="16"/>
      <w:szCs w:val="16"/>
      <w:lang w:eastAsia="es-ES"/>
    </w:rPr>
  </w:style>
  <w:style w:type="character" w:customStyle="1" w:styleId="Ttulo1Car">
    <w:name w:val="Título 1 Car"/>
    <w:basedOn w:val="Fuentedeprrafopredeter"/>
    <w:link w:val="Ttulo1"/>
    <w:uiPriority w:val="9"/>
    <w:qFormat/>
    <w:rsid w:val="001A2D6B"/>
    <w:rPr>
      <w:rFonts w:asciiTheme="majorHAnsi" w:eastAsiaTheme="majorEastAsia" w:hAnsiTheme="majorHAnsi" w:cstheme="majorBidi"/>
      <w:b/>
      <w:bCs/>
      <w:color w:val="365F91" w:themeColor="accent1" w:themeShade="BF"/>
      <w:sz w:val="28"/>
      <w:szCs w:val="28"/>
      <w:lang w:eastAsia="es-ES"/>
    </w:rPr>
  </w:style>
  <w:style w:type="character" w:customStyle="1" w:styleId="EncabezadoCar">
    <w:name w:val="Encabezado Car"/>
    <w:basedOn w:val="Fuentedeprrafopredeter"/>
    <w:link w:val="Encabezado"/>
    <w:uiPriority w:val="99"/>
    <w:qFormat/>
    <w:rsid w:val="002926AC"/>
    <w:rPr>
      <w:rFonts w:ascii="Tahoma" w:hAnsi="Tahoma"/>
    </w:rPr>
  </w:style>
  <w:style w:type="character" w:styleId="Textodelmarcadordeposicin">
    <w:name w:val="Placeholder Text"/>
    <w:basedOn w:val="Fuentedeprrafopredeter"/>
    <w:uiPriority w:val="99"/>
    <w:semiHidden/>
    <w:qFormat/>
    <w:rsid w:val="002926AC"/>
    <w:rPr>
      <w:color w:val="808080"/>
    </w:rPr>
  </w:style>
  <w:style w:type="character" w:customStyle="1" w:styleId="Estilo2">
    <w:name w:val="Estilo2"/>
    <w:basedOn w:val="Fuentedeprrafopredeter"/>
    <w:uiPriority w:val="1"/>
    <w:qFormat/>
    <w:rsid w:val="002926AC"/>
    <w:rPr>
      <w:rFonts w:ascii="Tahoma" w:hAnsi="Tahoma"/>
      <w:b/>
      <w:color w:val="808080" w:themeColor="background1" w:themeShade="80"/>
      <w:sz w:val="22"/>
    </w:rPr>
  </w:style>
  <w:style w:type="character" w:customStyle="1" w:styleId="PiedepginaCar">
    <w:name w:val="Pie de página Car"/>
    <w:basedOn w:val="Fuentedeprrafopredeter"/>
    <w:link w:val="Piedepgina"/>
    <w:uiPriority w:val="99"/>
    <w:qFormat/>
    <w:rsid w:val="00FB5291"/>
    <w:rPr>
      <w:rFonts w:ascii="Arial" w:eastAsia="Times New Roman" w:hAnsi="Arial" w:cs="Times New Roman"/>
      <w:sz w:val="20"/>
      <w:szCs w:val="20"/>
      <w:lang w:eastAsia="es-ES"/>
    </w:rPr>
  </w:style>
  <w:style w:type="character" w:customStyle="1" w:styleId="TextonotaalfinalCar">
    <w:name w:val="Texto nota al final Car"/>
    <w:basedOn w:val="Fuentedeprrafopredeter"/>
    <w:link w:val="Textonotaalfinal"/>
    <w:uiPriority w:val="99"/>
    <w:semiHidden/>
    <w:qFormat/>
    <w:rsid w:val="008C0E89"/>
    <w:rPr>
      <w:rFonts w:ascii="Arial" w:eastAsia="Times New Roman" w:hAnsi="Arial" w:cs="Times New Roman"/>
      <w:sz w:val="20"/>
      <w:szCs w:val="20"/>
      <w:lang w:eastAsia="es-ES"/>
    </w:rPr>
  </w:style>
  <w:style w:type="character" w:customStyle="1" w:styleId="EndnoteCharacters">
    <w:name w:val="Endnote Characters"/>
    <w:basedOn w:val="Fuentedeprrafopredeter"/>
    <w:uiPriority w:val="99"/>
    <w:semiHidden/>
    <w:unhideWhenUsed/>
    <w:qFormat/>
    <w:rsid w:val="008C0E89"/>
    <w:rPr>
      <w:vertAlign w:val="superscript"/>
    </w:rPr>
  </w:style>
  <w:style w:type="character" w:customStyle="1" w:styleId="EndnoteAnchor">
    <w:name w:val="Endnote Anchor"/>
    <w:rPr>
      <w:vertAlign w:val="superscript"/>
    </w:rPr>
  </w:style>
  <w:style w:type="character" w:styleId="Refdecomentario">
    <w:name w:val="annotation reference"/>
    <w:basedOn w:val="Fuentedeprrafopredeter"/>
    <w:uiPriority w:val="99"/>
    <w:semiHidden/>
    <w:unhideWhenUsed/>
    <w:qFormat/>
    <w:rsid w:val="002F2BAF"/>
    <w:rPr>
      <w:sz w:val="16"/>
      <w:szCs w:val="16"/>
    </w:rPr>
  </w:style>
  <w:style w:type="character" w:customStyle="1" w:styleId="TextocomentarioCar">
    <w:name w:val="Texto comentario Car"/>
    <w:basedOn w:val="Fuentedeprrafopredeter"/>
    <w:link w:val="Textocomentario"/>
    <w:uiPriority w:val="99"/>
    <w:semiHidden/>
    <w:qFormat/>
    <w:rsid w:val="002F2BAF"/>
    <w:rPr>
      <w:rFonts w:ascii="Arial" w:eastAsia="Times New Roman" w:hAnsi="Arial" w:cs="Times New Roman"/>
      <w:sz w:val="20"/>
      <w:szCs w:val="20"/>
      <w:lang w:eastAsia="es-ES"/>
    </w:rPr>
  </w:style>
  <w:style w:type="character" w:customStyle="1" w:styleId="AsuntodelcomentarioCar">
    <w:name w:val="Asunto del comentario Car"/>
    <w:basedOn w:val="TextocomentarioCar"/>
    <w:link w:val="Asuntodelcomentario"/>
    <w:uiPriority w:val="99"/>
    <w:semiHidden/>
    <w:qFormat/>
    <w:rsid w:val="002F2BAF"/>
    <w:rPr>
      <w:rFonts w:ascii="Arial" w:eastAsia="Times New Roman" w:hAnsi="Arial" w:cs="Times New Roman"/>
      <w:b/>
      <w:bCs/>
      <w:sz w:val="20"/>
      <w:szCs w:val="20"/>
      <w:lang w:eastAsia="es-ES"/>
    </w:rPr>
  </w:style>
  <w:style w:type="character" w:styleId="Hipervnculo">
    <w:name w:val="Hyperlink"/>
    <w:basedOn w:val="Fuentedeprrafopredeter"/>
    <w:uiPriority w:val="99"/>
    <w:unhideWhenUsed/>
    <w:rsid w:val="002F2BAF"/>
    <w:rPr>
      <w:color w:val="0000FF" w:themeColor="hyperlink"/>
      <w:u w:val="single"/>
    </w:rPr>
  </w:style>
  <w:style w:type="character" w:styleId="Hipervnculovisitado">
    <w:name w:val="FollowedHyperlink"/>
    <w:basedOn w:val="Fuentedeprrafopredeter"/>
    <w:uiPriority w:val="99"/>
    <w:semiHidden/>
    <w:unhideWhenUsed/>
    <w:rsid w:val="00B862EE"/>
    <w:rPr>
      <w:color w:val="800080" w:themeColor="followedHyperlink"/>
      <w:u w:val="single"/>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before="0"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9A30F6"/>
    <w:pPr>
      <w:ind w:left="720"/>
      <w:contextualSpacing/>
    </w:pPr>
  </w:style>
  <w:style w:type="paragraph" w:styleId="Textonotapie">
    <w:name w:val="footnote text"/>
    <w:basedOn w:val="Normal"/>
    <w:link w:val="TextonotapieCar"/>
    <w:uiPriority w:val="99"/>
    <w:unhideWhenUsed/>
    <w:rsid w:val="000F4000"/>
    <w:pPr>
      <w:spacing w:before="0"/>
    </w:pPr>
  </w:style>
  <w:style w:type="paragraph" w:styleId="Textodeglobo">
    <w:name w:val="Balloon Text"/>
    <w:basedOn w:val="Normal"/>
    <w:link w:val="TextodegloboCar"/>
    <w:uiPriority w:val="99"/>
    <w:semiHidden/>
    <w:unhideWhenUsed/>
    <w:qFormat/>
    <w:rsid w:val="00B14048"/>
    <w:pPr>
      <w:spacing w:before="0"/>
    </w:pPr>
    <w:rPr>
      <w:rFonts w:ascii="Tahoma" w:hAnsi="Tahoma" w:cs="Tahoma"/>
      <w:sz w:val="16"/>
      <w:szCs w:val="16"/>
    </w:rPr>
  </w:style>
  <w:style w:type="paragraph" w:customStyle="1" w:styleId="HeaderandFooter">
    <w:name w:val="Header and Footer"/>
    <w:basedOn w:val="Normal"/>
    <w:qFormat/>
  </w:style>
  <w:style w:type="paragraph" w:styleId="Encabezado">
    <w:name w:val="header"/>
    <w:basedOn w:val="Normal"/>
    <w:link w:val="EncabezadoCar"/>
    <w:unhideWhenUsed/>
    <w:rsid w:val="002926AC"/>
    <w:pPr>
      <w:tabs>
        <w:tab w:val="center" w:pos="4419"/>
        <w:tab w:val="right" w:pos="8838"/>
      </w:tabs>
      <w:spacing w:before="0"/>
      <w:jc w:val="left"/>
    </w:pPr>
    <w:rPr>
      <w:rFonts w:ascii="Tahoma" w:eastAsiaTheme="minorHAnsi" w:hAnsi="Tahoma" w:cstheme="minorBidi"/>
      <w:sz w:val="22"/>
      <w:szCs w:val="22"/>
      <w:lang w:eastAsia="en-US"/>
    </w:rPr>
  </w:style>
  <w:style w:type="paragraph" w:styleId="Piedepgina">
    <w:name w:val="footer"/>
    <w:basedOn w:val="Normal"/>
    <w:link w:val="PiedepginaCar"/>
    <w:uiPriority w:val="99"/>
    <w:unhideWhenUsed/>
    <w:rsid w:val="00FB5291"/>
    <w:pPr>
      <w:tabs>
        <w:tab w:val="center" w:pos="4419"/>
        <w:tab w:val="right" w:pos="8838"/>
      </w:tabs>
      <w:spacing w:before="0"/>
    </w:pPr>
  </w:style>
  <w:style w:type="paragraph" w:styleId="Textonotaalfinal">
    <w:name w:val="endnote text"/>
    <w:basedOn w:val="Normal"/>
    <w:link w:val="TextonotaalfinalCar"/>
    <w:uiPriority w:val="99"/>
    <w:semiHidden/>
    <w:unhideWhenUsed/>
    <w:rsid w:val="008C0E89"/>
    <w:pPr>
      <w:spacing w:before="0"/>
    </w:pPr>
  </w:style>
  <w:style w:type="paragraph" w:styleId="Textocomentario">
    <w:name w:val="annotation text"/>
    <w:basedOn w:val="Normal"/>
    <w:link w:val="TextocomentarioCar"/>
    <w:uiPriority w:val="99"/>
    <w:semiHidden/>
    <w:unhideWhenUsed/>
    <w:qFormat/>
    <w:rsid w:val="002F2BAF"/>
  </w:style>
  <w:style w:type="paragraph" w:styleId="Asuntodelcomentario">
    <w:name w:val="annotation subject"/>
    <w:basedOn w:val="Textocomentario"/>
    <w:next w:val="Textocomentario"/>
    <w:link w:val="AsuntodelcomentarioCar"/>
    <w:uiPriority w:val="99"/>
    <w:semiHidden/>
    <w:unhideWhenUsed/>
    <w:qFormat/>
    <w:rsid w:val="002F2BAF"/>
    <w:rPr>
      <w:b/>
      <w:bCs/>
    </w:rPr>
  </w:style>
  <w:style w:type="table" w:styleId="Tablaconcuadrcula">
    <w:name w:val="Table Grid"/>
    <w:basedOn w:val="Tablanormal"/>
    <w:rsid w:val="00FB5291"/>
    <w:rPr>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uiPriority w:val="99"/>
    <w:semiHidden/>
    <w:unhideWhenUsed/>
    <w:rsid w:val="00C90F46"/>
    <w:rPr>
      <w:vertAlign w:val="superscript"/>
    </w:rPr>
  </w:style>
  <w:style w:type="character" w:customStyle="1" w:styleId="UnresolvedMention">
    <w:name w:val="Unresolved Mention"/>
    <w:basedOn w:val="Fuentedeprrafopredeter"/>
    <w:uiPriority w:val="99"/>
    <w:semiHidden/>
    <w:unhideWhenUsed/>
    <w:rsid w:val="00C90F46"/>
    <w:rPr>
      <w:color w:val="605E5C"/>
      <w:shd w:val="clear" w:color="auto" w:fill="E1DFDD"/>
    </w:rPr>
  </w:style>
  <w:style w:type="character" w:styleId="Refdenotaalfinal">
    <w:name w:val="endnote reference"/>
    <w:basedOn w:val="Fuentedeprrafopredeter"/>
    <w:uiPriority w:val="99"/>
    <w:semiHidden/>
    <w:unhideWhenUsed/>
    <w:rsid w:val="003B66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efacf54-3af5-4846-9aca-6e8169fe1a0e">
      <Terms xmlns="http://schemas.microsoft.com/office/infopath/2007/PartnerControls"/>
    </lcf76f155ced4ddcb4097134ff3c332f>
    <TaxCatchAll xmlns="aea3a4dd-ad68-4c09-8fcd-d380badf67b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7B2620488C365419ACDBBCCE69988B8" ma:contentTypeVersion="18" ma:contentTypeDescription="Crear nuevo documento." ma:contentTypeScope="" ma:versionID="39872eee33df7860df41b590513910cf">
  <xsd:schema xmlns:xsd="http://www.w3.org/2001/XMLSchema" xmlns:xs="http://www.w3.org/2001/XMLSchema" xmlns:p="http://schemas.microsoft.com/office/2006/metadata/properties" xmlns:ns2="8efacf54-3af5-4846-9aca-6e8169fe1a0e" xmlns:ns3="aea3a4dd-ad68-4c09-8fcd-d380badf67b5" targetNamespace="http://schemas.microsoft.com/office/2006/metadata/properties" ma:root="true" ma:fieldsID="014d7b78555748ad47db0be73fd9d903" ns2:_="" ns3:_="">
    <xsd:import namespace="8efacf54-3af5-4846-9aca-6e8169fe1a0e"/>
    <xsd:import namespace="aea3a4dd-ad68-4c09-8fcd-d380badf67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acf54-3af5-4846-9aca-6e8169fe1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a3a4dd-ad68-4c09-8fcd-d380badf67b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7eedab2-0ef9-43da-89de-1ee0d64d5844}" ma:internalName="TaxCatchAll" ma:showField="CatchAllData" ma:web="aea3a4dd-ad68-4c09-8fcd-d380badf67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NAS11</b:Tag>
    <b:SourceType>InternetSite</b:SourceType>
    <b:Guid>{D534125A-7A64-4484-B6BB-26303E789BD9}</b:Guid>
    <b:Author>
      <b:Author>
        <b:NameList>
          <b:Person>
            <b:Last>NASA</b:Last>
          </b:Person>
        </b:NameList>
      </b:Author>
    </b:Author>
    <b:Title>Large Synaptic Survey Telescopy</b:Title>
    <b:YearAccessed>2011</b:YearAccessed>
    <b:MonthAccessed>Abril</b:MonthAccessed>
    <b:DayAccessed>25</b:DayAccessed>
    <b:URL>http://www.lsst.org/lsst/about/technology</b:URL>
    <b:Year>2011</b:Year>
    <b:RefOrder>3</b:RefOrder>
  </b:Source>
</b:Sources>
</file>

<file path=customXml/itemProps1.xml><?xml version="1.0" encoding="utf-8"?>
<ds:datastoreItem xmlns:ds="http://schemas.openxmlformats.org/officeDocument/2006/customXml" ds:itemID="{1CBC3A68-CBEE-48FD-AD00-08CEC8C670CF}">
  <ds:schemaRefs>
    <ds:schemaRef ds:uri="http://schemas.microsoft.com/office/2006/metadata/properties"/>
    <ds:schemaRef ds:uri="http://schemas.microsoft.com/office/infopath/2007/PartnerControls"/>
    <ds:schemaRef ds:uri="8efacf54-3af5-4846-9aca-6e8169fe1a0e"/>
    <ds:schemaRef ds:uri="aea3a4dd-ad68-4c09-8fcd-d380badf67b5"/>
  </ds:schemaRefs>
</ds:datastoreItem>
</file>

<file path=customXml/itemProps2.xml><?xml version="1.0" encoding="utf-8"?>
<ds:datastoreItem xmlns:ds="http://schemas.openxmlformats.org/officeDocument/2006/customXml" ds:itemID="{DDD24C30-A6ED-42A9-830F-D2C471E09B32}">
  <ds:schemaRefs>
    <ds:schemaRef ds:uri="http://schemas.microsoft.com/sharepoint/v3/contenttype/forms"/>
  </ds:schemaRefs>
</ds:datastoreItem>
</file>

<file path=customXml/itemProps3.xml><?xml version="1.0" encoding="utf-8"?>
<ds:datastoreItem xmlns:ds="http://schemas.openxmlformats.org/officeDocument/2006/customXml" ds:itemID="{FDCF648C-B25D-4AC5-84B6-6C7B92CE70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acf54-3af5-4846-9aca-6e8169fe1a0e"/>
    <ds:schemaRef ds:uri="aea3a4dd-ad68-4c09-8fcd-d380badf6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683EBC-F9AB-43A2-A7A2-44A8953E8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646</Words>
  <Characters>3555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Mdelpilar</dc:creator>
  <dc:description/>
  <cp:lastModifiedBy>Profesor</cp:lastModifiedBy>
  <cp:revision>7</cp:revision>
  <cp:lastPrinted>2015-05-14T14:02:00Z</cp:lastPrinted>
  <dcterms:created xsi:type="dcterms:W3CDTF">2024-03-06T17:14:00Z</dcterms:created>
  <dcterms:modified xsi:type="dcterms:W3CDTF">2024-03-12T12:55:00Z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0x010100F7B2620488C365419ACDBBCCE69988B8</vt:lpwstr>
  </property>
  <property fmtid="{D5CDD505-2E9C-101B-9397-08002B2CF9AE}" pid="9" name="MediaServiceImageTags">
    <vt:lpwstr/>
  </property>
</Properties>
</file>