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8055" w14:textId="24DE7C2F" w:rsidR="00327785" w:rsidRPr="00824C37" w:rsidRDefault="001C412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[Task 1] </w:t>
      </w:r>
      <w:r w:rsidR="00327785" w:rsidRPr="00824C37">
        <w:rPr>
          <w:b/>
          <w:bCs/>
          <w:sz w:val="56"/>
          <w:szCs w:val="56"/>
        </w:rPr>
        <w:t>Facade</w:t>
      </w:r>
      <w:r w:rsidR="00BF6F7A" w:rsidRPr="00824C37">
        <w:rPr>
          <w:b/>
          <w:bCs/>
          <w:sz w:val="56"/>
          <w:szCs w:val="56"/>
        </w:rPr>
        <w:t xml:space="preserve"> Design Pattern</w:t>
      </w:r>
      <w:r w:rsidR="00824C37" w:rsidRPr="00327785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9CDF795" wp14:editId="2566394E">
            <wp:simplePos x="0" y="0"/>
            <wp:positionH relativeFrom="margin">
              <wp:posOffset>-60960</wp:posOffset>
            </wp:positionH>
            <wp:positionV relativeFrom="paragraph">
              <wp:posOffset>734695</wp:posOffset>
            </wp:positionV>
            <wp:extent cx="5400040" cy="5328285"/>
            <wp:effectExtent l="0" t="0" r="0" b="5715"/>
            <wp:wrapTight wrapText="bothSides">
              <wp:wrapPolygon edited="0">
                <wp:start x="0" y="0"/>
                <wp:lineTo x="0" y="21546"/>
                <wp:lineTo x="21488" y="21546"/>
                <wp:lineTo x="21488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42F9F" w14:textId="22CF2026" w:rsidR="00BF6F7A" w:rsidRPr="00BF6F7A" w:rsidRDefault="00BF6F7A">
      <w:pPr>
        <w:rPr>
          <w:sz w:val="40"/>
          <w:szCs w:val="40"/>
        </w:rPr>
      </w:pPr>
      <w:r w:rsidRPr="00BF6F7A">
        <w:rPr>
          <w:sz w:val="40"/>
          <w:szCs w:val="40"/>
        </w:rPr>
        <w:lastRenderedPageBreak/>
        <w:t xml:space="preserve"> </w:t>
      </w:r>
      <w:r w:rsidR="00824C37" w:rsidRPr="00327785">
        <w:rPr>
          <w:noProof/>
          <w:sz w:val="28"/>
          <w:szCs w:val="28"/>
        </w:rPr>
        <w:drawing>
          <wp:inline distT="0" distB="0" distL="0" distR="0" wp14:anchorId="7F11250C" wp14:editId="4FC735FE">
            <wp:extent cx="5227320" cy="3712110"/>
            <wp:effectExtent l="0" t="0" r="0" b="317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359" cy="37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AEFF" w14:textId="2EE77C0B" w:rsidR="00BF6F7A" w:rsidRDefault="00BF6F7A">
      <w:pPr>
        <w:rPr>
          <w:sz w:val="28"/>
          <w:szCs w:val="28"/>
        </w:rPr>
      </w:pPr>
    </w:p>
    <w:p w14:paraId="018E7151" w14:textId="76EEEF65" w:rsidR="00327785" w:rsidRDefault="00327785">
      <w:pPr>
        <w:rPr>
          <w:sz w:val="28"/>
          <w:szCs w:val="28"/>
        </w:rPr>
      </w:pPr>
      <w:r w:rsidRPr="00824C37">
        <w:rPr>
          <w:b/>
          <w:bCs/>
          <w:sz w:val="28"/>
          <w:szCs w:val="28"/>
          <w:u w:val="single"/>
        </w:rPr>
        <w:t>Facade class:</w:t>
      </w:r>
      <w:r>
        <w:rPr>
          <w:sz w:val="28"/>
          <w:szCs w:val="28"/>
        </w:rPr>
        <w:t xml:space="preserve"> UIFacadeImpl</w:t>
      </w:r>
    </w:p>
    <w:p w14:paraId="566FB085" w14:textId="77777777" w:rsidR="00327785" w:rsidRDefault="00327785">
      <w:pPr>
        <w:rPr>
          <w:sz w:val="28"/>
          <w:szCs w:val="28"/>
        </w:rPr>
      </w:pPr>
    </w:p>
    <w:p w14:paraId="7A79F817" w14:textId="6B793597" w:rsidR="00327785" w:rsidRPr="00824C37" w:rsidRDefault="0032778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 é utilizada no GanttProjectBase.java </w:t>
      </w:r>
      <w:r w:rsidRPr="00824C37">
        <w:rPr>
          <w:b/>
          <w:bCs/>
          <w:sz w:val="28"/>
          <w:szCs w:val="28"/>
        </w:rPr>
        <w:t>na linha 215.</w:t>
      </w:r>
    </w:p>
    <w:p w14:paraId="04A0F4FB" w14:textId="286F3C33" w:rsidR="00327785" w:rsidRDefault="00327785">
      <w:pPr>
        <w:rPr>
          <w:sz w:val="28"/>
          <w:szCs w:val="28"/>
        </w:rPr>
      </w:pPr>
      <w:r w:rsidRPr="00327785">
        <w:rPr>
          <w:noProof/>
          <w:sz w:val="28"/>
          <w:szCs w:val="28"/>
        </w:rPr>
        <w:drawing>
          <wp:inline distT="0" distB="0" distL="0" distR="0" wp14:anchorId="3E3EBA7B" wp14:editId="64E22B63">
            <wp:extent cx="5400040" cy="309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2BB8" w14:textId="6ECEFC81" w:rsidR="00824C37" w:rsidRDefault="00824C37" w:rsidP="001C4123">
      <w:pPr>
        <w:pBdr>
          <w:bottom w:val="single" w:sz="4" w:space="1" w:color="auto"/>
        </w:pBdr>
        <w:rPr>
          <w:sz w:val="28"/>
          <w:szCs w:val="28"/>
        </w:rPr>
      </w:pPr>
    </w:p>
    <w:p w14:paraId="5E555076" w14:textId="736D70C2" w:rsidR="00875BF6" w:rsidRDefault="00875BF6">
      <w:pPr>
        <w:rPr>
          <w:b/>
          <w:bCs/>
          <w:sz w:val="56"/>
          <w:szCs w:val="56"/>
        </w:rPr>
      </w:pPr>
    </w:p>
    <w:p w14:paraId="738A5403" w14:textId="3F19B3E0" w:rsidR="00875BF6" w:rsidRDefault="00875BF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15B9C186" w14:textId="18556CF4" w:rsidR="00824C37" w:rsidRDefault="00875BF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[TASK 5]</w:t>
      </w:r>
      <w:r w:rsidR="001C4123">
        <w:rPr>
          <w:b/>
          <w:bCs/>
          <w:sz w:val="56"/>
          <w:szCs w:val="56"/>
        </w:rPr>
        <w:t>Proxy</w:t>
      </w:r>
      <w:r w:rsidR="00824C37" w:rsidRPr="00824C37">
        <w:rPr>
          <w:b/>
          <w:bCs/>
          <w:sz w:val="56"/>
          <w:szCs w:val="56"/>
        </w:rPr>
        <w:t xml:space="preserve"> Design Pattern</w:t>
      </w:r>
    </w:p>
    <w:p w14:paraId="16A29746" w14:textId="667CADA1" w:rsidR="001C4123" w:rsidRDefault="001C41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Interface: </w:t>
      </w:r>
      <w:r>
        <w:rPr>
          <w:sz w:val="28"/>
          <w:szCs w:val="28"/>
        </w:rPr>
        <w:t>Document</w:t>
      </w:r>
      <w:r w:rsidR="00394D90">
        <w:rPr>
          <w:sz w:val="28"/>
          <w:szCs w:val="28"/>
        </w:rPr>
        <w:t>.java</w:t>
      </w:r>
      <w:r w:rsidR="00394D90" w:rsidRPr="00394D90">
        <w:rPr>
          <w:noProof/>
        </w:rPr>
        <w:t xml:space="preserve"> </w:t>
      </w:r>
      <w:r w:rsidR="00394D90" w:rsidRPr="00394D90">
        <w:rPr>
          <w:noProof/>
          <w:sz w:val="28"/>
          <w:szCs w:val="28"/>
        </w:rPr>
        <w:drawing>
          <wp:inline distT="0" distB="0" distL="0" distR="0" wp14:anchorId="4C6D5DAF" wp14:editId="2C7E68DD">
            <wp:extent cx="5400040" cy="3615690"/>
            <wp:effectExtent l="0" t="0" r="0" b="381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5A4F" w14:textId="77777777" w:rsidR="000329BA" w:rsidRDefault="000329BA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2275CC35" w14:textId="4E61B959" w:rsidR="00394D90" w:rsidRDefault="00394D90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394D9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Concrete classes implementing the same interface:</w:t>
      </w:r>
    </w:p>
    <w:p w14:paraId="53BD8AC2" w14:textId="35F9FEE5" w:rsidR="000329BA" w:rsidRDefault="000329BA">
      <w:pPr>
        <w:rPr>
          <w:rFonts w:cstheme="minorHAnsi"/>
          <w:sz w:val="28"/>
          <w:szCs w:val="28"/>
        </w:rPr>
      </w:pPr>
      <w:r w:rsidRPr="000329BA">
        <w:rPr>
          <w:rFonts w:cstheme="minorHAnsi"/>
          <w:sz w:val="28"/>
          <w:szCs w:val="28"/>
        </w:rPr>
        <w:t>AbstractDocument.java</w:t>
      </w:r>
    </w:p>
    <w:p w14:paraId="52B45B00" w14:textId="703F2B09" w:rsidR="000329BA" w:rsidRPr="000329BA" w:rsidRDefault="000329BA">
      <w:pPr>
        <w:rPr>
          <w:rFonts w:cstheme="minorHAnsi"/>
          <w:sz w:val="28"/>
          <w:szCs w:val="28"/>
        </w:rPr>
      </w:pPr>
      <w:r w:rsidRPr="000329BA">
        <w:rPr>
          <w:rFonts w:cstheme="minorHAnsi"/>
          <w:noProof/>
          <w:sz w:val="28"/>
          <w:szCs w:val="28"/>
        </w:rPr>
        <w:drawing>
          <wp:inline distT="0" distB="0" distL="0" distR="0" wp14:anchorId="4262F4CD" wp14:editId="0A893FD0">
            <wp:extent cx="5400040" cy="668972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69F3" w14:textId="4CCB8C98" w:rsidR="001C4123" w:rsidRDefault="001C4123">
      <w:pPr>
        <w:rPr>
          <w:sz w:val="28"/>
          <w:szCs w:val="28"/>
        </w:rPr>
      </w:pPr>
    </w:p>
    <w:p w14:paraId="06D86BFF" w14:textId="0C654D69" w:rsidR="000329BA" w:rsidRDefault="000329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58D8E1" w14:textId="77C2B91F" w:rsidR="000329BA" w:rsidRDefault="000329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ProxyDocument.java</w:t>
      </w:r>
    </w:p>
    <w:p w14:paraId="5D5F5B63" w14:textId="11323EDF" w:rsidR="000329BA" w:rsidRDefault="000329BA">
      <w:pPr>
        <w:rPr>
          <w:sz w:val="28"/>
          <w:szCs w:val="28"/>
        </w:rPr>
      </w:pPr>
      <w:r w:rsidRPr="000329BA">
        <w:rPr>
          <w:noProof/>
          <w:sz w:val="28"/>
          <w:szCs w:val="28"/>
        </w:rPr>
        <w:drawing>
          <wp:inline distT="0" distB="0" distL="0" distR="0" wp14:anchorId="2C27CDA4" wp14:editId="63B6D2D2">
            <wp:extent cx="5400040" cy="4227830"/>
            <wp:effectExtent l="0" t="0" r="0" b="127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B0C" w14:textId="1E589230" w:rsidR="00875BF6" w:rsidRDefault="00875BF6">
      <w:pPr>
        <w:rPr>
          <w:sz w:val="28"/>
          <w:szCs w:val="28"/>
        </w:rPr>
      </w:pPr>
    </w:p>
    <w:p w14:paraId="5392DDCB" w14:textId="2D000687" w:rsidR="00875BF6" w:rsidRDefault="00875BF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2E3CDC" w14:textId="798DBF80" w:rsidR="00875BF6" w:rsidRDefault="00875BF6" w:rsidP="00875BF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[TASK </w:t>
      </w:r>
      <w:r>
        <w:rPr>
          <w:b/>
          <w:bCs/>
          <w:sz w:val="56"/>
          <w:szCs w:val="56"/>
        </w:rPr>
        <w:t>2</w:t>
      </w:r>
      <w:r>
        <w:rPr>
          <w:b/>
          <w:bCs/>
          <w:sz w:val="56"/>
          <w:szCs w:val="56"/>
        </w:rPr>
        <w:t>]</w:t>
      </w:r>
      <w:r>
        <w:rPr>
          <w:b/>
          <w:bCs/>
          <w:sz w:val="56"/>
          <w:szCs w:val="56"/>
        </w:rPr>
        <w:t xml:space="preserve"> Factory</w:t>
      </w:r>
      <w:r w:rsidRPr="00824C37">
        <w:rPr>
          <w:b/>
          <w:bCs/>
          <w:sz w:val="56"/>
          <w:szCs w:val="56"/>
        </w:rPr>
        <w:t xml:space="preserve"> Design Pattern</w:t>
      </w:r>
    </w:p>
    <w:p w14:paraId="4EC26716" w14:textId="7822850E" w:rsidR="00875BF6" w:rsidRDefault="00875BF6" w:rsidP="00875BF6">
      <w:pPr>
        <w:rPr>
          <w:sz w:val="28"/>
          <w:szCs w:val="28"/>
        </w:rPr>
      </w:pPr>
      <w:r>
        <w:rPr>
          <w:sz w:val="28"/>
          <w:szCs w:val="28"/>
        </w:rPr>
        <w:t>Existe a class Factory (</w:t>
      </w:r>
      <w:r w:rsidRPr="00875BF6">
        <w:rPr>
          <w:sz w:val="28"/>
          <w:szCs w:val="28"/>
        </w:rPr>
        <w:t>FontAwesomeIconFactory</w:t>
      </w:r>
      <w:r>
        <w:rPr>
          <w:sz w:val="28"/>
          <w:szCs w:val="28"/>
        </w:rPr>
        <w:t>), que dá extends à GlyphsFactory.</w:t>
      </w:r>
    </w:p>
    <w:p w14:paraId="5F57645E" w14:textId="36B254C6" w:rsidR="00875BF6" w:rsidRDefault="00875BF6" w:rsidP="00875BF6">
      <w:pPr>
        <w:rPr>
          <w:sz w:val="28"/>
          <w:szCs w:val="28"/>
        </w:rPr>
      </w:pPr>
    </w:p>
    <w:p w14:paraId="726AF59C" w14:textId="559149BA" w:rsidR="00875BF6" w:rsidRPr="00875BF6" w:rsidRDefault="00875BF6" w:rsidP="00875BF6">
      <w:pPr>
        <w:rPr>
          <w:sz w:val="28"/>
          <w:szCs w:val="28"/>
        </w:rPr>
      </w:pPr>
      <w:r w:rsidRPr="00875BF6">
        <w:rPr>
          <w:sz w:val="28"/>
          <w:szCs w:val="28"/>
        </w:rPr>
        <w:drawing>
          <wp:inline distT="0" distB="0" distL="0" distR="0" wp14:anchorId="41C64CCC" wp14:editId="688DE823">
            <wp:extent cx="5400040" cy="3041015"/>
            <wp:effectExtent l="0" t="0" r="0" b="698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341" w14:textId="44583BA0" w:rsidR="00875BF6" w:rsidRDefault="00875BF6">
      <w:pPr>
        <w:rPr>
          <w:sz w:val="28"/>
          <w:szCs w:val="28"/>
        </w:rPr>
      </w:pPr>
    </w:p>
    <w:p w14:paraId="07F4388E" w14:textId="70AA8949" w:rsidR="00875BF6" w:rsidRDefault="00875BF6">
      <w:pPr>
        <w:rPr>
          <w:sz w:val="28"/>
          <w:szCs w:val="28"/>
        </w:rPr>
      </w:pPr>
      <w:r>
        <w:rPr>
          <w:sz w:val="28"/>
          <w:szCs w:val="28"/>
        </w:rPr>
        <w:t xml:space="preserve">Na class Components.kt, no método </w:t>
      </w:r>
      <w:r w:rsidRPr="00875BF6">
        <w:rPr>
          <w:sz w:val="28"/>
          <w:szCs w:val="28"/>
        </w:rPr>
        <w:t>buildFontAwesomeButton</w:t>
      </w:r>
      <w:r>
        <w:rPr>
          <w:sz w:val="28"/>
          <w:szCs w:val="28"/>
        </w:rPr>
        <w:t>, usa se para criar um botão do tipo FontAwesomeIcon.</w:t>
      </w:r>
    </w:p>
    <w:p w14:paraId="59619760" w14:textId="0FF92069" w:rsidR="00875BF6" w:rsidRDefault="00875BF6">
      <w:pPr>
        <w:rPr>
          <w:sz w:val="28"/>
          <w:szCs w:val="28"/>
        </w:rPr>
      </w:pPr>
    </w:p>
    <w:p w14:paraId="635D0A26" w14:textId="471A3274" w:rsidR="00875BF6" w:rsidRPr="00BF6F7A" w:rsidRDefault="00875BF6">
      <w:pPr>
        <w:rPr>
          <w:sz w:val="28"/>
          <w:szCs w:val="28"/>
        </w:rPr>
      </w:pPr>
      <w:r w:rsidRPr="00875BF6">
        <w:rPr>
          <w:sz w:val="28"/>
          <w:szCs w:val="28"/>
        </w:rPr>
        <w:drawing>
          <wp:inline distT="0" distB="0" distL="0" distR="0" wp14:anchorId="530E6382" wp14:editId="2441CA84">
            <wp:extent cx="5400040" cy="158623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BF6" w:rsidRPr="00BF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7A"/>
    <w:rsid w:val="000329BA"/>
    <w:rsid w:val="001C4123"/>
    <w:rsid w:val="00327785"/>
    <w:rsid w:val="00394D90"/>
    <w:rsid w:val="00824C37"/>
    <w:rsid w:val="00875BF6"/>
    <w:rsid w:val="00BF6F7A"/>
    <w:rsid w:val="00D7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280B"/>
  <w15:chartTrackingRefBased/>
  <w15:docId w15:val="{3201A0CC-EF4C-4444-B363-FA817CF9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3</cp:revision>
  <dcterms:created xsi:type="dcterms:W3CDTF">2022-10-18T19:02:00Z</dcterms:created>
  <dcterms:modified xsi:type="dcterms:W3CDTF">2022-10-18T21:32:00Z</dcterms:modified>
</cp:coreProperties>
</file>