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54" w:rsidRDefault="00C85854" w:rsidP="00C85854">
      <w:pPr>
        <w:spacing w:after="0"/>
        <w:ind w:left="0" w:firstLine="0"/>
        <w:rPr>
          <w:b/>
          <w:sz w:val="60"/>
        </w:rPr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</w:p>
    <w:p w:rsidR="00C85854" w:rsidRDefault="00C85854" w:rsidP="00C85854">
      <w:pPr>
        <w:spacing w:after="0"/>
        <w:ind w:left="0" w:firstLine="0"/>
        <w:rPr>
          <w:b/>
          <w:i/>
          <w:sz w:val="60"/>
        </w:rPr>
      </w:pPr>
      <w:r w:rsidRPr="00C85854">
        <w:rPr>
          <w:b/>
          <w:i/>
          <w:sz w:val="60"/>
        </w:rPr>
        <w:t>(Code Smells)</w:t>
      </w:r>
    </w:p>
    <w:p w:rsidR="00C85854" w:rsidRDefault="00C85854" w:rsidP="00C85854">
      <w:pPr>
        <w:spacing w:after="0"/>
        <w:ind w:left="0" w:firstLine="0"/>
        <w:rPr>
          <w:b/>
          <w:i/>
          <w:sz w:val="60"/>
        </w:rPr>
      </w:pPr>
    </w:p>
    <w:p w:rsidR="00C85854" w:rsidRDefault="00C85854" w:rsidP="00C85854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2B93F89" wp14:editId="47C7614E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6383655" cy="23717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24"/>
                    <a:stretch/>
                  </pic:blipFill>
                  <pic:spPr bwMode="auto">
                    <a:xfrm>
                      <a:off x="0" y="0"/>
                      <a:ext cx="638365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5"/>
        </w:rPr>
        <w:t>Dead Code:</w:t>
      </w:r>
      <w:r w:rsidR="00121CFA" w:rsidRPr="00121CFA">
        <w:t xml:space="preserve"> </w:t>
      </w:r>
      <w:r w:rsidR="00121CFA">
        <w:t>java/net/</w:t>
      </w:r>
      <w:proofErr w:type="spellStart"/>
      <w:r w:rsidR="00121CFA">
        <w:t>sourceforge</w:t>
      </w:r>
      <w:proofErr w:type="spellEnd"/>
      <w:r w:rsidR="00121CFA">
        <w:t>/</w:t>
      </w:r>
      <w:proofErr w:type="spellStart"/>
      <w:r w:rsidR="00121CFA">
        <w:t>ganttproject</w:t>
      </w:r>
      <w:proofErr w:type="spellEnd"/>
      <w:r w:rsidR="00121CFA">
        <w:t>/</w:t>
      </w:r>
      <w:proofErr w:type="spellStart"/>
      <w:r w:rsidR="00121CFA">
        <w:t>gui</w:t>
      </w:r>
      <w:proofErr w:type="spellEnd"/>
      <w:r w:rsidR="00121CFA">
        <w:t>/UIConfiguration.java</w:t>
      </w:r>
    </w:p>
    <w:p w:rsidR="00C85854" w:rsidRDefault="00C85854" w:rsidP="00C85854">
      <w:pPr>
        <w:spacing w:after="160"/>
        <w:ind w:left="0" w:firstLine="0"/>
        <w:rPr>
          <w:b/>
          <w:sz w:val="45"/>
        </w:rPr>
      </w:pPr>
    </w:p>
    <w:p w:rsidR="003F5236" w:rsidRDefault="003F5236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>
      <w:r>
        <w:t>The parameter</w:t>
      </w:r>
      <w:r w:rsidRPr="00C85854">
        <w:rPr>
          <w:i/>
        </w:rPr>
        <w:t xml:space="preserve"> </w:t>
      </w:r>
      <w:proofErr w:type="spellStart"/>
      <w:r w:rsidRPr="00C85854">
        <w:rPr>
          <w:i/>
        </w:rPr>
        <w:t>taskColor</w:t>
      </w:r>
      <w:proofErr w:type="spellEnd"/>
      <w:r>
        <w:rPr>
          <w:i/>
        </w:rPr>
        <w:t xml:space="preserve"> </w:t>
      </w:r>
      <w:r>
        <w:t xml:space="preserve">is never used and doesn’t alter the result of the code. Whatever </w:t>
      </w:r>
      <w:proofErr w:type="spellStart"/>
      <w:r w:rsidR="00275519">
        <w:t>colour</w:t>
      </w:r>
      <w:proofErr w:type="spellEnd"/>
      <w:r>
        <w:t xml:space="preserve"> is passed, the </w:t>
      </w:r>
      <w:proofErr w:type="spellStart"/>
      <w:r w:rsidR="00275519">
        <w:t>behaviour</w:t>
      </w:r>
      <w:proofErr w:type="spellEnd"/>
      <w:r>
        <w:t xml:space="preserve"> of the code will be the same.</w:t>
      </w:r>
    </w:p>
    <w:p w:rsidR="004B7D51" w:rsidRDefault="004B7D51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6365B277" wp14:editId="4F7C72FE">
            <wp:simplePos x="0" y="0"/>
            <wp:positionH relativeFrom="margin">
              <wp:posOffset>-3810</wp:posOffset>
            </wp:positionH>
            <wp:positionV relativeFrom="paragraph">
              <wp:posOffset>126365</wp:posOffset>
            </wp:positionV>
            <wp:extent cx="5612130" cy="1316355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D51" w:rsidRDefault="004B7D51">
      <w:pPr>
        <w:rPr>
          <w:noProof/>
          <w:lang w:eastAsia="en-US"/>
        </w:rPr>
      </w:pPr>
    </w:p>
    <w:p w:rsidR="004B7D51" w:rsidRDefault="004B7D51">
      <w:pPr>
        <w:rPr>
          <w:noProof/>
          <w:lang w:eastAsia="en-US"/>
        </w:rPr>
      </w:pPr>
    </w:p>
    <w:p w:rsidR="004B7D51" w:rsidRDefault="004B7D51">
      <w:pPr>
        <w:rPr>
          <w:noProof/>
          <w:lang w:eastAsia="en-US"/>
        </w:rPr>
      </w:pPr>
    </w:p>
    <w:p w:rsidR="004B7D51" w:rsidRDefault="004B7D51">
      <w:pPr>
        <w:rPr>
          <w:noProof/>
          <w:lang w:eastAsia="en-US"/>
        </w:rPr>
      </w:pPr>
    </w:p>
    <w:p w:rsidR="004B7D51" w:rsidRDefault="004B7D51"/>
    <w:p w:rsidR="00C85854" w:rsidRDefault="00C85854"/>
    <w:p w:rsidR="004B7D51" w:rsidRDefault="004B7D51">
      <w:r>
        <w:t>In this</w:t>
      </w:r>
      <w:r w:rsidR="009B2B22">
        <w:t xml:space="preserve"> example</w:t>
      </w:r>
      <w:r>
        <w:t>, the highlighted parameter will never be used.</w:t>
      </w:r>
    </w:p>
    <w:p w:rsidR="006F2125" w:rsidRDefault="006F2125">
      <w:r>
        <w:rPr>
          <w:b/>
        </w:rPr>
        <w:t>Suggestion:</w:t>
      </w:r>
      <w:r>
        <w:t xml:space="preserve"> Remove the parameter from the method so it’s less confusing and doesn’t make the user need to input useless information.</w:t>
      </w:r>
    </w:p>
    <w:p w:rsidR="00121CFA" w:rsidRDefault="00121CFA"/>
    <w:p w:rsidR="00121CFA" w:rsidRDefault="00121CFA"/>
    <w:p w:rsidR="00121CFA" w:rsidRDefault="00121CFA"/>
    <w:p w:rsidR="00121CFA" w:rsidRDefault="00121CFA"/>
    <w:p w:rsidR="00121CFA" w:rsidRDefault="00121CFA">
      <w:pPr>
        <w:spacing w:after="160"/>
        <w:ind w:left="0" w:firstLine="0"/>
      </w:pPr>
      <w:r>
        <w:br w:type="page"/>
      </w:r>
    </w:p>
    <w:p w:rsidR="00121CFA" w:rsidRDefault="00121CFA" w:rsidP="00496BA9">
      <w:pPr>
        <w:ind w:left="0" w:firstLine="0"/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1E6C8B45" wp14:editId="4527984E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5612130" cy="2418080"/>
            <wp:effectExtent l="0" t="0" r="762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5"/>
        </w:rPr>
        <w:t>Data Clump:</w:t>
      </w:r>
      <w:r w:rsidRPr="00121CFA">
        <w:rPr>
          <w:noProof/>
          <w:lang w:eastAsia="en-US"/>
        </w:rPr>
        <w:t xml:space="preserve"> </w:t>
      </w:r>
      <w:r w:rsidR="00DC38FF" w:rsidRPr="00DC38FF">
        <w:rPr>
          <w:noProof/>
          <w:lang w:eastAsia="en-US"/>
        </w:rPr>
        <w:t>java/net/sourceforge/ganttproject/GanttOptions.java</w:t>
      </w: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7D5DAA6B" wp14:editId="0D5FCEAC">
            <wp:simplePos x="0" y="0"/>
            <wp:positionH relativeFrom="column">
              <wp:posOffset>-3810</wp:posOffset>
            </wp:positionH>
            <wp:positionV relativeFrom="paragraph">
              <wp:posOffset>29845</wp:posOffset>
            </wp:positionV>
            <wp:extent cx="5429250" cy="244792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 w:rsidP="00496BA9">
      <w:pPr>
        <w:ind w:left="0" w:firstLine="0"/>
        <w:rPr>
          <w:noProof/>
          <w:lang w:eastAsia="en-US"/>
        </w:rPr>
      </w:pPr>
      <w:r>
        <w:rPr>
          <w:noProof/>
          <w:lang w:eastAsia="en-US"/>
        </w:rPr>
        <w:t xml:space="preserve">This data </w:t>
      </w:r>
      <w:r w:rsidR="005524FB" w:rsidRPr="00496BA9">
        <w:rPr>
          <w:noProof/>
          <w:u w:val="single"/>
          <w:lang w:eastAsia="en-US"/>
        </w:rPr>
        <w:t>group</w:t>
      </w:r>
      <w:r w:rsidR="005524FB">
        <w:rPr>
          <w:noProof/>
          <w:lang w:eastAsia="en-US"/>
        </w:rPr>
        <w:t xml:space="preserve"> </w:t>
      </w:r>
      <w:r>
        <w:rPr>
          <w:noProof/>
          <w:lang w:eastAsia="en-US"/>
        </w:rPr>
        <w:t>is passed</w:t>
      </w:r>
      <w:r w:rsidR="007463AB">
        <w:rPr>
          <w:noProof/>
          <w:lang w:eastAsia="en-US"/>
        </w:rPr>
        <w:t>, several times,</w:t>
      </w:r>
      <w:r>
        <w:rPr>
          <w:noProof/>
          <w:lang w:eastAsia="en-US"/>
        </w:rPr>
        <w:t xml:space="preserve"> </w:t>
      </w:r>
      <w:r w:rsidR="005524FB">
        <w:rPr>
          <w:noProof/>
          <w:lang w:eastAsia="en-US"/>
        </w:rPr>
        <w:t xml:space="preserve">as </w:t>
      </w:r>
      <w:r>
        <w:rPr>
          <w:noProof/>
          <w:lang w:eastAsia="en-US"/>
        </w:rPr>
        <w:t>parameters.</w:t>
      </w:r>
    </w:p>
    <w:p w:rsidR="00121CFA" w:rsidRDefault="00121CFA" w:rsidP="00121CFA">
      <w:pPr>
        <w:ind w:left="0" w:firstLine="0"/>
      </w:pPr>
      <w:r>
        <w:rPr>
          <w:b/>
        </w:rPr>
        <w:t>Suggestion</w:t>
      </w:r>
      <w:r w:rsidRPr="00121CFA">
        <w:rPr>
          <w:b/>
          <w:noProof/>
          <w:lang w:eastAsia="en-US"/>
        </w:rPr>
        <w:t>:</w:t>
      </w:r>
      <w:r w:rsidRPr="00121CFA">
        <w:rPr>
          <w:noProof/>
          <w:lang w:eastAsia="en-US"/>
        </w:rPr>
        <w:t xml:space="preserve"> Create a class to store this data </w:t>
      </w:r>
      <w:r>
        <w:rPr>
          <w:noProof/>
          <w:lang w:eastAsia="en-US"/>
        </w:rPr>
        <w:t xml:space="preserve">group </w:t>
      </w:r>
      <w:r w:rsidRPr="00121CFA">
        <w:rPr>
          <w:noProof/>
          <w:lang w:eastAsia="en-US"/>
        </w:rPr>
        <w:t xml:space="preserve">and all </w:t>
      </w:r>
      <w:r w:rsidR="00275519">
        <w:rPr>
          <w:noProof/>
          <w:lang w:eastAsia="en-US"/>
        </w:rPr>
        <w:t>its methods</w:t>
      </w:r>
      <w:r w:rsidRPr="00121CFA">
        <w:rPr>
          <w:noProof/>
          <w:lang w:eastAsia="en-US"/>
        </w:rPr>
        <w:t>.</w:t>
      </w: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A30AA5" w:rsidP="00A30AA5">
      <w:pPr>
        <w:rPr>
          <w:noProof/>
          <w:lang w:eastAsia="en-US"/>
        </w:rPr>
      </w:pPr>
      <w:r>
        <w:rPr>
          <w:b/>
          <w:sz w:val="45"/>
        </w:rPr>
        <w:lastRenderedPageBreak/>
        <w:t>No comments</w:t>
      </w:r>
      <w:r w:rsidR="0084306E">
        <w:rPr>
          <w:b/>
          <w:sz w:val="45"/>
        </w:rPr>
        <w:t xml:space="preserve"> / Long method</w:t>
      </w:r>
      <w:bookmarkStart w:id="0" w:name="_GoBack"/>
      <w:bookmarkEnd w:id="0"/>
      <w:r>
        <w:rPr>
          <w:b/>
          <w:sz w:val="45"/>
        </w:rPr>
        <w:t xml:space="preserve">: </w:t>
      </w:r>
      <w:r w:rsidRPr="00A30AA5">
        <w:t>java/net/</w:t>
      </w:r>
      <w:proofErr w:type="spellStart"/>
      <w:r w:rsidRPr="00A30AA5">
        <w:t>sourceforge</w:t>
      </w:r>
      <w:proofErr w:type="spellEnd"/>
      <w:r w:rsidRPr="00A30AA5">
        <w:t>/</w:t>
      </w:r>
      <w:proofErr w:type="spellStart"/>
      <w:r w:rsidRPr="00A30AA5">
        <w:t>ganttproject</w:t>
      </w:r>
      <w:proofErr w:type="spellEnd"/>
      <w:r w:rsidRPr="00A30AA5">
        <w:t>/task/TaskManagerImpl.java</w:t>
      </w:r>
    </w:p>
    <w:p w:rsidR="00A30AA5" w:rsidRDefault="00A30AA5"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5F16B931" wp14:editId="05CB72A2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5612130" cy="3691255"/>
            <wp:effectExtent l="0" t="0" r="762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>
      <w:r>
        <w:rPr>
          <w:noProof/>
          <w:lang w:eastAsia="en-US"/>
        </w:rPr>
        <w:drawing>
          <wp:anchor distT="0" distB="0" distL="114300" distR="114300" simplePos="0" relativeHeight="251665408" behindDoc="1" locked="0" layoutInCell="1" allowOverlap="1" wp14:anchorId="57BC2FD4" wp14:editId="6983B407">
            <wp:simplePos x="0" y="0"/>
            <wp:positionH relativeFrom="margin">
              <wp:posOffset>-3810</wp:posOffset>
            </wp:positionH>
            <wp:positionV relativeFrom="paragraph">
              <wp:posOffset>95885</wp:posOffset>
            </wp:positionV>
            <wp:extent cx="5612130" cy="3084195"/>
            <wp:effectExtent l="0" t="0" r="762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/>
    <w:p w:rsidR="00A30AA5" w:rsidRDefault="00A30AA5">
      <w:r>
        <w:t xml:space="preserve">This method is long and has a high </w:t>
      </w:r>
      <w:r w:rsidRPr="00A30AA5">
        <w:t>Cognitive Complexity</w:t>
      </w:r>
      <w:r>
        <w:t xml:space="preserve"> but has no comments.</w:t>
      </w:r>
    </w:p>
    <w:p w:rsidR="00020444" w:rsidRDefault="00A30AA5" w:rsidP="00A30AA5">
      <w:r>
        <w:rPr>
          <w:b/>
        </w:rPr>
        <w:t>Suggestion</w:t>
      </w:r>
      <w:r w:rsidR="00020444">
        <w:rPr>
          <w:b/>
        </w:rPr>
        <w:t xml:space="preserve"> 1</w:t>
      </w:r>
      <w:r>
        <w:rPr>
          <w:b/>
        </w:rPr>
        <w:t>:</w:t>
      </w:r>
      <w:r>
        <w:rPr>
          <w:b/>
        </w:rPr>
        <w:t xml:space="preserve"> </w:t>
      </w:r>
      <w:r>
        <w:t xml:space="preserve">Add comments to facilitate code maintenance </w:t>
      </w:r>
    </w:p>
    <w:p w:rsidR="00A30AA5" w:rsidRPr="00A30AA5" w:rsidRDefault="00020444" w:rsidP="00A30AA5">
      <w:r>
        <w:rPr>
          <w:b/>
        </w:rPr>
        <w:t xml:space="preserve">Suggestion </w:t>
      </w:r>
      <w:r>
        <w:rPr>
          <w:b/>
        </w:rPr>
        <w:t>2</w:t>
      </w:r>
      <w:r>
        <w:rPr>
          <w:b/>
        </w:rPr>
        <w:t xml:space="preserve">: </w:t>
      </w:r>
      <w:r>
        <w:t>S</w:t>
      </w:r>
      <w:r w:rsidR="00A30AA5">
        <w:t xml:space="preserve">plit the method </w:t>
      </w:r>
      <w:r w:rsidR="00700994">
        <w:t>into</w:t>
      </w:r>
      <w:r>
        <w:t xml:space="preserve"> shorter</w:t>
      </w:r>
      <w:r w:rsidR="005A6CFE">
        <w:t xml:space="preserve"> and</w:t>
      </w:r>
      <w:r>
        <w:t xml:space="preserve"> task-focused ones.</w:t>
      </w:r>
    </w:p>
    <w:p w:rsidR="00A30AA5" w:rsidRDefault="00A30AA5"/>
    <w:p w:rsidR="00A30AA5" w:rsidRDefault="00A30AA5"/>
    <w:p w:rsidR="00A30AA5" w:rsidRDefault="00A30AA5"/>
    <w:p w:rsidR="00A30AA5" w:rsidRDefault="00A30AA5"/>
    <w:p w:rsidR="00121CFA" w:rsidRPr="006F2125" w:rsidRDefault="00121CFA"/>
    <w:sectPr w:rsidR="00121CFA" w:rsidRPr="006F2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17"/>
    <w:rsid w:val="00020444"/>
    <w:rsid w:val="00121CFA"/>
    <w:rsid w:val="00216795"/>
    <w:rsid w:val="00275519"/>
    <w:rsid w:val="003F5236"/>
    <w:rsid w:val="00496BA9"/>
    <w:rsid w:val="004B7D51"/>
    <w:rsid w:val="005524FB"/>
    <w:rsid w:val="005A6CFE"/>
    <w:rsid w:val="006F2125"/>
    <w:rsid w:val="00700994"/>
    <w:rsid w:val="007463AB"/>
    <w:rsid w:val="0084306E"/>
    <w:rsid w:val="009B2B22"/>
    <w:rsid w:val="00A30AA5"/>
    <w:rsid w:val="00BB3317"/>
    <w:rsid w:val="00C85854"/>
    <w:rsid w:val="00D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37A4"/>
  <w15:chartTrackingRefBased/>
  <w15:docId w15:val="{EFDC1716-939B-4701-9F0E-4769431D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854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18</cp:revision>
  <dcterms:created xsi:type="dcterms:W3CDTF">2022-10-19T21:04:00Z</dcterms:created>
  <dcterms:modified xsi:type="dcterms:W3CDTF">2022-10-20T10:19:00Z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35a2db2f2b9942e11f88522fb9a2aa95a0503f28ca6276ea2a6541345c5fda67</vt:lpwstr>
  </property>
</Properties>
</file>