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36D4" w14:textId="77777777" w:rsidR="00EB068D" w:rsidRPr="00EB068D" w:rsidRDefault="00EB068D" w:rsidP="00EB068D">
      <w:pPr>
        <w:spacing w:after="345" w:line="585" w:lineRule="atLeast"/>
        <w:outlineLvl w:val="0"/>
        <w:rPr>
          <w:rFonts w:ascii="var(--ps-primary-font)" w:eastAsia="Times New Roman" w:hAnsi="var(--ps-primary-font)" w:cs="Times New Roman"/>
          <w:b/>
          <w:bCs/>
          <w:kern w:val="36"/>
          <w:sz w:val="36"/>
          <w:szCs w:val="36"/>
          <w:lang w:eastAsia="es-MX"/>
        </w:rPr>
      </w:pPr>
      <w:r w:rsidRPr="00EB068D">
        <w:rPr>
          <w:rFonts w:ascii="var(--ps-primary-font)" w:eastAsia="Times New Roman" w:hAnsi="var(--ps-primary-font)" w:cs="Times New Roman"/>
          <w:b/>
          <w:bCs/>
          <w:kern w:val="36"/>
          <w:sz w:val="36"/>
          <w:szCs w:val="36"/>
          <w:lang w:eastAsia="es-MX"/>
        </w:rPr>
        <w:t>Entidades y Atributos</w:t>
      </w:r>
    </w:p>
    <w:p w14:paraId="2EF81DB0" w14:textId="77777777" w:rsidR="00EB068D" w:rsidRPr="00EB068D" w:rsidRDefault="00EB068D" w:rsidP="00EB068D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EB068D">
        <w:rPr>
          <w:rFonts w:ascii="var(--ps-secondary-font)" w:eastAsia="Times New Roman" w:hAnsi="var(--ps-secondary-font)" w:cs="Times New Roman"/>
          <w:lang w:eastAsia="es-MX"/>
        </w:rPr>
        <w:t>Seguramente en algún momento nos hemos cruzado con una planilla de Excel. Esta está compuesta de hojas, y en cada hoja encontramos filas, columnas y celdas.</w:t>
      </w:r>
    </w:p>
    <w:p w14:paraId="7F97A507" w14:textId="77777777" w:rsidR="00EB068D" w:rsidRPr="00EB068D" w:rsidRDefault="00EB068D" w:rsidP="00EB068D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EB068D">
        <w:rPr>
          <w:rFonts w:ascii="var(--ps-secondary-font)" w:eastAsia="Times New Roman" w:hAnsi="var(--ps-secondary-font)" w:cs="Times New Roman"/>
          <w:lang w:eastAsia="es-MX"/>
        </w:rPr>
        <w:t>Por otro lado vimos que dentro de un modelado de datos, un elemento importante es una Entidad, el cual es un objeto sobre el cual queremos registrar información.</w:t>
      </w:r>
    </w:p>
    <w:p w14:paraId="77A2F14E" w14:textId="77777777" w:rsidR="00EB068D" w:rsidRPr="00EB068D" w:rsidRDefault="00EB068D" w:rsidP="00EB068D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EB068D">
        <w:rPr>
          <w:rFonts w:ascii="var(--ps-secondary-font)" w:eastAsia="Times New Roman" w:hAnsi="var(--ps-secondary-font)" w:cs="Times New Roman"/>
          <w:lang w:eastAsia="es-MX"/>
        </w:rPr>
        <w:t>Ahora consolidando estos dos conceptos, a una Entidad se puede pensar como una Tabla dentro de la base de datos.</w:t>
      </w:r>
    </w:p>
    <w:p w14:paraId="41102F9A" w14:textId="77777777" w:rsidR="00EB068D" w:rsidRPr="00EB068D" w:rsidRDefault="00EB068D" w:rsidP="00EB068D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EB068D">
        <w:rPr>
          <w:rFonts w:ascii="var(--ps-secondary-font)" w:eastAsia="Times New Roman" w:hAnsi="var(--ps-secondary-font)" w:cs="Times New Roman"/>
          <w:lang w:eastAsia="es-MX"/>
        </w:rPr>
        <w:t>Siguiendo con la misma analogía, esta tabla se podría asimilar a una hoja dentro de un archivo de excel. Como cualquier tabla que se respete, tiene columnas y cada columna tiene la finalidad de definir un dato en particular que será almacenado en dicha tabla.</w:t>
      </w:r>
    </w:p>
    <w:p w14:paraId="24FF00F0" w14:textId="77777777" w:rsidR="00EB068D" w:rsidRPr="00EB068D" w:rsidRDefault="00EB068D" w:rsidP="00EB068D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EB068D">
        <w:rPr>
          <w:rFonts w:ascii="var(--ps-secondary-font)" w:eastAsia="Times New Roman" w:hAnsi="var(--ps-secondary-font)" w:cs="Times New Roman"/>
          <w:lang w:eastAsia="es-MX"/>
        </w:rPr>
        <w:t>Al momento de modelar una entidad, debemos tener muy presente la información que deseamos guardar.</w:t>
      </w:r>
      <w:r w:rsidRPr="00EB068D">
        <w:rPr>
          <w:rFonts w:ascii="var(--ps-secondary-font)" w:eastAsia="Times New Roman" w:hAnsi="var(--ps-secondary-font)" w:cs="Times New Roman"/>
          <w:lang w:eastAsia="es-MX"/>
        </w:rPr>
        <w:br/>
        <w:t>Por ejemplo, si quisiéramos crear una tabla para guardar la información personal de una persona, lo más seguro es que dicha tabla cuente con las columnas: nombre, correo electrónico, edad y contraseña por mencionar algunas pocas.</w:t>
      </w:r>
      <w:r w:rsidRPr="00EB068D">
        <w:rPr>
          <w:rFonts w:ascii="var(--ps-secondary-font)" w:eastAsia="Times New Roman" w:hAnsi="var(--ps-secondary-font)" w:cs="Times New Roman"/>
          <w:lang w:eastAsia="es-MX"/>
        </w:rPr>
        <w:br/>
        <w:t>Y no sería muy lógico que dentro de esta tabla existiera la columna “precio”, pues este dato no tiene una relación directa con la información mencionada anteriormente.</w:t>
      </w:r>
    </w:p>
    <w:p w14:paraId="65D3B06E" w14:textId="77777777" w:rsidR="00EB068D" w:rsidRPr="00EB068D" w:rsidRDefault="00EB068D" w:rsidP="00EB068D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EB068D">
        <w:rPr>
          <w:rFonts w:ascii="var(--ps-secondary-font)" w:eastAsia="Times New Roman" w:hAnsi="var(--ps-secondary-font)" w:cs="Times New Roman"/>
          <w:lang w:eastAsia="es-MX"/>
        </w:rPr>
        <w:t>En conclusión, una tabla de una base de datos busca almacenar la información que hace parte de un conjunto de datos.</w:t>
      </w:r>
      <w:r w:rsidRPr="00EB068D">
        <w:rPr>
          <w:rFonts w:ascii="var(--ps-secondary-font)" w:eastAsia="Times New Roman" w:hAnsi="var(--ps-secondary-font)" w:cs="Times New Roman"/>
          <w:lang w:eastAsia="es-MX"/>
        </w:rPr>
        <w:br/>
        <w:t>Y busca, a su vez, que todos los registros presentes en dicha tabla tengan la misma estructura de datos, garantizando así la homogeneidad de los mismos.</w:t>
      </w:r>
    </w:p>
    <w:p w14:paraId="722CBE73" w14:textId="77777777" w:rsidR="00EB068D" w:rsidRDefault="00EB068D"/>
    <w:sectPr w:rsidR="00EB0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ps-primary-font)">
    <w:altName w:val="Cambria"/>
    <w:panose1 w:val="020B0604020202020204"/>
    <w:charset w:val="00"/>
    <w:family w:val="roman"/>
    <w:notTrueType/>
    <w:pitch w:val="default"/>
  </w:font>
  <w:font w:name="var(--ps-secondary-fon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8D"/>
    <w:rsid w:val="00EB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B6132C"/>
  <w15:chartTrackingRefBased/>
  <w15:docId w15:val="{FA7119A7-123D-5B4D-9229-C3F74A53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06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6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B06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Sastre Panizo</dc:creator>
  <cp:keywords/>
  <dc:description/>
  <cp:lastModifiedBy>Sofía Sastre Panizo</cp:lastModifiedBy>
  <cp:revision>1</cp:revision>
  <dcterms:created xsi:type="dcterms:W3CDTF">2022-09-03T00:33:00Z</dcterms:created>
  <dcterms:modified xsi:type="dcterms:W3CDTF">2022-09-03T00:33:00Z</dcterms:modified>
</cp:coreProperties>
</file>