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00F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6CF957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4A6B8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F263B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FE73C65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5049F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7E12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B0636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598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262C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BD3A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249D0" w14:textId="4EDFA4E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115C95">
        <w:rPr>
          <w:rFonts w:ascii="Times New Roman" w:hAnsi="Times New Roman" w:cs="Times New Roman"/>
          <w:sz w:val="56"/>
          <w:szCs w:val="28"/>
        </w:rPr>
        <w:t>2</w:t>
      </w:r>
    </w:p>
    <w:p w14:paraId="4E067C3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D9328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748DB5" w14:textId="29A6458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="00115C95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="00115C95">
        <w:rPr>
          <w:rFonts w:ascii="Times New Roman" w:hAnsi="Times New Roman" w:cs="Times New Roman"/>
          <w:sz w:val="28"/>
          <w:szCs w:val="28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6D2DB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FEB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29B5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ABD9B65" w14:textId="7B4259A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15C95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115C95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26FF15CF" w14:textId="30CFC7B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15C95">
        <w:rPr>
          <w:rFonts w:ascii="Times New Roman" w:hAnsi="Times New Roman" w:cs="Times New Roman"/>
          <w:sz w:val="28"/>
          <w:szCs w:val="28"/>
        </w:rPr>
        <w:t>6</w:t>
      </w:r>
    </w:p>
    <w:p w14:paraId="22F46ECF" w14:textId="53E9E7D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51">
        <w:rPr>
          <w:rFonts w:ascii="Times New Roman" w:hAnsi="Times New Roman" w:cs="Times New Roman"/>
          <w:sz w:val="28"/>
          <w:szCs w:val="28"/>
        </w:rPr>
        <w:t>17.01.2023</w:t>
      </w:r>
    </w:p>
    <w:p w14:paraId="164BAF0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08753D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12A97D2A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B335E2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AF798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2D5D97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105085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2748015" w14:textId="4A62470C" w:rsidR="00115C95" w:rsidRDefault="0077386C" w:rsidP="00115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15C95">
        <w:rPr>
          <w:rFonts w:ascii="Times New Roman" w:hAnsi="Times New Roman" w:cs="Times New Roman"/>
          <w:sz w:val="28"/>
          <w:szCs w:val="28"/>
        </w:rPr>
        <w:br w:type="page"/>
      </w:r>
    </w:p>
    <w:p w14:paraId="41004A0C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325759E" w14:textId="327AF633" w:rsidR="00115C95" w:rsidRDefault="00087951" w:rsidP="000879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составить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программирования по тематике 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 xml:space="preserve"> (пустые) методы» («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>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Код сопроводить комментариями.</w:t>
      </w:r>
    </w:p>
    <w:p w14:paraId="0F1DFE46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7236F95" w14:textId="77777777" w:rsidR="00087951" w:rsidRDefault="00087951" w:rsidP="000879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нетипизировнный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 xml:space="preserve"> метод сортировки по возрастанию/убыванию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элементов исходного двумерного массива целых чисел.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параметров метода подаётся двумерный массив (вернуть по ссылке),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логический признак направления сортировки. Выполнить сортировку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элементов четырёх различных массивов различной размерности 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комбинациях:</w:t>
      </w:r>
    </w:p>
    <w:p w14:paraId="17774993" w14:textId="77777777" w:rsid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все по возрастанию</w:t>
      </w:r>
    </w:p>
    <w:p w14:paraId="160425E7" w14:textId="77777777" w:rsid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все по убыванию</w:t>
      </w:r>
    </w:p>
    <w:p w14:paraId="4A7B8B87" w14:textId="77777777" w:rsid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с чередованием возрастание/убывание</w:t>
      </w:r>
    </w:p>
    <w:p w14:paraId="0CB08F09" w14:textId="00A49EFA" w:rsidR="00115C95" w:rsidRP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с чередованием убывание/возрастание</w:t>
      </w:r>
    </w:p>
    <w:p w14:paraId="6C6C0A4F" w14:textId="55F3B751" w:rsidR="00115C95" w:rsidRDefault="00115C95" w:rsidP="00115C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1CC7918" w14:textId="2D6A2C57" w:rsidR="00C35EDF" w:rsidRPr="00C35EDF" w:rsidRDefault="00C35EDF" w:rsidP="00115C95">
      <w:pPr>
        <w:rPr>
          <w:rFonts w:ascii="Times New Roman" w:hAnsi="Times New Roman" w:cs="Times New Roman"/>
          <w:sz w:val="28"/>
          <w:szCs w:val="28"/>
        </w:rPr>
      </w:pPr>
      <w:r w:rsidRPr="00C35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3DD7F" wp14:editId="3C2C3DEC">
            <wp:extent cx="5911850" cy="29895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2"/>
                    <a:stretch/>
                  </pic:blipFill>
                  <pic:spPr bwMode="auto">
                    <a:xfrm>
                      <a:off x="0" y="0"/>
                      <a:ext cx="5914445" cy="299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B7D00" w14:textId="6EC8FC54" w:rsidR="00B6702D" w:rsidRPr="00044E79" w:rsidRDefault="00C35EDF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C35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8509EB" wp14:editId="32C2BEFD">
            <wp:extent cx="5846224" cy="51625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429" cy="51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AF7E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38E7ECA" w14:textId="58779EF6" w:rsidR="00115C95" w:rsidRDefault="00B6702D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1:</w:t>
      </w:r>
    </w:p>
    <w:p w14:paraId="001A1ABD" w14:textId="5711BCCD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1   7   5   4</w:t>
      </w:r>
    </w:p>
    <w:p w14:paraId="5E84DA6A" w14:textId="2D38898A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3   1   9   7</w:t>
      </w:r>
    </w:p>
    <w:p w14:paraId="6D014DA5" w14:textId="7132E9F2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4   3   1   4</w:t>
      </w:r>
    </w:p>
    <w:p w14:paraId="4945D3C3" w14:textId="6F3B62A3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p w14:paraId="5443FE93" w14:textId="367B1735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  </w:t>
      </w:r>
      <w:r w:rsidR="00DD33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D33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D330D">
        <w:rPr>
          <w:rFonts w:ascii="Times New Roman" w:hAnsi="Times New Roman" w:cs="Times New Roman"/>
          <w:sz w:val="28"/>
          <w:szCs w:val="28"/>
        </w:rPr>
        <w:t>3</w:t>
      </w:r>
    </w:p>
    <w:p w14:paraId="1E52A59A" w14:textId="11FA6024" w:rsidR="00B6702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670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670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670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7056FCB" w14:textId="09CFBB6D" w:rsidR="00B6702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670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7</w:t>
      </w:r>
      <w:r w:rsidR="00B670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7</w:t>
      </w:r>
      <w:r w:rsidR="00B670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7C3B984" w14:textId="404D666B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2:</w:t>
      </w:r>
    </w:p>
    <w:p w14:paraId="745EE026" w14:textId="0187ADA2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45   99   1     4     77</w:t>
      </w:r>
    </w:p>
    <w:p w14:paraId="6C53A231" w14:textId="4D1CDD5E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65   3     45   32   71</w:t>
      </w:r>
    </w:p>
    <w:p w14:paraId="6D6170C0" w14:textId="6D6CB786" w:rsidR="00B6702D" w:rsidRDefault="00B6702D" w:rsidP="007824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Отсортированный массив:</w:t>
      </w:r>
    </w:p>
    <w:p w14:paraId="6F25A5A9" w14:textId="08B2F461" w:rsidR="007824E4" w:rsidRDefault="007824E4" w:rsidP="00B670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99   77   71   65   45</w:t>
      </w:r>
    </w:p>
    <w:p w14:paraId="5455EA61" w14:textId="2015550E" w:rsidR="007824E4" w:rsidRPr="007824E4" w:rsidRDefault="007824E4" w:rsidP="00B670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45   32   4     3     1</w:t>
      </w:r>
    </w:p>
    <w:p w14:paraId="51DF435C" w14:textId="3F4D92A2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3:</w:t>
      </w:r>
    </w:p>
    <w:p w14:paraId="1DFF2825" w14:textId="400CA98B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 </w:t>
      </w:r>
      <w:r w:rsidR="0034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C0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40C0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64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89</w:t>
      </w:r>
    </w:p>
    <w:p w14:paraId="1F204BE6" w14:textId="55F19406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 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733   445   17</w:t>
      </w:r>
    </w:p>
    <w:p w14:paraId="3CC287D2" w14:textId="1BAE79BD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645   354   898   55</w:t>
      </w:r>
    </w:p>
    <w:p w14:paraId="0F81045B" w14:textId="2CEE7DCD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61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70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0</w:t>
      </w:r>
    </w:p>
    <w:p w14:paraId="4BBDD851" w14:textId="0FBE0C50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p w14:paraId="3D1595BC" w14:textId="36579D65" w:rsidR="00B6702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0       1       7       17</w:t>
      </w:r>
    </w:p>
    <w:p w14:paraId="254FCB72" w14:textId="4E635D36" w:rsidR="00DD330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28     44     55     61</w:t>
      </w:r>
    </w:p>
    <w:p w14:paraId="7E0EE81C" w14:textId="09C28E83" w:rsidR="00DD330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64     70     89     354</w:t>
      </w:r>
    </w:p>
    <w:p w14:paraId="53911D6A" w14:textId="67D1C54F" w:rsidR="00DD330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445   645   733   898</w:t>
      </w:r>
    </w:p>
    <w:p w14:paraId="7851D324" w14:textId="1CABDA2D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отсортированный массив:</w:t>
      </w:r>
    </w:p>
    <w:p w14:paraId="25F7B3C6" w14:textId="10B80F22" w:rsidR="00340C00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898   733   645   445</w:t>
      </w:r>
    </w:p>
    <w:p w14:paraId="002944C0" w14:textId="6FE70202" w:rsidR="00DD330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354   89     70     64</w:t>
      </w:r>
    </w:p>
    <w:p w14:paraId="0C450848" w14:textId="55730932" w:rsidR="00DD330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61     55     44     28</w:t>
      </w:r>
    </w:p>
    <w:p w14:paraId="3934A519" w14:textId="44FDD9F5" w:rsidR="00DD330D" w:rsidRDefault="00DD330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17     7       1       0</w:t>
      </w:r>
    </w:p>
    <w:p w14:paraId="3264D576" w14:textId="5DD932E9" w:rsidR="00340C00" w:rsidRDefault="00340C00" w:rsidP="00340C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4:</w:t>
      </w:r>
    </w:p>
    <w:p w14:paraId="7082EC15" w14:textId="765DA073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     -6    0    4</w:t>
      </w:r>
    </w:p>
    <w:p w14:paraId="3A8A3BA7" w14:textId="285EE2A0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-82   45   -6   -10</w:t>
      </w:r>
    </w:p>
    <w:p w14:paraId="5B28EEB6" w14:textId="59CBECE7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     64   5     -40</w:t>
      </w:r>
    </w:p>
    <w:p w14:paraId="43CEF537" w14:textId="77777777" w:rsidR="00340C00" w:rsidRDefault="00340C00" w:rsidP="00340C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p w14:paraId="27FA2C06" w14:textId="0ABF41EE" w:rsidR="00340C00" w:rsidRDefault="00DD330D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-82   -40   -10   -6</w:t>
      </w:r>
    </w:p>
    <w:p w14:paraId="1D8931BE" w14:textId="77777777" w:rsidR="007824E4" w:rsidRDefault="00DD330D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     </w:t>
      </w:r>
      <w:r w:rsidR="007824E4">
        <w:rPr>
          <w:rFonts w:ascii="Times New Roman" w:hAnsi="Times New Roman" w:cs="Times New Roman"/>
          <w:sz w:val="28"/>
          <w:szCs w:val="28"/>
        </w:rPr>
        <w:t>4       4      5</w:t>
      </w:r>
    </w:p>
    <w:p w14:paraId="7F1E2D8F" w14:textId="0A393938" w:rsidR="007824E4" w:rsidRDefault="007824E4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6      7       45      64</w:t>
      </w:r>
    </w:p>
    <w:p w14:paraId="37C89DEF" w14:textId="77777777" w:rsidR="00340C00" w:rsidRDefault="00340C00" w:rsidP="00340C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отсортированный массив:</w:t>
      </w:r>
    </w:p>
    <w:p w14:paraId="082C89EB" w14:textId="7323C505" w:rsidR="00340C00" w:rsidRDefault="007824E4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64   45    7      6</w:t>
      </w:r>
    </w:p>
    <w:p w14:paraId="41B9C07E" w14:textId="6DE1EEB7" w:rsidR="007824E4" w:rsidRDefault="007824E4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5     4      4      0</w:t>
      </w:r>
    </w:p>
    <w:p w14:paraId="3F5811DC" w14:textId="7B41CDE0" w:rsidR="007824E4" w:rsidRDefault="007824E4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-6   -10   -40   -82</w:t>
      </w:r>
    </w:p>
    <w:p w14:paraId="6CA2FBB3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48E9E0C1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F601937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4294D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task_12</w:t>
      </w:r>
    </w:p>
    <w:p w14:paraId="7EA12C0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356E6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C97252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33998B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сортирует двумерный массив по возрастанию/убыванию</w:t>
      </w:r>
    </w:p>
    <w:p w14:paraId="5396369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SortArray(</w:t>
      </w:r>
      <w:proofErr w:type="gramEnd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array,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flag)</w:t>
      </w:r>
    </w:p>
    <w:p w14:paraId="44B961E6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ED97FD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EC79D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9DD2F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возрастание</w:t>
      </w:r>
    </w:p>
    <w:p w14:paraId="1F770587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341BE163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A2688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9113E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B47CD8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267011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1A610E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 =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i2 &lt; </w:t>
      </w:r>
      <w:proofErr w:type="spellStart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(0); i2++)</w:t>
      </w:r>
    </w:p>
    <w:p w14:paraId="1AE3F1EC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C4A973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//тернарное условие позволяет избежать ситуации проверки уже проверенных значений</w:t>
      </w:r>
    </w:p>
    <w:p w14:paraId="54A57BE4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//позволяет избежать плохих ситуаций при одинаковых числах</w:t>
      </w:r>
    </w:p>
    <w:p w14:paraId="6B8EAEDF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 = ((i2 ==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: 0); j2 &lt;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(1); j2++)</w:t>
      </w:r>
    </w:p>
    <w:p w14:paraId="5BD78112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57F6448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array[i2, j2])</w:t>
      </w:r>
    </w:p>
    <w:p w14:paraId="333708B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6155C69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i2, j2];</w:t>
      </w:r>
    </w:p>
    <w:p w14:paraId="32B18473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i2, j2] = array[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5F32FC9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09A93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1206C6F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90B5868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34B587C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8E6A8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9ABDCD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7030D3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DCFD7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убывание</w:t>
      </w:r>
    </w:p>
    <w:p w14:paraId="54EB45F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E9133D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93EF9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5A5071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CCAC7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0E13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CBE2BA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 =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i2 &lt; </w:t>
      </w:r>
      <w:proofErr w:type="spellStart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(0); i2++)</w:t>
      </w:r>
    </w:p>
    <w:p w14:paraId="50C5CFD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FC23B06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 = ((i2 ==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: 0); j2 &lt;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(1); j2++)</w:t>
      </w:r>
    </w:p>
    <w:p w14:paraId="695F349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4705AEC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array[i2, j2])</w:t>
      </w:r>
    </w:p>
    <w:p w14:paraId="655CC4B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32F33DB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i2, j2];</w:t>
      </w:r>
    </w:p>
    <w:p w14:paraId="3892F616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i2, j2] = array[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78F77FB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B3B2A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0499033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12DDB7C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749C73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46B5D8C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5F09262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2CA13A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320FE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9D97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390A1E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45F0D8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двумерного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58768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Convert.ToInt32(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985AB4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двумерного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DC6E87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Convert.ToInt32(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89014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3625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array =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[S, C];</w:t>
      </w:r>
    </w:p>
    <w:p w14:paraId="3EE00051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proofErr w:type="gramStart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78E81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B6FF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B38C3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16A48C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B359C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88666F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{j + 1}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BCE982D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, j] = Convert.ToInt32(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FB0C6B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C56368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835456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752F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47958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40C2F8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849D4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19571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1EC6D4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BE5E07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29F010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4E29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nЕсли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 хотите отсортировать все строки массива по возрастанию, напишите 'a'."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224525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отсортировать все строки массива по убыванию, напишите 'b'."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39CDE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отсортировать все строки массива, чередуя возрастание и убывание, напишите 'c'."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5D73A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отсортировать все строки массива, чередуя убывание и возрастание, напишите 'd'."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E991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44236F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01A8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D5EE7A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2AA4D2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01F8B7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proofErr w:type="gramStart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AF3196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E2EA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1348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proofErr w:type="gramStart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E91A26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D0E5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SortArray(</w:t>
      </w:r>
      <w:proofErr w:type="gramEnd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flag);</w:t>
      </w:r>
    </w:p>
    <w:p w14:paraId="453C77EC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181C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6CC8D2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61011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73E9A3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D6C59D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8091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3207F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680FD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513E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4992D5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92D04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4CA73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flag = </w:t>
      </w:r>
      <w:proofErr w:type="gramStart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B7625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36A9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5DAA7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flag = </w:t>
      </w:r>
      <w:proofErr w:type="gramStart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60FE6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D971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SortArray(</w:t>
      </w:r>
      <w:proofErr w:type="gramEnd"/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flag);</w:t>
      </w:r>
    </w:p>
    <w:p w14:paraId="6269C14A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92AB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Повторно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58B1D4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AAFBD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8B46B0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238589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6AA11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772B17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4BCCDD3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30E187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48FBFE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8142B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3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2A87BF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DD33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A660DC" w14:textId="77777777" w:rsidR="00DD330D" w:rsidRP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EB3C8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A3F405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54107" w14:textId="77777777" w:rsidR="00DD330D" w:rsidRDefault="00DD330D" w:rsidP="00DD3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5019B6" w14:textId="77777777" w:rsidR="00DD330D" w:rsidRDefault="00DD330D" w:rsidP="00DD33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00B2FA" w14:textId="1BB54CCD" w:rsidR="00115C95" w:rsidRDefault="00115C95" w:rsidP="00DD330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43923838" w14:textId="5287AE8F" w:rsidR="00530725" w:rsidRDefault="007824E4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7824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259EF" wp14:editId="7DA5890D">
            <wp:extent cx="5940425" cy="378650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8116" w14:textId="271C48F8" w:rsidR="007824E4" w:rsidRDefault="007824E4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7824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8FFB70" wp14:editId="171BF896">
            <wp:extent cx="5940425" cy="328295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0799" w14:textId="517BC0CB" w:rsidR="007824E4" w:rsidRDefault="007824E4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7824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DAF7E" wp14:editId="4D3DA8A6">
            <wp:extent cx="5940425" cy="52781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1972" w14:textId="3280996A" w:rsidR="007824E4" w:rsidRDefault="007824E4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7824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8A4B35" wp14:editId="72196AF8">
            <wp:extent cx="5940425" cy="440245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97B7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79A45DDB" w14:textId="67F37584" w:rsidR="0077386C" w:rsidRPr="00A74404" w:rsidRDefault="00087951" w:rsidP="000879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было </w:t>
      </w:r>
      <w:r w:rsidRPr="00087951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087951">
        <w:rPr>
          <w:rFonts w:ascii="Times New Roman" w:hAnsi="Times New Roman" w:cs="Times New Roman"/>
          <w:sz w:val="28"/>
          <w:szCs w:val="28"/>
        </w:rPr>
        <w:t xml:space="preserve">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программирования по тематике 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 xml:space="preserve"> (пустые) методы» («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>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087951">
        <w:rPr>
          <w:rFonts w:ascii="Times New Roman" w:hAnsi="Times New Roman" w:cs="Times New Roman"/>
          <w:sz w:val="28"/>
          <w:szCs w:val="28"/>
        </w:rPr>
        <w:t>сопрово</w:t>
      </w:r>
      <w:r>
        <w:rPr>
          <w:rFonts w:ascii="Times New Roman" w:hAnsi="Times New Roman" w:cs="Times New Roman"/>
          <w:sz w:val="28"/>
          <w:szCs w:val="28"/>
        </w:rPr>
        <w:t>жден</w:t>
      </w:r>
      <w:r w:rsidRPr="00087951">
        <w:rPr>
          <w:rFonts w:ascii="Times New Roman" w:hAnsi="Times New Roman" w:cs="Times New Roman"/>
          <w:sz w:val="28"/>
          <w:szCs w:val="28"/>
        </w:rPr>
        <w:t xml:space="preserve"> комментариями.</w:t>
      </w:r>
      <w:r>
        <w:rPr>
          <w:rFonts w:ascii="Times New Roman" w:hAnsi="Times New Roman" w:cs="Times New Roman"/>
          <w:sz w:val="28"/>
          <w:szCs w:val="28"/>
        </w:rPr>
        <w:t xml:space="preserve"> Совпадение результатов расчета тестовых примеров вручную и на ПК говорит о правильности выполненного задания.</w:t>
      </w:r>
    </w:p>
    <w:sectPr w:rsidR="0077386C" w:rsidRPr="00A7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3BA"/>
    <w:multiLevelType w:val="hybridMultilevel"/>
    <w:tmpl w:val="87346520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3113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44E79"/>
    <w:rsid w:val="00087951"/>
    <w:rsid w:val="00090C01"/>
    <w:rsid w:val="00115C95"/>
    <w:rsid w:val="00340C00"/>
    <w:rsid w:val="004658AF"/>
    <w:rsid w:val="005153D8"/>
    <w:rsid w:val="00530725"/>
    <w:rsid w:val="00621B0F"/>
    <w:rsid w:val="0077386C"/>
    <w:rsid w:val="007824E4"/>
    <w:rsid w:val="008029AB"/>
    <w:rsid w:val="008E6780"/>
    <w:rsid w:val="009572AC"/>
    <w:rsid w:val="009B03A5"/>
    <w:rsid w:val="009E3F7E"/>
    <w:rsid w:val="00A74404"/>
    <w:rsid w:val="00B6702D"/>
    <w:rsid w:val="00B8340F"/>
    <w:rsid w:val="00C35EDF"/>
    <w:rsid w:val="00C45155"/>
    <w:rsid w:val="00D26FD7"/>
    <w:rsid w:val="00D60D9C"/>
    <w:rsid w:val="00D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4E2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12</cp:revision>
  <cp:lastPrinted>2023-01-18T18:32:00Z</cp:lastPrinted>
  <dcterms:created xsi:type="dcterms:W3CDTF">2019-09-13T05:17:00Z</dcterms:created>
  <dcterms:modified xsi:type="dcterms:W3CDTF">2023-01-18T18:38:00Z</dcterms:modified>
</cp:coreProperties>
</file>