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C71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2680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1182C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75F09F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40E7D1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AE170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527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EC2D3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3F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7BE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DC21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C498C" w14:textId="3449932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75471">
        <w:rPr>
          <w:rFonts w:ascii="Times New Roman" w:hAnsi="Times New Roman" w:cs="Times New Roman"/>
          <w:sz w:val="56"/>
          <w:szCs w:val="28"/>
        </w:rPr>
        <w:t>2</w:t>
      </w:r>
    </w:p>
    <w:p w14:paraId="2E0E3B2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FF2E7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65E0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7201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E3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A3BC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C544BE8" w14:textId="20AC28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75471">
        <w:rPr>
          <w:rFonts w:ascii="Times New Roman" w:hAnsi="Times New Roman" w:cs="Times New Roman"/>
          <w:sz w:val="28"/>
          <w:szCs w:val="28"/>
        </w:rPr>
        <w:t>Сойка С.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104D5" w14:textId="0092F42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75471">
        <w:rPr>
          <w:rFonts w:ascii="Times New Roman" w:hAnsi="Times New Roman" w:cs="Times New Roman"/>
          <w:sz w:val="28"/>
          <w:szCs w:val="28"/>
        </w:rPr>
        <w:t>6</w:t>
      </w:r>
    </w:p>
    <w:p w14:paraId="5153470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2D7D34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CD1CD9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7C928E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B32C08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10744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34A7A7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B495F5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BB17DAB" w14:textId="132F0488" w:rsidR="00375471" w:rsidRDefault="0077386C" w:rsidP="00375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75471">
        <w:rPr>
          <w:rFonts w:ascii="Times New Roman" w:hAnsi="Times New Roman" w:cs="Times New Roman"/>
          <w:sz w:val="28"/>
          <w:szCs w:val="28"/>
        </w:rPr>
        <w:br w:type="page"/>
      </w:r>
    </w:p>
    <w:p w14:paraId="491A21EB" w14:textId="145AE761" w:rsidR="0077386C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7E6B2084" w14:textId="034A70E1" w:rsidR="00375471" w:rsidRDefault="00375471" w:rsidP="00E419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 xml:space="preserve">выражения в среде Visual Studio на языке Visual C#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о вариантам.</w:t>
      </w:r>
    </w:p>
    <w:p w14:paraId="0E6A2135" w14:textId="32582E49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6185DC2" w14:textId="7E87BD4A" w:rsidR="00375471" w:rsidRPr="00375471" w:rsidRDefault="00375471" w:rsidP="00095D1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 одной и той же программе предусмотреть два варианта последовательного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5471">
        <w:rPr>
          <w:rFonts w:ascii="Times New Roman" w:hAnsi="Times New Roman" w:cs="Times New Roman"/>
          <w:sz w:val="28"/>
          <w:szCs w:val="28"/>
        </w:rPr>
        <w:t>та:</w:t>
      </w:r>
    </w:p>
    <w:p w14:paraId="4FD1CE7E" w14:textId="55466518" w:rsidR="00375471" w:rsidRPr="00375471" w:rsidRDefault="00375471" w:rsidP="00095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всего выражения одной переменной;</w:t>
      </w:r>
    </w:p>
    <w:p w14:paraId="7BF4866D" w14:textId="7FFD88D5" w:rsidR="00375471" w:rsidRDefault="00375471" w:rsidP="00095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другой переменной упрощённого выражения, набранного из сочетания переменных, которым присвоены фрагменты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исходного выражения.</w:t>
      </w:r>
    </w:p>
    <w:p w14:paraId="3C775ADA" w14:textId="190915B9" w:rsidR="00375471" w:rsidRDefault="00375471" w:rsidP="00095D1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для расчета: </w:t>
      </w:r>
    </w:p>
    <w:p w14:paraId="0C93213E" w14:textId="28B49AB1" w:rsidR="00375471" w:rsidRP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F50CB" wp14:editId="2D1BA545">
            <wp:extent cx="3012362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252" cy="12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775F" w14:textId="538045F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7911380" w14:textId="05DFF886" w:rsidR="00095D10" w:rsidRDefault="005942A2" w:rsidP="003754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2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34B10" wp14:editId="0A226B73">
            <wp:extent cx="3011805" cy="4263358"/>
            <wp:effectExtent l="0" t="0" r="0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98" cy="42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033" w14:textId="68DE97B1" w:rsidR="00375471" w:rsidRPr="00BD2BF7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тестовых примеров.</w:t>
      </w:r>
    </w:p>
    <w:p w14:paraId="027632C9" w14:textId="7EE0B787" w:rsidR="00375471" w:rsidRDefault="00BD2BF7" w:rsidP="00982A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тестовых примеров воспользуемся расчетом данного выражения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DAF35" w14:textId="0CDF3299" w:rsid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1959A" wp14:editId="0B45B937">
            <wp:extent cx="5940425" cy="32150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339" w14:textId="32CAF321" w:rsidR="00BD2BF7" w:rsidRP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E1082" wp14:editId="143AE56A">
            <wp:extent cx="5940425" cy="322072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8EA" w14:textId="19B32754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058EDD0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A83CBF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F52B7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_2</w:t>
      </w:r>
    </w:p>
    <w:p w14:paraId="5D84FC76" w14:textId="77777777" w:rsidR="00BD2BF7" w:rsidRPr="00095D10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D62DBB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0A54A3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1D9779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8AED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906B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phrase_1, phrase_2, action_1, action_2, action_3, action_4, action_5, action_6, action_7, action_8, action_9, action_10, action_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11;</w:t>
      </w:r>
      <w:proofErr w:type="gramEnd"/>
    </w:p>
    <w:p w14:paraId="2FD15CB5" w14:textId="4A29ED19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phrase_1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((((58.0 * 15.0 + 4.0) / 15.0) - ((56.0 * 24.0 + 7.0) / 24.0)), 1.0 / 3.0) / 0.8) + ((2.0 * 9.0 + 1.0) / 9.0 * 0.225)) / (((8.0 * 4.0 + 3.0) / 4.0) * (3.0 / 5.0)) + 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3.0)), 1.0 / 5.0)) + (3.1415926 / 3.0);</w:t>
      </w:r>
    </w:p>
    <w:p w14:paraId="0DDE514A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phrase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_1</w:t>
      </w:r>
      <w:proofErr w:type="gramStart"/>
      <w:r w:rsidRPr="00E41936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E14CF1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action_1 = ((58.0 * 15.0 + 4.0) / 15.0) - ((56.0 * 24.0 + 7.0) / 24.0);</w:t>
      </w:r>
    </w:p>
    <w:p w14:paraId="725170D8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action_2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(action_1, 1.0 / 3.0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63109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action_3 = action_2 / 0.8;</w:t>
      </w:r>
    </w:p>
    <w:p w14:paraId="28816AD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action_4 = (2.0 * 9.0 + 1.0) / 9.0 * 0.225;</w:t>
      </w:r>
    </w:p>
    <w:p w14:paraId="07EDAEF4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action_5 = action_3 + action_4;</w:t>
      </w:r>
    </w:p>
    <w:p w14:paraId="445D741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action_6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(action_5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3CACEA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action_7 = ((8.0 * 4.0 + 3.0) / 4.0) * (3.0 / 5.0);</w:t>
      </w:r>
    </w:p>
    <w:p w14:paraId="42C27D2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action_8 = action_6 / action_7;</w:t>
      </w:r>
    </w:p>
    <w:p w14:paraId="3A48FDF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action_9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43C5A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action_10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(action_9, 1.0 / 5.0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032243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action_11 = 3.1415926 / 3.0;</w:t>
      </w:r>
    </w:p>
    <w:p w14:paraId="2F4648D2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phrase_2 = action_8 + action_10 + action_11;</w:t>
      </w:r>
    </w:p>
    <w:p w14:paraId="36646A05" w14:textId="77777777" w:rsidR="00BD2BF7" w:rsidRPr="00095D10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phrase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_2</w:t>
      </w:r>
      <w:proofErr w:type="gramStart"/>
      <w:r w:rsidRPr="00095D10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441177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5EDF4A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A90AA6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88149" w14:textId="510A6A4E" w:rsidR="00375471" w:rsidRDefault="00BD2BF7" w:rsidP="00BD2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5C460" w14:textId="1CAE602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4C6490B7" w14:textId="26640FA4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8D986" wp14:editId="2D0468ED">
            <wp:extent cx="4625975" cy="552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347" r="62320" b="-2622"/>
                    <a:stretch/>
                  </pic:blipFill>
                  <pic:spPr bwMode="auto">
                    <a:xfrm>
                      <a:off x="0" y="0"/>
                      <a:ext cx="4648018" cy="55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A3DE" w14:textId="2138841D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03107A8" w14:textId="4800099A" w:rsidR="00375471" w:rsidRPr="00F74EC7" w:rsidRDefault="00F74EC7" w:rsidP="00982A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в</w:t>
      </w:r>
      <w:r w:rsidRPr="00375471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75471">
        <w:rPr>
          <w:rFonts w:ascii="Times New Roman" w:hAnsi="Times New Roman" w:cs="Times New Roman"/>
          <w:sz w:val="28"/>
          <w:szCs w:val="28"/>
        </w:rPr>
        <w:t xml:space="preserve">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выражения в среде Visual Studio на языке Visual C#</w:t>
      </w:r>
      <w:r>
        <w:rPr>
          <w:rFonts w:ascii="Times New Roman" w:hAnsi="Times New Roman" w:cs="Times New Roman"/>
          <w:sz w:val="28"/>
          <w:szCs w:val="28"/>
        </w:rPr>
        <w:t>. Результат расчета целым выражением и по действиям был получен одинаковый, что указывает на правильность выполнения задания.</w:t>
      </w:r>
    </w:p>
    <w:sectPr w:rsidR="00375471" w:rsidRPr="00F7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5E43"/>
    <w:multiLevelType w:val="hybridMultilevel"/>
    <w:tmpl w:val="41B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89628">
    <w:abstractNumId w:val="1"/>
  </w:num>
  <w:num w:numId="2" w16cid:durableId="195620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5D10"/>
    <w:rsid w:val="00375471"/>
    <w:rsid w:val="005153D8"/>
    <w:rsid w:val="005942A2"/>
    <w:rsid w:val="0077386C"/>
    <w:rsid w:val="008E6780"/>
    <w:rsid w:val="009572AC"/>
    <w:rsid w:val="00982A57"/>
    <w:rsid w:val="009B03A5"/>
    <w:rsid w:val="009E3F7E"/>
    <w:rsid w:val="00B8340F"/>
    <w:rsid w:val="00BD2BF7"/>
    <w:rsid w:val="00C45155"/>
    <w:rsid w:val="00D26FD7"/>
    <w:rsid w:val="00E4193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70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AFE0-6B2D-4B18-9E20-2ED9DD1B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11</cp:revision>
  <dcterms:created xsi:type="dcterms:W3CDTF">2019-09-13T05:17:00Z</dcterms:created>
  <dcterms:modified xsi:type="dcterms:W3CDTF">2022-11-14T21:12:00Z</dcterms:modified>
</cp:coreProperties>
</file>