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ahoma" w:cs="Tahoma" w:eastAsia="Tahoma" w:hAnsi="Tahoma"/>
          <w:color w:val="004961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</w:rPr>
        <w:drawing>
          <wp:inline distB="0" distT="0" distL="114300" distR="114300">
            <wp:extent cx="1589405" cy="6261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62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ahoma" w:cs="Tahoma" w:eastAsia="Tahoma" w:hAnsi="Tahoma"/>
          <w:color w:val="004961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4961"/>
          <w:sz w:val="32"/>
          <w:szCs w:val="32"/>
          <w:vertAlign w:val="baseline"/>
          <w:rtl w:val="0"/>
        </w:rPr>
        <w:t xml:space="preserve">Departamento de Ingeniería e Investigaciones Tecnológicas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ahoma" w:cs="Tahoma" w:eastAsia="Tahoma" w:hAnsi="Tahoma"/>
          <w:color w:val="004961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4961"/>
          <w:sz w:val="32"/>
          <w:szCs w:val="32"/>
          <w:vertAlign w:val="baseline"/>
          <w:rtl w:val="0"/>
        </w:rPr>
        <w:t xml:space="preserve">Tecnicatura en Desarrollo Web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ahoma" w:cs="Tahoma" w:eastAsia="Tahoma" w:hAnsi="Tahoma"/>
          <w:color w:val="004961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4961"/>
          <w:sz w:val="32"/>
          <w:szCs w:val="32"/>
          <w:vertAlign w:val="baseline"/>
          <w:rtl w:val="0"/>
        </w:rPr>
        <w:t xml:space="preserve">Taller Práctico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2018 – 1er Cuatrimestre</w:t>
      </w:r>
    </w:p>
    <w:p w:rsidR="00000000" w:rsidDel="00000000" w:rsidP="00000000" w:rsidRDefault="00000000" w:rsidRPr="00000000" w14:paraId="00000006">
      <w:pPr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Ing. Gerardo Barbosa</w:t>
      </w:r>
    </w:p>
    <w:p w:rsidR="00000000" w:rsidDel="00000000" w:rsidP="00000000" w:rsidRDefault="00000000" w:rsidRPr="00000000" w14:paraId="00000007">
      <w:pPr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Ing. Mariano Juiz</w:t>
      </w:r>
    </w:p>
    <w:p w:rsidR="00000000" w:rsidDel="00000000" w:rsidP="00000000" w:rsidRDefault="00000000" w:rsidRPr="00000000" w14:paraId="00000008">
      <w:pPr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Lic. Juan De Cicco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ahoma" w:cs="Tahoma" w:eastAsia="Tahoma" w:hAnsi="Tahoma"/>
          <w:i w:val="0"/>
          <w:color w:val="9192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ahoma" w:cs="Tahoma" w:eastAsia="Tahoma" w:hAnsi="Tahoma"/>
          <w:i w:val="0"/>
          <w:color w:val="9192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color w:val="91921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ahoma" w:cs="Tahoma" w:eastAsia="Tahoma" w:hAnsi="Tahoma"/>
          <w:color w:val="00496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ahoma" w:cs="Tahoma" w:eastAsia="Tahoma" w:hAnsi="Tahoma"/>
          <w:color w:val="0000ff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ff"/>
          <w:sz w:val="40"/>
          <w:szCs w:val="40"/>
          <w:vertAlign w:val="baseline"/>
          <w:rtl w:val="0"/>
        </w:rPr>
        <w:t xml:space="preserve">[Título del Tema Propuesto a Desarrollar]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ahoma" w:cs="Tahoma" w:eastAsia="Tahoma" w:hAnsi="Tahoma"/>
          <w:color w:val="004961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4961"/>
          <w:sz w:val="40"/>
          <w:szCs w:val="40"/>
          <w:vertAlign w:val="baseline"/>
          <w:rtl w:val="0"/>
        </w:rPr>
        <w:t xml:space="preserve">Propuesta de Tema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34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34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94363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34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12">
      <w:pPr>
        <w:jc w:val="center"/>
        <w:rPr>
          <w:rFonts w:ascii="Tahoma" w:cs="Tahoma" w:eastAsia="Tahoma" w:hAnsi="Tahoma"/>
          <w:color w:val="0000ff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ff"/>
          <w:sz w:val="22"/>
          <w:szCs w:val="22"/>
          <w:vertAlign w:val="baseline"/>
          <w:rtl w:val="0"/>
        </w:rPr>
        <w:t xml:space="preserve">[DNI – Nombre y Apellido]</w:t>
      </w:r>
    </w:p>
    <w:p w:rsidR="00000000" w:rsidDel="00000000" w:rsidP="00000000" w:rsidRDefault="00000000" w:rsidRPr="00000000" w14:paraId="00000013">
      <w:pPr>
        <w:jc w:val="center"/>
        <w:rPr>
          <w:rFonts w:ascii="Tahoma" w:cs="Tahoma" w:eastAsia="Tahoma" w:hAnsi="Tahoma"/>
          <w:color w:val="0000ff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ff"/>
          <w:sz w:val="22"/>
          <w:szCs w:val="22"/>
          <w:vertAlign w:val="baseline"/>
          <w:rtl w:val="0"/>
        </w:rPr>
        <w:t xml:space="preserve">[DNI – Nombre y Apellido]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color="800000" w:space="5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INFORMACIÓN GENERAL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61.0" w:type="dxa"/>
        <w:jc w:val="left"/>
        <w:tblInd w:w="-38.0" w:type="dxa"/>
        <w:tblLayout w:type="fixed"/>
        <w:tblLook w:val="0000"/>
      </w:tblPr>
      <w:tblGrid>
        <w:gridCol w:w="2376"/>
        <w:gridCol w:w="1349"/>
        <w:gridCol w:w="4136"/>
        <w:tblGridChange w:id="0">
          <w:tblGrid>
            <w:gridCol w:w="2376"/>
            <w:gridCol w:w="1349"/>
            <w:gridCol w:w="413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Ing. Gerardo Barbosa / Ing. Mariano Juiz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Ing. Gerardo Barbosa / Ing. Mariano Juiz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Gráfico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Lic. Juan De Cicco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 completar)</w:t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43.0" w:type="dxa"/>
        <w:jc w:val="left"/>
        <w:tblInd w:w="-38.0" w:type="dxa"/>
        <w:tblLayout w:type="fixed"/>
        <w:tblLook w:val="0000"/>
      </w:tblPr>
      <w:tblGrid>
        <w:gridCol w:w="1334"/>
        <w:gridCol w:w="1042"/>
        <w:gridCol w:w="837"/>
        <w:gridCol w:w="574"/>
        <w:gridCol w:w="675"/>
        <w:gridCol w:w="3481"/>
        <w:tblGridChange w:id="0">
          <w:tblGrid>
            <w:gridCol w:w="1334"/>
            <w:gridCol w:w="1042"/>
            <w:gridCol w:w="837"/>
            <w:gridCol w:w="574"/>
            <w:gridCol w:w="675"/>
            <w:gridCol w:w="3481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Última Actualización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16/04/2018</w:t>
            </w:r>
          </w:p>
        </w:tc>
      </w:tr>
      <w:tr>
        <w:tc>
          <w:tcPr>
            <w:gridSpan w:val="6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Autor/Autores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Ajuste xxx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Ajuste xxx</w:t>
            </w:r>
          </w:p>
        </w:tc>
      </w:tr>
    </w:tbl>
    <w:p w:rsidR="00000000" w:rsidDel="00000000" w:rsidP="00000000" w:rsidRDefault="00000000" w:rsidRPr="00000000" w14:paraId="0000005E">
      <w:pPr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 - RESUMEN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II - MERCADO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III - CONTEXTO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IV - PROBLEMA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V - SOLUCIÓN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Descripción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Funcionamiento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VI - COMPETENCIA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Identificación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Falencias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VII - JUSTIFICACIÓN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Disrupción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Oportunidad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 Ventaja Competitiva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 Beneficios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VIII - MODELO DE NEGOCIO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IX - EQUIPO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 - RIESGOS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XI - ESPECIALISTAS INVOLUCRADOS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XII - TECNOLOGÍAS INVOLUCRADAS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XIII - BIBLIOGRAFÍA Y SITIOS DE INTERÉS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XIV - GLOSARIO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ind w:firstLine="0"/>
        <w:jc w:val="left"/>
        <w:rPr>
          <w:rFonts w:ascii="Tahoma" w:cs="Tahoma" w:eastAsia="Tahoma" w:hAnsi="Tahoma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2"/>
        <w:rPr>
          <w:rFonts w:ascii="Tahoma" w:cs="Tahoma" w:eastAsia="Tahoma" w:hAnsi="Tahom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right="-40.8661417322827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una aplicación móvil que te ayuda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reutilizar objetos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tengas tirado en tu casa. La idea es poder “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transformarlo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 para darle una nueva funcionalidad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extendiendo su vida útil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lo que no solo nos permitirá ahorrar dinero sino también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cuidar el medio ambiente.</w:t>
      </w:r>
    </w:p>
    <w:p w:rsidR="00000000" w:rsidDel="00000000" w:rsidP="00000000" w:rsidRDefault="00000000" w:rsidRPr="00000000" w14:paraId="0000007C">
      <w:pPr>
        <w:spacing w:after="0" w:line="360" w:lineRule="auto"/>
        <w:ind w:right="-40.8661417322827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0" w:line="360" w:lineRule="auto"/>
        <w:ind w:right="-40.8661417322827" w:firstLine="0"/>
        <w:jc w:val="left"/>
        <w:rPr>
          <w:rFonts w:ascii="Tahoma" w:cs="Tahoma" w:eastAsia="Tahoma" w:hAnsi="Tahoma"/>
          <w:i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reciclar elementos cotidianos además de ahorrar, le damos un toque original y personal a nuestro hogar o trabajo, generamos menos residuos y somos más amigables con el medio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2"/>
        <w:rPr>
          <w:rFonts w:ascii="Tahoma" w:cs="Tahoma" w:eastAsia="Tahoma" w:hAnsi="Tahoma"/>
          <w:color w:val="999999"/>
        </w:rPr>
      </w:pPr>
      <w:r w:rsidDel="00000000" w:rsidR="00000000" w:rsidRPr="00000000">
        <w:rPr>
          <w:rFonts w:ascii="Tahoma" w:cs="Tahoma" w:eastAsia="Tahoma" w:hAnsi="Tahoma"/>
          <w:i w:val="1"/>
          <w:color w:val="999999"/>
          <w:rtl w:val="0"/>
        </w:rPr>
        <w:t xml:space="preserve">Resumen de la idea o proyecto (140 palabras).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ahoma" w:cs="Tahoma" w:eastAsia="Tahoma" w:hAnsi="Tahoma"/>
        </w:rPr>
      </w:pPr>
      <w:bookmarkStart w:colFirst="0" w:colLast="0" w:name="_qtjnubskb6c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ahoma" w:cs="Tahoma" w:eastAsia="Tahoma" w:hAnsi="Tahoma"/>
        </w:rPr>
      </w:pPr>
      <w:bookmarkStart w:colFirst="0" w:colLast="0" w:name="_uea2z4esc1o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MERCADO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2"/>
        <w:rPr>
          <w:rFonts w:ascii="Tahoma" w:cs="Tahoma" w:eastAsia="Tahoma" w:hAnsi="Tahoma"/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2"/>
        <w:rPr>
          <w:rFonts w:ascii="Tahoma" w:cs="Tahoma" w:eastAsia="Tahoma" w:hAnsi="Tahoma"/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2"/>
        <w:rPr>
          <w:rFonts w:ascii="Tahoma" w:cs="Tahoma" w:eastAsia="Tahoma" w:hAnsi="Tahoma"/>
          <w:i w:val="0"/>
          <w:color w:val="999999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color w:val="999999"/>
          <w:vertAlign w:val="baseline"/>
          <w:rtl w:val="0"/>
        </w:rPr>
        <w:t xml:space="preserve">¿Qué mercado tienen como objetivo?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2"/>
        <w:rPr>
          <w:rFonts w:ascii="Tahoma" w:cs="Tahoma" w:eastAsia="Tahoma" w:hAnsi="Tahoma"/>
          <w:i w:val="0"/>
          <w:color w:val="999999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color w:val="999999"/>
          <w:vertAlign w:val="baseline"/>
          <w:rtl w:val="0"/>
        </w:rPr>
        <w:t xml:space="preserve">¿Tamaño del mercado?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ahoma" w:cs="Tahoma" w:eastAsia="Tahoma" w:hAnsi="Tahoma"/>
          <w:i w:val="0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Explicar la situación actual a partir de la cual surge el proyecto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ahoma" w:cs="Tahoma" w:eastAsia="Tahoma" w:hAnsi="Tahoma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Explicar el problema que están resolviendo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ahoma" w:cs="Tahoma" w:eastAsia="Tahoma" w:hAnsi="Tahoma"/>
          <w:i w:val="0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tyjcwt" w:id="6"/>
      <w:bookmarkEnd w:id="6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ind w:left="142" w:hanging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Descripción de la Idea / ¿Cómo resuelven el problema?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ahoma" w:cs="Tahoma" w:eastAsia="Tahoma" w:hAnsi="Tahoma"/>
          <w:i w:val="0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ind w:left="142" w:hanging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Explicar la solución en un gráfico de 3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ahoma" w:cs="Tahoma" w:eastAsia="Tahoma" w:hAnsi="Tahoma"/>
          <w:vertAlign w:val="baseline"/>
        </w:rPr>
      </w:pPr>
      <w:bookmarkStart w:colFirst="0" w:colLast="0" w:name="_1t3h5sf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4d34og8" w:id="9"/>
      <w:bookmarkEnd w:id="9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COMPETENCIA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ind w:left="142" w:firstLine="142"/>
        <w:rPr/>
      </w:pPr>
      <w:bookmarkStart w:colFirst="0" w:colLast="0" w:name="_2s8eyo1" w:id="10"/>
      <w:bookmarkEnd w:id="10"/>
      <w:r w:rsidDel="00000000" w:rsidR="00000000" w:rsidRPr="00000000">
        <w:rPr>
          <w:b w:val="1"/>
          <w:smallCaps w:val="1"/>
          <w:vertAlign w:val="baseline"/>
          <w:rtl w:val="0"/>
        </w:rPr>
        <w:t xml:space="preserve">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Nombrar las empresas que son competencia e informar si son directas o indirectas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Agregar links o referencias a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2"/>
        <w:rPr>
          <w:rFonts w:ascii="Tahoma" w:cs="Tahoma" w:eastAsia="Tahoma" w:hAnsi="Tahoma"/>
          <w:i w:val="0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"/>
        </w:numPr>
        <w:ind w:left="142" w:firstLine="142"/>
        <w:rPr/>
      </w:pPr>
      <w:r w:rsidDel="00000000" w:rsidR="00000000" w:rsidRPr="00000000">
        <w:rPr>
          <w:rtl w:val="0"/>
        </w:rPr>
        <w:t xml:space="preserve">Fortalezas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2"/>
        <w:rPr>
          <w:rFonts w:ascii="Tahoma" w:cs="Tahoma" w:eastAsia="Tahoma" w:hAnsi="Tahoma"/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Indicar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fortalezas</w:t>
      </w: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de los proyectos / productos identificados en el punto 1</w:t>
      </w:r>
    </w:p>
    <w:p w:rsidR="00000000" w:rsidDel="00000000" w:rsidP="00000000" w:rsidRDefault="00000000" w:rsidRPr="00000000" w14:paraId="000000A2">
      <w:pPr>
        <w:ind w:left="142"/>
        <w:rPr>
          <w:rFonts w:ascii="Tahoma" w:cs="Tahoma" w:eastAsia="Tahoma" w:hAnsi="Tahom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142" w:firstLine="283.99999999999994"/>
        <w:rPr>
          <w:rFonts w:ascii="Rambla" w:cs="Rambla" w:eastAsia="Rambla" w:hAnsi="Rambla"/>
          <w:b w:val="1"/>
          <w:smallCaps w:val="1"/>
          <w:sz w:val="28"/>
          <w:szCs w:val="28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Debilidades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Indicar falencias o faltantes de los proyectos / productos identificados en el punto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ahoma" w:cs="Tahoma" w:eastAsia="Tahoma" w:hAnsi="Tahoma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142" w:firstLine="142"/>
        <w:rPr/>
      </w:pPr>
      <w:bookmarkStart w:colFirst="0" w:colLast="0" w:name="_lnxbz9" w:id="14"/>
      <w:bookmarkEnd w:id="14"/>
      <w:r w:rsidDel="00000000" w:rsidR="00000000" w:rsidRPr="00000000">
        <w:rPr>
          <w:b w:val="1"/>
          <w:smallCaps w:val="1"/>
          <w:vertAlign w:val="baseline"/>
          <w:rtl w:val="0"/>
        </w:rPr>
        <w:t xml:space="preserve">Disrupción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¿Por qué es un proyecto disruptivo?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2"/>
        <w:rPr>
          <w:rFonts w:ascii="Tahoma" w:cs="Tahoma" w:eastAsia="Tahoma" w:hAnsi="Tahoma"/>
          <w:i w:val="0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"/>
        </w:numPr>
        <w:ind w:left="142" w:firstLine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Oportunidad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¿Por qué sería una oportunidad desarrollar el tema propuesto?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2"/>
        <w:rPr>
          <w:rFonts w:ascii="Tahoma" w:cs="Tahoma" w:eastAsia="Tahoma" w:hAnsi="Tahoma"/>
          <w:i w:val="0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"/>
        </w:numPr>
        <w:ind w:left="142" w:firstLine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Ventaja Competitiva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¿Que lo diferencia de los productos existentes?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2"/>
        <w:rPr>
          <w:rFonts w:ascii="Tahoma" w:cs="Tahoma" w:eastAsia="Tahoma" w:hAnsi="Tahoma"/>
          <w:i w:val="0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"/>
        </w:numPr>
        <w:ind w:left="142" w:firstLine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Beneficios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Beneficios de la solución para los clientes / consumidores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ahoma" w:cs="Tahoma" w:eastAsia="Tahoma" w:hAnsi="Tahoma"/>
          <w:vertAlign w:val="baseline"/>
        </w:rPr>
      </w:pPr>
      <w:bookmarkStart w:colFirst="0" w:colLast="0" w:name="_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2"/>
        <w:rPr>
          <w:rFonts w:ascii="Tahoma" w:cs="Tahoma" w:eastAsia="Tahoma" w:hAnsi="Tahoma"/>
          <w:i w:val="1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¿Cómo genera ingresos?</w:t>
      </w:r>
    </w:p>
    <w:p w:rsidR="00000000" w:rsidDel="00000000" w:rsidP="00000000" w:rsidRDefault="00000000" w:rsidRPr="00000000" w14:paraId="000000B6">
      <w:pPr>
        <w:ind w:left="142"/>
        <w:rPr>
          <w:rFonts w:ascii="Tahoma" w:cs="Tahoma" w:eastAsia="Tahoma" w:hAnsi="Tahoma"/>
          <w:i w:val="1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¿Tiempos para generarlos?</w:t>
      </w:r>
    </w:p>
    <w:p w:rsidR="00000000" w:rsidDel="00000000" w:rsidP="00000000" w:rsidRDefault="00000000" w:rsidRPr="00000000" w14:paraId="000000B7">
      <w:pPr>
        <w:ind w:left="142"/>
        <w:rPr>
          <w:rFonts w:ascii="Tahoma" w:cs="Tahoma" w:eastAsia="Tahoma" w:hAnsi="Tahoma"/>
          <w:i w:val="1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¿Free / Freemium / Premium / Exclusivo?</w:t>
      </w:r>
    </w:p>
    <w:p w:rsidR="00000000" w:rsidDel="00000000" w:rsidP="00000000" w:rsidRDefault="00000000" w:rsidRPr="00000000" w14:paraId="000000B8">
      <w:pPr>
        <w:rPr>
          <w:rFonts w:ascii="Tahoma" w:cs="Tahoma" w:eastAsia="Tahoma" w:hAnsi="Tahoma"/>
          <w:i w:val="1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¿Cuál es el punto de equilibrio?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ahoma" w:cs="Tahoma" w:eastAsia="Tahoma" w:hAnsi="Tahoma"/>
          <w:vertAlign w:val="baseline"/>
        </w:rPr>
      </w:pPr>
      <w:bookmarkStart w:colFirst="0" w:colLast="0" w:name="_z337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¿Cómo está formado el equipo? ¿Cuáles son sus roles? ¿Hace cuanto que trabajan juntos?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ahoma" w:cs="Tahoma" w:eastAsia="Tahoma" w:hAnsi="Tahoma"/>
          <w:vertAlign w:val="baseline"/>
        </w:rPr>
      </w:pPr>
      <w:bookmarkStart w:colFirst="0" w:colLast="0" w:name="_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Identificar los riesgos del proyecto (Técnicos y Funcionales)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ahoma" w:cs="Tahoma" w:eastAsia="Tahoma" w:hAnsi="Tahoma"/>
          <w:vertAlign w:val="baseline"/>
        </w:rPr>
      </w:pPr>
      <w:bookmarkStart w:colFirst="0" w:colLast="0" w:name="_1y810t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ESPECIALISTAS INVOLUCRADOS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Identifique mediante el Nombre, Apellido, Email y Teléfono celular, al menos, 3 especialistas del rubro / negocio seleccionado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340" w:firstLine="0"/>
        <w:rPr>
          <w:rFonts w:ascii="Tahoma" w:cs="Tahoma" w:eastAsia="Tahoma" w:hAnsi="Tahoma"/>
          <w:vertAlign w:val="baseline"/>
        </w:rPr>
      </w:pPr>
      <w:bookmarkStart w:colFirst="0" w:colLast="0" w:name="_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TECNOLOGÍAS INVOLUCRADAS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Detalle de Tecnologías que se van a utilizar para el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340" w:firstLine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340" w:firstLine="0"/>
        <w:rPr>
          <w:rFonts w:ascii="Tahoma" w:cs="Tahoma" w:eastAsia="Tahoma" w:hAnsi="Tahoma"/>
          <w:vertAlign w:val="baseline"/>
        </w:rPr>
      </w:pPr>
      <w:bookmarkStart w:colFirst="0" w:colLast="0" w:name="_2xcytp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BIBLIOGRAFÍA Y SITIOS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Referencia a Bibliografía (usar normas APA) y sitios de interés relacionados al tema propuesto.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340" w:firstLine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40" w:firstLine="0"/>
        <w:rPr>
          <w:rFonts w:ascii="Tahoma" w:cs="Tahoma" w:eastAsia="Tahoma" w:hAnsi="Tahoma"/>
          <w:vertAlign w:val="baseline"/>
        </w:rPr>
      </w:pPr>
      <w:bookmarkStart w:colFirst="0" w:colLast="0" w:name="_1ci93x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Glosario de siglas utilizadas en el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340" w:firstLine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8" w:w="11906"/>
      <w:pgMar w:bottom="1134" w:top="1701" w:left="1134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  <w:font w:name="Cambr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Rambl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0"/>
        <w:tab w:val="right" w:pos="8460"/>
      </w:tabs>
      <w:spacing w:after="0" w:before="0" w:line="240" w:lineRule="auto"/>
      <w:ind w:left="0" w:right="44" w:hanging="3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Tecnicatura Desarrollo Web - UNLAM </w:t>
      <w:tab/>
      <w:t xml:space="preserve">pág.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2880"/>
        <w:tab w:val="right" w:pos="7560"/>
      </w:tabs>
      <w:spacing w:after="0" w:before="0" w:line="240" w:lineRule="auto"/>
      <w:ind w:left="0" w:right="44" w:hanging="3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right" w:pos="8460"/>
      </w:tabs>
      <w:spacing w:after="60" w:before="0" w:line="240" w:lineRule="auto"/>
      <w:ind w:left="0" w:right="44" w:firstLine="0"/>
      <w:jc w:val="both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Propuesta de Tema – Taller Práctico Integrador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2700"/>
        <w:tab w:val="right" w:pos="7560"/>
      </w:tabs>
      <w:spacing w:after="60" w:before="0" w:line="240" w:lineRule="auto"/>
      <w:ind w:left="-2520" w:right="-757" w:firstLine="340"/>
      <w:jc w:val="both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-3225799</wp:posOffset>
              </wp:positionV>
              <wp:extent cx="7645534" cy="7645534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2124963" y="3194530"/>
                        <a:ext cx="6442075" cy="117094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-3225799</wp:posOffset>
              </wp:positionV>
              <wp:extent cx="7645534" cy="7645534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5534" cy="76455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 -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2" w:hanging="142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vertAlign w:val="baseline"/>
      </w:rPr>
    </w:lvl>
    <w:lvl w:ilvl="4">
      <w:start w:val="1"/>
      <w:numFmt w:val="lowerRoman"/>
      <w:lvlText w:val="%5)"/>
      <w:lvlJc w:val="left"/>
      <w:pPr>
        <w:ind w:left="1440" w:hanging="144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160" w:hanging="216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2880" w:hanging="288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3600" w:hanging="360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320" w:hanging="43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>
        <w:spacing w:after="60" w:lineRule="auto"/>
        <w:ind w:firstLine="34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lineRule="auto"/>
      <w:ind w:left="142" w:firstLine="0"/>
      <w:jc w:val="both"/>
    </w:pPr>
    <w:rPr>
      <w:rFonts w:ascii="Rambla" w:cs="Rambla" w:eastAsia="Rambla" w:hAnsi="Rambla"/>
      <w:b w:val="1"/>
      <w:smallCaps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lineRule="auto"/>
      <w:ind w:firstLine="0"/>
      <w:jc w:val="both"/>
    </w:pPr>
    <w:rPr>
      <w:rFonts w:ascii="Rambla" w:cs="Rambla" w:eastAsia="Rambla" w:hAnsi="Rambla"/>
      <w:b w:val="1"/>
      <w:color w:val="8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0" w:lineRule="auto"/>
      <w:ind w:left="720" w:firstLine="0"/>
      <w:jc w:val="both"/>
    </w:pPr>
    <w:rPr>
      <w:rFonts w:ascii="Rambla" w:cs="Rambla" w:eastAsia="Rambla" w:hAnsi="Rambla"/>
      <w:b w:val="1"/>
      <w:color w:val="800000"/>
      <w:vertAlign w:val="baseline"/>
    </w:rPr>
  </w:style>
  <w:style w:type="paragraph" w:styleId="Heading5">
    <w:name w:val="heading 5"/>
    <w:basedOn w:val="Normal"/>
    <w:next w:val="Normal"/>
    <w:pPr>
      <w:spacing w:after="0" w:lineRule="auto"/>
      <w:ind w:left="1440" w:firstLine="0"/>
      <w:jc w:val="both"/>
    </w:pPr>
    <w:rPr>
      <w:rFonts w:ascii="Rambla" w:cs="Rambla" w:eastAsia="Rambla" w:hAnsi="Rambla"/>
      <w:b w:val="1"/>
      <w:i w:val="1"/>
      <w:color w:val="800000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2160" w:firstLine="0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ind w:firstLine="340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Rambla-regular.ttf"/><Relationship Id="rId4" Type="http://schemas.openxmlformats.org/officeDocument/2006/relationships/font" Target="fonts/Rambla-bold.ttf"/><Relationship Id="rId5" Type="http://schemas.openxmlformats.org/officeDocument/2006/relationships/font" Target="fonts/Rambla-italic.ttf"/><Relationship Id="rId6" Type="http://schemas.openxmlformats.org/officeDocument/2006/relationships/font" Target="fonts/Rambl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