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30B9CE99" w:rsidR="00704E88" w:rsidRDefault="00271BA0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Capacity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B07FF23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Capacity </w:t>
      </w:r>
      <w:r w:rsidR="00E12DB0">
        <w:rPr>
          <w:color w:val="000000"/>
          <w:sz w:val="28"/>
          <w:szCs w:val="28"/>
        </w:rPr>
        <w:t xml:space="preserve">testing for Blog 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77777777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Capacity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how many users your application can handle before either performance or stability becomes unacceptable.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2BB43B06" w:rsidR="00E63C80" w:rsidRP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16D05F57" w:rsidR="00B617D5" w:rsidRDefault="00B617D5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city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until test end,</w:t>
      </w:r>
      <w:r w:rsid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with next users action flow:</w:t>
      </w:r>
    </w:p>
    <w:p w14:paraId="1E593068" w14:textId="1405BC9A" w:rsidR="004B4B56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</w:p>
    <w:p w14:paraId="25BF34E5" w14:textId="78BEEC64" w:rsidR="00B9523F" w:rsidRDefault="00B9523F" w:rsidP="00B9523F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testing capacity all actions after first visiting Home Page will continue 50 times for each user.</w:t>
      </w:r>
    </w:p>
    <w:p w14:paraId="5C1A3BEE" w14:textId="2DFE9C23" w:rsidR="00B9523F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(test data is in addition and test environment)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7A33B6B" w14:textId="77777777" w:rsidR="008E2972" w:rsidRDefault="008E2972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3DE9EFF9" w:rsidR="00B617D5" w:rsidRPr="004B4B56" w:rsidRDefault="008E2972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Maximum recommended number</w:t>
      </w:r>
      <w:r w:rsidR="00425B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 </w:t>
      </w:r>
      <w:r w:rsidR="000839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134</w:t>
      </w:r>
    </w:p>
    <w:p w14:paraId="75D890F4" w14:textId="27EAC9A8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 most common </w:t>
      </w:r>
      <w:proofErr w:type="gramStart"/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r w:rsidR="005D0F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proofErr w:type="gramEnd"/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 errors found during test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3B682962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E1FB6">
        <w:rPr>
          <w:b/>
          <w:bCs/>
          <w:color w:val="000000"/>
          <w:sz w:val="28"/>
          <w:szCs w:val="28"/>
        </w:rPr>
        <w:t xml:space="preserve">capacity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Metricts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3CFB0BA4" w14:textId="6EC96554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</w:t>
      </w:r>
      <w:r w:rsidR="00425B1C">
        <w:rPr>
          <w:b/>
          <w:bCs/>
          <w:color w:val="000000"/>
          <w:sz w:val="28"/>
          <w:szCs w:val="28"/>
        </w:rPr>
        <w:t>150</w:t>
      </w:r>
      <w:r w:rsidR="001561CF">
        <w:rPr>
          <w:b/>
          <w:bCs/>
          <w:color w:val="000000"/>
          <w:sz w:val="28"/>
          <w:szCs w:val="28"/>
        </w:rPr>
        <w:t>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425B1C">
        <w:rPr>
          <w:b/>
          <w:bCs/>
          <w:color w:val="000000"/>
          <w:sz w:val="28"/>
          <w:szCs w:val="28"/>
        </w:rPr>
        <w:t>300</w:t>
      </w:r>
      <w:r w:rsidR="001561CF">
        <w:rPr>
          <w:b/>
          <w:bCs/>
          <w:color w:val="000000"/>
          <w:sz w:val="28"/>
          <w:szCs w:val="28"/>
        </w:rPr>
        <w:t>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</w:p>
    <w:p w14:paraId="39933077" w14:textId="1E30D517" w:rsidR="007002B4" w:rsidRDefault="00190DE4" w:rsidP="007002B4">
      <w:pPr>
        <w:pStyle w:val="NormalWeb"/>
        <w:numPr>
          <w:ilvl w:val="0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t>_</w:t>
      </w:r>
      <w:r w:rsidR="000839B5">
        <w:rPr>
          <w:b/>
          <w:bCs/>
          <w:color w:val="000000"/>
          <w:sz w:val="28"/>
          <w:szCs w:val="28"/>
        </w:rPr>
        <w:t>134</w:t>
      </w:r>
      <w:r w:rsidR="001561CF">
        <w:rPr>
          <w:b/>
          <w:bCs/>
          <w:color w:val="000000"/>
          <w:sz w:val="28"/>
          <w:szCs w:val="28"/>
        </w:rPr>
        <w:t>__</w:t>
      </w:r>
      <w:r>
        <w:rPr>
          <w:b/>
          <w:bCs/>
          <w:color w:val="000000"/>
          <w:sz w:val="28"/>
          <w:szCs w:val="28"/>
        </w:rPr>
        <w:t>users</w:t>
      </w:r>
    </w:p>
    <w:tbl>
      <w:tblPr>
        <w:tblW w:w="10325" w:type="dxa"/>
        <w:tblLook w:val="04A0" w:firstRow="1" w:lastRow="0" w:firstColumn="1" w:lastColumn="0" w:noHBand="0" w:noVBand="1"/>
      </w:tblPr>
      <w:tblGrid>
        <w:gridCol w:w="1861"/>
        <w:gridCol w:w="956"/>
        <w:gridCol w:w="907"/>
        <w:gridCol w:w="862"/>
        <w:gridCol w:w="845"/>
        <w:gridCol w:w="845"/>
        <w:gridCol w:w="845"/>
        <w:gridCol w:w="552"/>
        <w:gridCol w:w="627"/>
        <w:gridCol w:w="833"/>
        <w:gridCol w:w="1207"/>
      </w:tblGrid>
      <w:tr w:rsidR="007002B4" w:rsidRPr="007002B4" w14:paraId="1972DB11" w14:textId="77777777" w:rsidTr="007002B4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A8AAA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C66449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023E22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164A42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2BB0BF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28895F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2AD044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847081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DD00B9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71766C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D8F66F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Throughput</w:t>
            </w:r>
          </w:p>
        </w:tc>
      </w:tr>
      <w:tr w:rsidR="007002B4" w:rsidRPr="007002B4" w14:paraId="38DE9C5B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CD60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D08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0DC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696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304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E8C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85D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4C6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768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65C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ED4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3A3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0.86411</w:t>
            </w:r>
          </w:p>
        </w:tc>
      </w:tr>
      <w:tr w:rsidR="007002B4" w:rsidRPr="007002B4" w14:paraId="7807B929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2321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7B2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2285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9DE1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987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750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9A2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1AD0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1781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F3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6EA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5C5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9DB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4.67431</w:t>
            </w:r>
          </w:p>
        </w:tc>
      </w:tr>
      <w:tr w:rsidR="007002B4" w:rsidRPr="007002B4" w14:paraId="2524B120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51A1" w14:textId="10B596FC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Home</w:t>
            </w:r>
            <w:r w:rsidR="000839B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718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C19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F2F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7BD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E07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1558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D90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1842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747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70D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B4C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495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4.83915</w:t>
            </w:r>
          </w:p>
        </w:tc>
      </w:tr>
      <w:tr w:rsidR="007002B4" w:rsidRPr="007002B4" w14:paraId="7653BC6D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F1A5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F25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2406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3A8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DB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E1D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D11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1534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8E0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AC3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A10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9A4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536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4.95874</w:t>
            </w:r>
          </w:p>
        </w:tc>
      </w:tr>
      <w:tr w:rsidR="007002B4" w:rsidRPr="007002B4" w14:paraId="28F39990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9C09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B141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5651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D5F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40C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BB0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AB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30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337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9C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58C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126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11.70779</w:t>
            </w:r>
          </w:p>
        </w:tc>
      </w:tr>
      <w:tr w:rsidR="007002B4" w:rsidRPr="007002B4" w14:paraId="6FA020F7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003B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A5E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2417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AFC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8B7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C338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32B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0AD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1763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BAA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172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2297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B48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363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5.01783</w:t>
            </w:r>
          </w:p>
        </w:tc>
      </w:tr>
      <w:tr w:rsidR="007002B4" w:rsidRPr="007002B4" w14:paraId="4F90353C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219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a random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B85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2848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247E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E0C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CE1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11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B01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1796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A07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2EC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2BD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A7E1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5.9193</w:t>
            </w:r>
          </w:p>
        </w:tc>
      </w:tr>
      <w:tr w:rsidR="007002B4" w:rsidRPr="007002B4" w14:paraId="3BA96CF7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181C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D7C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569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DD5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1D30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A38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1541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9F2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1830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A543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CC1C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2260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470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73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5.00225</w:t>
            </w:r>
          </w:p>
        </w:tc>
      </w:tr>
      <w:tr w:rsidR="007002B4" w:rsidRPr="007002B4" w14:paraId="02C148E4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0F9A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the first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78E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2774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671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005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72B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66E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A3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1763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2A68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B67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2288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CA0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489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5.78307</w:t>
            </w:r>
          </w:p>
        </w:tc>
      </w:tr>
      <w:tr w:rsidR="007002B4" w:rsidRPr="007002B4" w14:paraId="16D99367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F991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600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2800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DBB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80F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E51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4BA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AE5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1765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597A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876B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F581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235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5.83764</w:t>
            </w:r>
          </w:p>
        </w:tc>
      </w:tr>
      <w:tr w:rsidR="007002B4" w:rsidRPr="007002B4" w14:paraId="7326A140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A53E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18A8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2408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DCC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2F1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75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2ED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1469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87FC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B51F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59A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2280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2B05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200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5.06583</w:t>
            </w:r>
          </w:p>
        </w:tc>
      </w:tr>
      <w:tr w:rsidR="007002B4" w:rsidRPr="007002B4" w14:paraId="3A4E1D4B" w14:textId="77777777" w:rsidTr="007002B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FAC1" w14:textId="77777777" w:rsidR="007002B4" w:rsidRPr="007002B4" w:rsidRDefault="007002B4" w:rsidP="00700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842C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28766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5F74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C52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1DE9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1251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4F5C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1506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3C7D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1773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4680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741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2321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7D27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4976" w14:textId="77777777" w:rsidR="007002B4" w:rsidRPr="007002B4" w:rsidRDefault="007002B4" w:rsidP="00700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02B4">
              <w:rPr>
                <w:rFonts w:ascii="Calibri" w:eastAsia="Times New Roman" w:hAnsi="Calibri" w:cs="Calibri"/>
                <w:color w:val="000000"/>
                <w:lang w:eastAsia="zh-CN"/>
              </w:rPr>
              <w:t>58.71199</w:t>
            </w:r>
          </w:p>
        </w:tc>
      </w:tr>
    </w:tbl>
    <w:p w14:paraId="32CDE019" w14:textId="08249D35" w:rsidR="007002B4" w:rsidRDefault="007002B4" w:rsidP="007002B4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0D1BF3E" wp14:editId="5CFA8290">
            <wp:extent cx="61436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B7FE" w14:textId="48426332" w:rsidR="007002B4" w:rsidRDefault="007002B4" w:rsidP="007002B4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7917925" wp14:editId="1F317AD8">
            <wp:extent cx="60864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DD14" w14:textId="5EB72330" w:rsidR="004B4B56" w:rsidRDefault="00AF79BB" w:rsidP="007002B4">
      <w:pPr>
        <w:pStyle w:val="NormalWeb"/>
        <w:ind w:left="36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B445E0">
        <w:rPr>
          <w:b/>
          <w:bCs/>
          <w:color w:val="000000"/>
          <w:sz w:val="28"/>
          <w:szCs w:val="28"/>
        </w:rPr>
        <w:t xml:space="preserve"> </w:t>
      </w:r>
      <w:r w:rsidR="00190DE4"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br/>
        <w:t>………</w:t>
      </w:r>
    </w:p>
    <w:p w14:paraId="1D42802A" w14:textId="4DBE02DD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4218BA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111FC8C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201A492D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</w:t>
      </w:r>
      <w:proofErr w:type="spellStart"/>
      <w:r w:rsidR="00425B1C">
        <w:rPr>
          <w:bCs/>
          <w:color w:val="000000"/>
          <w:sz w:val="28"/>
          <w:szCs w:val="28"/>
        </w:rPr>
        <w:t>Vbox</w:t>
      </w:r>
      <w:proofErr w:type="spellEnd"/>
    </w:p>
    <w:p w14:paraId="7DCD3CDB" w14:textId="089443B8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Installed memory: </w:t>
      </w:r>
      <w:r w:rsidR="00425B1C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Processor: Intel(R) </w:t>
      </w:r>
      <w:proofErr w:type="gramStart"/>
      <w:r>
        <w:rPr>
          <w:bCs/>
          <w:color w:val="000000"/>
          <w:sz w:val="28"/>
          <w:szCs w:val="28"/>
        </w:rPr>
        <w:t>Core(</w:t>
      </w:r>
      <w:proofErr w:type="gramEnd"/>
      <w:r>
        <w:rPr>
          <w:bCs/>
          <w:color w:val="000000"/>
          <w:sz w:val="28"/>
          <w:szCs w:val="28"/>
        </w:rPr>
        <w:t>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3AF6A20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501338D9" w14:textId="40F9DC9B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 for Open Random Date</w:t>
      </w:r>
      <w:r>
        <w:rPr>
          <w:bCs/>
          <w:color w:val="000000"/>
          <w:sz w:val="28"/>
          <w:szCs w:val="28"/>
        </w:rPr>
        <w:t xml:space="preserve"> randomized in format </w:t>
      </w:r>
      <w:proofErr w:type="spellStart"/>
      <w:r>
        <w:rPr>
          <w:bCs/>
          <w:color w:val="000000"/>
          <w:sz w:val="28"/>
          <w:szCs w:val="28"/>
        </w:rPr>
        <w:t>yyyy</w:t>
      </w:r>
      <w:proofErr w:type="spellEnd"/>
      <w:r>
        <w:rPr>
          <w:bCs/>
          <w:color w:val="000000"/>
          <w:sz w:val="28"/>
          <w:szCs w:val="28"/>
        </w:rPr>
        <w:t>/</w:t>
      </w:r>
      <w:r w:rsidR="00F44F0C">
        <w:rPr>
          <w:bCs/>
          <w:color w:val="000000"/>
          <w:sz w:val="28"/>
          <w:szCs w:val="28"/>
        </w:rPr>
        <w:t>MM</w:t>
      </w:r>
      <w:r>
        <w:rPr>
          <w:bCs/>
          <w:color w:val="000000"/>
          <w:sz w:val="28"/>
          <w:szCs w:val="28"/>
        </w:rPr>
        <w:t>/dd</w:t>
      </w:r>
    </w:p>
    <w:p w14:paraId="0C78AB6F" w14:textId="42F0A7AE" w:rsidR="00B9523F" w:rsidRPr="0067109A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Date for Open Predefined Date from </w:t>
      </w:r>
      <w:r w:rsidRPr="0067109A">
        <w:rPr>
          <w:bCs/>
          <w:color w:val="000000"/>
          <w:sz w:val="28"/>
          <w:szCs w:val="28"/>
        </w:rPr>
        <w:t>csv</w:t>
      </w:r>
      <w:r>
        <w:rPr>
          <w:bCs/>
          <w:color w:val="000000"/>
          <w:sz w:val="28"/>
          <w:szCs w:val="28"/>
        </w:rPr>
        <w:t xml:space="preserve"> file in format </w:t>
      </w:r>
      <w:proofErr w:type="spellStart"/>
      <w:r>
        <w:rPr>
          <w:bCs/>
          <w:color w:val="000000"/>
          <w:sz w:val="28"/>
          <w:szCs w:val="28"/>
        </w:rPr>
        <w:t>yyyy</w:t>
      </w:r>
      <w:proofErr w:type="spellEnd"/>
      <w:r>
        <w:rPr>
          <w:bCs/>
          <w:color w:val="000000"/>
          <w:sz w:val="28"/>
          <w:szCs w:val="28"/>
        </w:rPr>
        <w:t>/</w:t>
      </w:r>
      <w:r w:rsidR="00F44F0C">
        <w:rPr>
          <w:bCs/>
          <w:color w:val="000000"/>
          <w:sz w:val="28"/>
          <w:szCs w:val="28"/>
        </w:rPr>
        <w:t>MM</w:t>
      </w:r>
      <w:r>
        <w:rPr>
          <w:bCs/>
          <w:color w:val="000000"/>
          <w:sz w:val="28"/>
          <w:szCs w:val="28"/>
        </w:rPr>
        <w:t>/dd</w:t>
      </w:r>
    </w:p>
    <w:p w14:paraId="0C55898F" w14:textId="0F0A0AB8" w:rsidR="00B9523F" w:rsidRPr="0067109A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A14F77">
        <w:rPr>
          <w:b/>
          <w:bCs/>
          <w:color w:val="000000"/>
          <w:sz w:val="28"/>
          <w:szCs w:val="28"/>
        </w:rPr>
        <w:t>Name for Search by Name</w:t>
      </w:r>
      <w:r>
        <w:rPr>
          <w:b/>
          <w:bCs/>
          <w:color w:val="000000"/>
          <w:sz w:val="28"/>
          <w:szCs w:val="28"/>
        </w:rPr>
        <w:t xml:space="preserve"> </w:t>
      </w:r>
      <w:r w:rsidRPr="0067109A">
        <w:rPr>
          <w:bCs/>
          <w:color w:val="000000"/>
          <w:sz w:val="28"/>
          <w:szCs w:val="28"/>
        </w:rPr>
        <w:t>is</w:t>
      </w:r>
      <w:r>
        <w:rPr>
          <w:bCs/>
          <w:color w:val="000000"/>
          <w:sz w:val="28"/>
          <w:szCs w:val="28"/>
        </w:rPr>
        <w:t xml:space="preserve"> </w:t>
      </w:r>
      <w:r w:rsidR="00F44F0C">
        <w:rPr>
          <w:bCs/>
          <w:color w:val="000000"/>
          <w:sz w:val="28"/>
          <w:szCs w:val="28"/>
        </w:rPr>
        <w:t>Tester or Test</w:t>
      </w:r>
      <w:r w:rsidR="00255825">
        <w:rPr>
          <w:bCs/>
          <w:color w:val="000000"/>
          <w:sz w:val="28"/>
          <w:szCs w:val="28"/>
        </w:rPr>
        <w:t>01</w:t>
      </w:r>
    </w:p>
    <w:p w14:paraId="488AEA52" w14:textId="7D17EF60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1F0224">
        <w:rPr>
          <w:b/>
          <w:bCs/>
          <w:color w:val="000000"/>
          <w:sz w:val="28"/>
          <w:szCs w:val="28"/>
        </w:rPr>
        <w:t>Dat</w:t>
      </w:r>
      <w:r>
        <w:rPr>
          <w:b/>
          <w:bCs/>
          <w:color w:val="000000"/>
          <w:sz w:val="28"/>
          <w:szCs w:val="28"/>
        </w:rPr>
        <w:t xml:space="preserve">a for POST Request Add Comment </w:t>
      </w:r>
    </w:p>
    <w:p w14:paraId="1A474165" w14:textId="688571FE" w:rsidR="000E7996" w:rsidRPr="000E7996" w:rsidRDefault="000E7996" w:rsidP="00B9523F">
      <w:pPr>
        <w:pStyle w:val="NormalWeb"/>
        <w:rPr>
          <w:color w:val="000000"/>
          <w:sz w:val="28"/>
          <w:szCs w:val="28"/>
        </w:rPr>
      </w:pPr>
      <w:proofErr w:type="gramStart"/>
      <w:r w:rsidRPr="000E7996">
        <w:rPr>
          <w:color w:val="000000"/>
          <w:sz w:val="28"/>
          <w:szCs w:val="28"/>
        </w:rPr>
        <w:t>Author :</w:t>
      </w:r>
      <w:proofErr w:type="gramEnd"/>
      <w:r w:rsidRPr="000E7996">
        <w:rPr>
          <w:color w:val="000000"/>
          <w:sz w:val="28"/>
          <w:szCs w:val="28"/>
        </w:rPr>
        <w:t xml:space="preserve"> Sofia_${__Random(1,100)}</w:t>
      </w:r>
    </w:p>
    <w:p w14:paraId="62731109" w14:textId="0D8B976C" w:rsidR="000E7996" w:rsidRPr="000E7996" w:rsidRDefault="000E7996" w:rsidP="00B9523F">
      <w:pPr>
        <w:pStyle w:val="NormalWeb"/>
        <w:rPr>
          <w:color w:val="000000"/>
          <w:sz w:val="28"/>
          <w:szCs w:val="28"/>
        </w:rPr>
      </w:pPr>
      <w:r w:rsidRPr="000E7996">
        <w:rPr>
          <w:color w:val="000000"/>
          <w:sz w:val="28"/>
          <w:szCs w:val="28"/>
        </w:rPr>
        <w:t>Comments: ${__</w:t>
      </w:r>
      <w:proofErr w:type="spellStart"/>
      <w:r w:rsidRPr="000E7996">
        <w:rPr>
          <w:color w:val="000000"/>
          <w:sz w:val="28"/>
          <w:szCs w:val="28"/>
        </w:rPr>
        <w:t>RandomString</w:t>
      </w:r>
      <w:proofErr w:type="spellEnd"/>
      <w:r w:rsidRPr="000E7996">
        <w:rPr>
          <w:color w:val="000000"/>
          <w:sz w:val="28"/>
          <w:szCs w:val="28"/>
        </w:rPr>
        <w:t>(</w:t>
      </w:r>
      <w:proofErr w:type="gramStart"/>
      <w:r w:rsidRPr="000E7996">
        <w:rPr>
          <w:color w:val="000000"/>
          <w:sz w:val="28"/>
          <w:szCs w:val="28"/>
        </w:rPr>
        <w:t>10,abcdefghijklmnopqrstuvwxyz</w:t>
      </w:r>
      <w:proofErr w:type="gramEnd"/>
      <w:r w:rsidRPr="000E7996">
        <w:rPr>
          <w:color w:val="000000"/>
          <w:sz w:val="28"/>
          <w:szCs w:val="28"/>
        </w:rPr>
        <w:t>,random_string)}</w:t>
      </w:r>
    </w:p>
    <w:p w14:paraId="49A273C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6EB21" wp14:editId="299795A0">
            <wp:extent cx="3878317" cy="508414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231" t="18483" r="41469" b="15563"/>
                    <a:stretch/>
                  </pic:blipFill>
                  <pic:spPr bwMode="auto">
                    <a:xfrm>
                      <a:off x="0" y="0"/>
                      <a:ext cx="3921624" cy="514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2E4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6413E" wp14:editId="04E1A4AB">
            <wp:extent cx="6316717" cy="751647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67" t="19901" r="38750" b="14137"/>
                    <a:stretch/>
                  </pic:blipFill>
                  <pic:spPr bwMode="auto">
                    <a:xfrm>
                      <a:off x="0" y="0"/>
                      <a:ext cx="6347757" cy="755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AA56" w14:textId="18ED6060" w:rsidR="00B9523F" w:rsidRDefault="00B9523F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6EFFD" wp14:editId="70E19BC4">
            <wp:extent cx="5387566" cy="4908331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390" t="28149" r="39070" b="22387"/>
                    <a:stretch/>
                  </pic:blipFill>
                  <pic:spPr bwMode="auto">
                    <a:xfrm>
                      <a:off x="0" y="0"/>
                      <a:ext cx="5411918" cy="49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57F5E"/>
    <w:rsid w:val="000839B5"/>
    <w:rsid w:val="000E1FB6"/>
    <w:rsid w:val="000E7996"/>
    <w:rsid w:val="00121B92"/>
    <w:rsid w:val="001512B8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55825"/>
    <w:rsid w:val="00271BA0"/>
    <w:rsid w:val="00277EBD"/>
    <w:rsid w:val="002857C2"/>
    <w:rsid w:val="00290583"/>
    <w:rsid w:val="002968E4"/>
    <w:rsid w:val="002B769A"/>
    <w:rsid w:val="003000F0"/>
    <w:rsid w:val="00317766"/>
    <w:rsid w:val="00330937"/>
    <w:rsid w:val="00330BB1"/>
    <w:rsid w:val="00390528"/>
    <w:rsid w:val="004218BA"/>
    <w:rsid w:val="00425B1C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2B4"/>
    <w:rsid w:val="0070032E"/>
    <w:rsid w:val="00704E88"/>
    <w:rsid w:val="0070700F"/>
    <w:rsid w:val="007263E7"/>
    <w:rsid w:val="007516F1"/>
    <w:rsid w:val="00780D35"/>
    <w:rsid w:val="007D5918"/>
    <w:rsid w:val="00814423"/>
    <w:rsid w:val="008241A1"/>
    <w:rsid w:val="008E2972"/>
    <w:rsid w:val="008E7503"/>
    <w:rsid w:val="008F4797"/>
    <w:rsid w:val="009219E8"/>
    <w:rsid w:val="0093087F"/>
    <w:rsid w:val="00936E7A"/>
    <w:rsid w:val="00980679"/>
    <w:rsid w:val="009C0706"/>
    <w:rsid w:val="009D49E0"/>
    <w:rsid w:val="009F2167"/>
    <w:rsid w:val="009F3A4A"/>
    <w:rsid w:val="00A02622"/>
    <w:rsid w:val="00A14F77"/>
    <w:rsid w:val="00A37153"/>
    <w:rsid w:val="00A947E8"/>
    <w:rsid w:val="00AA1A9D"/>
    <w:rsid w:val="00AD4446"/>
    <w:rsid w:val="00AF79BB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CB0E33"/>
    <w:rsid w:val="00D36072"/>
    <w:rsid w:val="00D47C07"/>
    <w:rsid w:val="00D61FC1"/>
    <w:rsid w:val="00D742C1"/>
    <w:rsid w:val="00D95D9A"/>
    <w:rsid w:val="00DB47B8"/>
    <w:rsid w:val="00DC0BE9"/>
    <w:rsid w:val="00DD19DF"/>
    <w:rsid w:val="00DE1A82"/>
    <w:rsid w:val="00DF2EB4"/>
    <w:rsid w:val="00E12DB0"/>
    <w:rsid w:val="00E37534"/>
    <w:rsid w:val="00E63C80"/>
    <w:rsid w:val="00EE1CA1"/>
    <w:rsid w:val="00EE6B8C"/>
    <w:rsid w:val="00F44F0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11</cp:revision>
  <dcterms:created xsi:type="dcterms:W3CDTF">2020-08-13T14:29:00Z</dcterms:created>
  <dcterms:modified xsi:type="dcterms:W3CDTF">2020-09-02T03:44:00Z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