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b"/>
        <w:tblpPr w:leftFromText="180" w:rightFromText="180" w:vertAnchor="page" w:horzAnchor="margin" w:tblpY="1231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55C2D" w:rsidRPr="00410123" w:rsidTr="00CA2E67">
        <w:tc>
          <w:tcPr>
            <w:tcW w:w="9911" w:type="dxa"/>
          </w:tcPr>
          <w:p w:rsidR="00055C2D" w:rsidRDefault="00055C2D" w:rsidP="00CA2E6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</w:pPr>
            <w:r w:rsidRPr="000F523D">
              <w:rPr>
                <w:rFonts w:ascii="Times New Roman" w:hAnsi="Times New Roman"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Лабораторная работа №</w:t>
            </w:r>
            <w:r w:rsidR="00E47C71" w:rsidRPr="000F523D">
              <w:rPr>
                <w:rFonts w:ascii="Times New Roman" w:hAnsi="Times New Roman"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 xml:space="preserve"> </w:t>
            </w:r>
            <w:r w:rsidR="00AB3EAD">
              <w:rPr>
                <w:rFonts w:ascii="Times New Roman" w:hAnsi="Times New Roman"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1</w:t>
            </w:r>
            <w:r w:rsidR="002107C9">
              <w:rPr>
                <w:rFonts w:ascii="Times New Roman" w:hAnsi="Times New Roman"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5</w:t>
            </w:r>
          </w:p>
          <w:p w:rsidR="00410123" w:rsidRPr="000F523D" w:rsidRDefault="00410123" w:rsidP="00CA2E6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iCs/>
                <w:color w:val="000000"/>
                <w:sz w:val="28"/>
                <w:szCs w:val="28"/>
                <w:lang w:val="ru-RU" w:bidi="ar-SA"/>
              </w:rPr>
            </w:pPr>
          </w:p>
          <w:p w:rsidR="00410123" w:rsidRPr="00410123" w:rsidRDefault="00A37722" w:rsidP="00410123">
            <w:pPr>
              <w:shd w:val="clear" w:color="auto" w:fill="FFFFFF"/>
              <w:spacing w:after="150" w:line="240" w:lineRule="auto"/>
              <w:rPr>
                <w:rFonts w:ascii="Arial" w:hAnsi="Arial" w:cs="Arial"/>
                <w:color w:val="666666"/>
                <w:sz w:val="21"/>
                <w:szCs w:val="21"/>
                <w:lang w:val="ru-RU" w:bidi="ar-SA"/>
              </w:rPr>
            </w:pPr>
            <w:r w:rsidRPr="00410123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="00410123" w:rsidRPr="00410123">
              <w:rPr>
                <w:rFonts w:ascii="Arial" w:hAnsi="Arial" w:cs="Arial"/>
                <w:iCs/>
                <w:color w:val="666666"/>
                <w:sz w:val="21"/>
                <w:szCs w:val="21"/>
                <w:lang w:val="ru-RU" w:bidi="ar-SA"/>
              </w:rPr>
              <w:t xml:space="preserve"> </w:t>
            </w:r>
            <w:r w:rsidR="00410123" w:rsidRPr="00410123">
              <w:rPr>
                <w:rFonts w:ascii="Arial" w:hAnsi="Arial" w:cs="Arial"/>
                <w:color w:val="666666"/>
                <w:sz w:val="21"/>
                <w:szCs w:val="21"/>
                <w:lang w:val="ru-RU" w:bidi="ar-SA"/>
              </w:rPr>
              <w:t>https://testserver.pro/run/test/Razrabotka-i-administrirovanie-baz-dannykh-SQL-v-lokal'nykh-setyakh/</w:t>
            </w:r>
          </w:p>
          <w:p w:rsidR="00100542" w:rsidRPr="00410123" w:rsidRDefault="00100542" w:rsidP="00CA2E67">
            <w:pPr>
              <w:pStyle w:val="1"/>
              <w:shd w:val="clear" w:color="auto" w:fill="FFFFFF"/>
              <w:outlineLvl w:val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  <w:lang w:val="ru-RU"/>
              </w:rPr>
            </w:pPr>
            <w:bookmarkStart w:id="0" w:name="_GoBack"/>
            <w:bookmarkEnd w:id="0"/>
          </w:p>
          <w:p w:rsidR="00B75065" w:rsidRPr="00410123" w:rsidRDefault="00B75065" w:rsidP="00CA2E67">
            <w:pPr>
              <w:pStyle w:val="1"/>
              <w:shd w:val="clear" w:color="auto" w:fill="FFFFFF"/>
              <w:outlineLvl w:val="0"/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</w:pPr>
            <w:bookmarkStart w:id="1" w:name="comments"/>
            <w:bookmarkEnd w:id="1"/>
            <w:r w:rsidRPr="00B75065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  <w:t>Аналитические</w:t>
            </w:r>
            <w:r w:rsidRPr="00410123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  <w:t xml:space="preserve"> </w:t>
            </w:r>
            <w:r w:rsidRPr="00B75065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  <w:t>функции</w:t>
            </w:r>
            <w:r w:rsidRPr="00410123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  <w:t xml:space="preserve"> </w:t>
            </w:r>
            <w:r w:rsidRPr="00B75065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  <w:t>в</w:t>
            </w:r>
            <w:r w:rsidRPr="00410123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val="ru-RU" w:bidi="ar-SA"/>
              </w:rPr>
              <w:t xml:space="preserve"> </w:t>
            </w:r>
            <w:r w:rsidRPr="008B251A">
              <w:rPr>
                <w:rFonts w:ascii="Verdana" w:hAnsi="Verdana"/>
                <w:smallCaps w:val="0"/>
                <w:color w:val="000000"/>
                <w:spacing w:val="0"/>
                <w:kern w:val="36"/>
                <w:sz w:val="30"/>
                <w:szCs w:val="30"/>
                <w:lang w:bidi="ar-SA"/>
              </w:rPr>
              <w:t>Oracle</w:t>
            </w:r>
          </w:p>
          <w:p w:rsidR="00055C2D" w:rsidRPr="004D0033" w:rsidRDefault="0057181E" w:rsidP="00CA2E67">
            <w:pPr>
              <w:shd w:val="clear" w:color="auto" w:fill="FFFFFF"/>
            </w:pPr>
            <w:r w:rsidRPr="006C4F15">
              <w:t>(</w:t>
            </w:r>
            <w:r w:rsidRPr="000F523D">
              <w:t>Oracle</w:t>
            </w:r>
            <w:r w:rsidRPr="006C4F15">
              <w:t xml:space="preserve"> </w:t>
            </w:r>
            <w:r w:rsidRPr="000F523D">
              <w:t>Database</w:t>
            </w:r>
            <w:r w:rsidRPr="006C4F15">
              <w:t xml:space="preserve"> 11</w:t>
            </w:r>
            <w:r w:rsidRPr="000F523D">
              <w:t>g</w:t>
            </w:r>
            <w:r w:rsidRPr="006C4F15">
              <w:t xml:space="preserve"> </w:t>
            </w:r>
            <w:r w:rsidRPr="000F523D">
              <w:t>Express</w:t>
            </w:r>
            <w:r w:rsidRPr="006C4F15">
              <w:t xml:space="preserve"> </w:t>
            </w:r>
            <w:r w:rsidRPr="000F523D">
              <w:t>Edition</w:t>
            </w:r>
            <w:r w:rsidRPr="006C4F15">
              <w:t xml:space="preserve">) </w:t>
            </w:r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</w:pPr>
            <w:r w:rsidRPr="00C03519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 xml:space="preserve">Цели введения аналитических функций в </w:t>
            </w:r>
            <w:proofErr w:type="spellStart"/>
            <w:r w:rsidRPr="00C03519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Oracle</w:t>
            </w:r>
            <w:proofErr w:type="spellEnd"/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Техническая цель введения аналитических функций - дать лаконичную формулировку и увеличить скорость выполнения "аналитических запросов" к БД, то есть запросов, имеющих смыслом выявление внутренних соотношений и зависимостей в данных. Более точно, пользование аналитическими функциями может дать следующие выгоды перед обычными SQL-операторами:</w:t>
            </w:r>
          </w:p>
          <w:p w:rsidR="00C03519" w:rsidRPr="00C03519" w:rsidRDefault="00C03519" w:rsidP="00CA2E67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 w:line="240" w:lineRule="auto"/>
              <w:ind w:left="570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Лаконичную и простую формулировку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. Многие аналитические запросы к БД традиционными средствами сложно формулируются, а потому с трудом осмысливаются и плохо отлаживаются.</w:t>
            </w:r>
          </w:p>
          <w:p w:rsidR="00C03519" w:rsidRPr="00C03519" w:rsidRDefault="00C03519" w:rsidP="00CA2E67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 w:line="240" w:lineRule="auto"/>
              <w:ind w:left="570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Снижение нагрузки на сеть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. То, что раньше могло формулироваться только серией запросов, сворачивается в один запрос. По сети только отправляется запрос и получается окончательный результат.</w:t>
            </w:r>
          </w:p>
          <w:p w:rsidR="00C03519" w:rsidRPr="00C03519" w:rsidRDefault="00C03519" w:rsidP="00CA2E67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 w:line="240" w:lineRule="auto"/>
              <w:ind w:left="570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Перенос вычислений на сервер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. С использованием аналитических функций нет нужды организовывать расчеты на клиенте; они полностью проводятся на сервере, ресурсы которого могут быть более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подходящи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для быстрой обработки больших объемов данных.</w:t>
            </w:r>
          </w:p>
          <w:p w:rsidR="00C03519" w:rsidRPr="00C03519" w:rsidRDefault="00C03519" w:rsidP="00CA2E67">
            <w:pPr>
              <w:numPr>
                <w:ilvl w:val="0"/>
                <w:numId w:val="45"/>
              </w:numPr>
              <w:shd w:val="clear" w:color="auto" w:fill="FFFFFF"/>
              <w:spacing w:before="100" w:beforeAutospacing="1" w:after="100" w:afterAutospacing="1" w:line="240" w:lineRule="auto"/>
              <w:ind w:left="570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Лучшую эффективность обработки запросов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. Аналитические функции имеют алгоритмы вычисления, неразрывно связанные со специальными планами обработки запросов, оптимизированными для большей скорости получения результата.</w:t>
            </w:r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Стратегическая цель введения в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Oracle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аналитических функций - дать базовое средство для построения ИС типа "складов данных" (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data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warehouse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, DW), ИС "аналитического характера" (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business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intelligence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systems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, BI) или OLAP-систем. По представлениям разработчиков, набор таких базовых средств помимо аналитических функций формируют еще и прочие средства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Oracle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, такие как</w:t>
            </w:r>
          </w:p>
          <w:p w:rsidR="00C03519" w:rsidRPr="00C03519" w:rsidRDefault="00C03519" w:rsidP="00CA2E67">
            <w:pPr>
              <w:numPr>
                <w:ilvl w:val="0"/>
                <w:numId w:val="46"/>
              </w:numPr>
              <w:shd w:val="clear" w:color="auto" w:fill="FFFFFF"/>
              <w:spacing w:before="100" w:beforeAutospacing="1" w:after="100" w:afterAutospacing="1" w:line="240" w:lineRule="auto"/>
              <w:ind w:left="570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конструкции ROLLUP, CUBE и связанные с ними в предложениях с GROUP BY</w:t>
            </w:r>
          </w:p>
          <w:p w:rsidR="00C03519" w:rsidRPr="00C03519" w:rsidRDefault="00C03519" w:rsidP="00CA2E67">
            <w:pPr>
              <w:numPr>
                <w:ilvl w:val="0"/>
                <w:numId w:val="46"/>
              </w:numPr>
              <w:shd w:val="clear" w:color="auto" w:fill="FFFFFF"/>
              <w:spacing w:before="100" w:beforeAutospacing="1" w:after="100" w:afterAutospacing="1" w:line="240" w:lineRule="auto"/>
              <w:ind w:left="570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материализованные выводимые таблицы (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materialized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views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)</w:t>
            </w:r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</w:pPr>
            <w:bookmarkStart w:id="2" w:name="04"/>
            <w:bookmarkEnd w:id="2"/>
            <w:r w:rsidRPr="00C03519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 xml:space="preserve">Классификация видов аналитических функций в </w:t>
            </w:r>
            <w:proofErr w:type="spellStart"/>
            <w:r w:rsidRPr="00C03519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Oracle</w:t>
            </w:r>
            <w:proofErr w:type="spellEnd"/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Согласно классификации из документации по </w:t>
            </w:r>
            <w:proofErr w:type="spellStart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Oracle</w:t>
            </w:r>
            <w:proofErr w:type="spellEnd"/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, аналитические функции могут быть следующих видов:</w:t>
            </w:r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(a) 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функции ранжирования</w:t>
            </w: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br/>
              <w:t>(b)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 статистические функции для плавающего интервала</w:t>
            </w: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br/>
              <w:t>(c)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 функции подсчета долей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br/>
            </w: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(d)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 статистические функции LAG/LEAD с запаздывающим/опережающим аргументом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br/>
            </w:r>
            <w:r w:rsidRPr="00C03519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(e)</w:t>
            </w: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 статистические функции (линейная регрессия и т. д.)</w:t>
            </w:r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outlineLvl w:val="1"/>
              <w:rPr>
                <w:rFonts w:ascii="Verdana" w:hAnsi="Verdana"/>
                <w:b/>
                <w:bCs/>
                <w:color w:val="000000"/>
                <w:sz w:val="24"/>
                <w:szCs w:val="24"/>
                <w:lang w:val="ru-RU" w:bidi="ar-SA"/>
              </w:rPr>
            </w:pPr>
            <w:bookmarkStart w:id="3" w:name="05"/>
            <w:bookmarkEnd w:id="3"/>
            <w:r w:rsidRPr="00C03519">
              <w:rPr>
                <w:rFonts w:ascii="Verdana" w:hAnsi="Verdana"/>
                <w:b/>
                <w:bCs/>
                <w:color w:val="000000"/>
                <w:sz w:val="24"/>
                <w:szCs w:val="24"/>
                <w:lang w:val="ru-RU" w:bidi="ar-SA"/>
              </w:rPr>
              <w:t>Основные технические особенности</w:t>
            </w:r>
          </w:p>
          <w:p w:rsidR="00C03519" w:rsidRPr="00C03519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</w:pPr>
            <w:bookmarkStart w:id="4" w:name="06"/>
            <w:bookmarkEnd w:id="4"/>
            <w:r w:rsidRPr="00C03519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Место указания аналитических функций в SQL-предложении</w:t>
            </w:r>
          </w:p>
          <w:p w:rsidR="00C03519" w:rsidRPr="00CA2E67" w:rsidRDefault="00C03519" w:rsidP="00CA2E67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</w:pPr>
            <w:r w:rsidRPr="00C03519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Аналитические функции принимают в качестве аргумента столбец промежуточного результата вычисления SQL-предложения и возвращают тоже столбец. Поэтому местом их использования в SQL-предложении могут быть только фразы ORDER BY и SELECT, выполняющие завершающую обработку логического промежуточного результата.</w:t>
            </w:r>
          </w:p>
        </w:tc>
      </w:tr>
      <w:tr w:rsidR="00B75065" w:rsidRPr="00410123" w:rsidTr="00CA2E67">
        <w:tc>
          <w:tcPr>
            <w:tcW w:w="9911" w:type="dxa"/>
          </w:tcPr>
          <w:tbl>
            <w:tblPr>
              <w:tblW w:w="4050" w:type="pct"/>
              <w:tblBorders>
                <w:top w:val="single" w:sz="6" w:space="0" w:color="898989"/>
                <w:left w:val="single" w:sz="6" w:space="0" w:color="898989"/>
                <w:bottom w:val="single" w:sz="6" w:space="0" w:color="898989"/>
                <w:right w:val="single" w:sz="6" w:space="0" w:color="898989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3"/>
              <w:gridCol w:w="2274"/>
              <w:gridCol w:w="3763"/>
            </w:tblGrid>
            <w:tr w:rsidR="00B75065" w:rsidRPr="00B75065" w:rsidTr="00CA2E67">
              <w:trPr>
                <w:trHeight w:val="1545"/>
              </w:trPr>
              <w:tc>
                <w:tcPr>
                  <w:tcW w:w="1150" w:type="pct"/>
                  <w:tcBorders>
                    <w:top w:val="single" w:sz="6" w:space="0" w:color="898989"/>
                    <w:left w:val="single" w:sz="6" w:space="0" w:color="898989"/>
                    <w:bottom w:val="single" w:sz="6" w:space="0" w:color="898989"/>
                    <w:right w:val="single" w:sz="6" w:space="0" w:color="898989"/>
                  </w:tcBorders>
                  <w:shd w:val="clear" w:color="auto" w:fill="FFFFFF"/>
                  <w:vAlign w:val="center"/>
                  <w:hideMark/>
                </w:tcPr>
                <w:p w:rsidR="00B75065" w:rsidRPr="00B75065" w:rsidRDefault="00B75065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AVG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lastRenderedPageBreak/>
                    <w:t>CORR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COVAR_POP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COVAR_SAMP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COUNT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CUME_DIST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DENSE_RANK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FIRST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FIRST_VALUE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LAG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LAST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 </w:t>
                  </w:r>
                </w:p>
              </w:tc>
              <w:tc>
                <w:tcPr>
                  <w:tcW w:w="1450" w:type="pct"/>
                  <w:tcBorders>
                    <w:top w:val="single" w:sz="6" w:space="0" w:color="898989"/>
                    <w:left w:val="single" w:sz="6" w:space="0" w:color="898989"/>
                    <w:bottom w:val="single" w:sz="6" w:space="0" w:color="898989"/>
                    <w:right w:val="single" w:sz="6" w:space="0" w:color="898989"/>
                  </w:tcBorders>
                  <w:shd w:val="clear" w:color="auto" w:fill="FFFFFF"/>
                  <w:vAlign w:val="center"/>
                  <w:hideMark/>
                </w:tcPr>
                <w:p w:rsidR="00B75065" w:rsidRPr="00B75065" w:rsidRDefault="00B75065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lastRenderedPageBreak/>
                    <w:t>LAST_VALUE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lastRenderedPageBreak/>
                    <w:t>LEAD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MAX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MIN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NTILE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PERCENT_RANK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PERCENTILE_CONT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PERCENTILE_DISC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RANK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RATIO_TO_REPORT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 </w:t>
                  </w:r>
                </w:p>
              </w:tc>
              <w:tc>
                <w:tcPr>
                  <w:tcW w:w="2400" w:type="pct"/>
                  <w:tcBorders>
                    <w:top w:val="single" w:sz="6" w:space="0" w:color="898989"/>
                    <w:left w:val="single" w:sz="6" w:space="0" w:color="898989"/>
                    <w:bottom w:val="single" w:sz="6" w:space="0" w:color="898989"/>
                    <w:right w:val="single" w:sz="6" w:space="0" w:color="898989"/>
                  </w:tcBorders>
                  <w:shd w:val="clear" w:color="auto" w:fill="FFFFFF"/>
                  <w:vAlign w:val="center"/>
                  <w:hideMark/>
                </w:tcPr>
                <w:p w:rsidR="00B75065" w:rsidRPr="00B75065" w:rsidRDefault="00B75065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</w:pP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lastRenderedPageBreak/>
                    <w:t xml:space="preserve">REGR_ 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lastRenderedPageBreak/>
                    <w:t>(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val="ru-RU" w:eastAsia="ru-RU" w:bidi="ar-SA"/>
                    </w:rPr>
                    <w:t>вид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_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val="ru-RU" w:eastAsia="ru-RU" w:bidi="ar-SA"/>
                    </w:rPr>
                    <w:t>функции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_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val="ru-RU" w:eastAsia="ru-RU" w:bidi="ar-SA"/>
                    </w:rPr>
                    <w:t>линейной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_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val="ru-RU" w:eastAsia="ru-RU" w:bidi="ar-SA"/>
                    </w:rPr>
                    <w:t>регрессии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t>)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ROW_NUMBER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STDDEV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STDDEV_POP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STDDEV_SAMP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SUM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VAR_POP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VAR_SAMP *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VARIANCE </w:t>
                  </w:r>
                  <w:r w:rsidRPr="00B75065">
                    <w:rPr>
                      <w:rFonts w:ascii="Verdana" w:hAnsi="Verdana"/>
                      <w:iCs w:val="0"/>
                      <w:color w:val="000000"/>
                      <w:sz w:val="18"/>
                      <w:szCs w:val="18"/>
                      <w:lang w:eastAsia="ru-RU" w:bidi="ar-SA"/>
                    </w:rPr>
                    <w:br/>
                    <w:t> </w:t>
                  </w:r>
                </w:p>
              </w:tc>
            </w:tr>
          </w:tbl>
          <w:p w:rsidR="003341E8" w:rsidRDefault="00B75065" w:rsidP="00CA2E67">
            <w:pPr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</w:pP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lastRenderedPageBreak/>
              <w:t>Аналитический SQL 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демонстрирует исключительную производительность, запросы с использованием Аналитического SQL потребляют меньше ресурсов и выполняются быстрее.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3A3292" w:rsidRDefault="00B75065" w:rsidP="00CA2E67">
            <w:pPr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Применяется в основном для отчетности , для следующих типов задач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1. Запросы рейтингов, первых N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2. Запросы с накопительным итогом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3. Запросы с конструкцией окна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4. Может применятся и для оптимизации запросов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Какие бывают функции в аналитическом, разберём основные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ROW_NUMBER() – номер строки в группе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 xml:space="preserve">LAG(f,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n,m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) –f имя поля, n предыдущее значение в группе, m –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знач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по умолчанию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 xml:space="preserve">LEAD(f,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n,m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) -f имя поля, n последующее значение в группе, m –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знач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по умолчанию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>FIRST_VALUE(f) – f имя поля, первое значение в группе ,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>LAST_VALUE(f) –f имя поля, последнее значение в группе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>STD_DEV(f) – f имя поля, значение стандартного распределения в группе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>SUM(f) – f имя поля, накопительная сумма по группе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>AVG (f)– f имя поля, среднее по группе заданной групп</w:t>
            </w:r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br/>
              <w:t>RANK(f) – f имя поля, относительный ранг записи в группе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 </w:t>
            </w:r>
          </w:p>
          <w:p w:rsidR="003A3292" w:rsidRDefault="003A3292" w:rsidP="00CA2E67">
            <w:pPr>
              <w:spacing w:after="0" w:line="240" w:lineRule="auto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</w:pPr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Синтаксис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аналитическая функция </w:t>
            </w:r>
            <w:proofErr w:type="gram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(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[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партицирование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…]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(упорядочивание выражение 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2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[,…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] [{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ASC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/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DESC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}] [{NULLS FIRST/NULLS LAST}]) </w:t>
            </w:r>
          </w:p>
          <w:p w:rsidR="00DE626B" w:rsidRDefault="00B75065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Где 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Партишен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- это некоторое количество записей с общими ключами на которую будет распространятся действие Аналитической </w:t>
            </w:r>
            <w:proofErr w:type="gram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функции ,</w:t>
            </w:r>
            <w:proofErr w:type="gram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сортировка внутри 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партишена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осуществляется с помощью 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order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by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Проще всего разобраться с аналитическими функциями на примерах.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Подготовим</w:t>
            </w:r>
            <w:r w:rsidRPr="008B251A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необходимые</w:t>
            </w:r>
            <w:r w:rsidRPr="008B251A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данные</w:t>
            </w:r>
            <w:r w:rsidRPr="008B251A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для</w:t>
            </w:r>
            <w:r w:rsidRPr="008B251A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демонстрации</w:t>
            </w:r>
            <w:r w:rsidR="00DE626B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r w:rsidRPr="008B251A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3A3292" w:rsidRPr="004C31F2" w:rsidRDefault="003A329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</w:pP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Ход работы (предварительные действия):</w:t>
            </w:r>
          </w:p>
          <w:p w:rsidR="003A3292" w:rsidRPr="005C6EC0" w:rsidRDefault="003A329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</w:pP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- запустите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sqldeveloper</w:t>
            </w:r>
            <w:proofErr w:type="spellEnd"/>
            <w:r w:rsidR="005C6EC0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(отчет по лабораторной работе – файл </w:t>
            </w:r>
            <w:r w:rsidR="005C6EC0" w:rsidRPr="005C6EC0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&lt;</w:t>
            </w:r>
            <w:proofErr w:type="spellStart"/>
            <w:r w:rsidR="005C6EC0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ФИО_гр</w:t>
            </w:r>
            <w:proofErr w:type="spellEnd"/>
            <w:r w:rsidR="005C6EC0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.</w:t>
            </w:r>
            <w:proofErr w:type="spellStart"/>
            <w:r w:rsidR="005C6EC0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sql</w:t>
            </w:r>
            <w:proofErr w:type="spellEnd"/>
            <w:r w:rsidR="005C6EC0" w:rsidRPr="005C6EC0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&gt;)</w:t>
            </w:r>
          </w:p>
          <w:p w:rsidR="009F3E8D" w:rsidRPr="004C31F2" w:rsidRDefault="009F3E8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 xml:space="preserve">- 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подсоединитесь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 xml:space="preserve"> 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под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 xml:space="preserve"> SYSTEM ([</w:t>
            </w:r>
            <w:proofErr w:type="gramStart"/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 xml:space="preserve">Tools]   </w:t>
            </w:r>
            <w:proofErr w:type="gramEnd"/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 xml:space="preserve"> [SQL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WorkSheet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] [Connection]</w:t>
            </w:r>
          </w:p>
          <w:p w:rsidR="009F3E8D" w:rsidRPr="004C31F2" w:rsidRDefault="009F3E8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</w:pP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-</w:t>
            </w:r>
            <w:r w:rsidR="007A23E2"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посмотрите пользователей (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Run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Statement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- 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Ctrl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+ 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Enter</w:t>
            </w:r>
            <w:r w:rsidRPr="004C31F2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)</w:t>
            </w:r>
          </w:p>
          <w:p w:rsidR="009F3E8D" w:rsidRPr="004C31F2" w:rsidRDefault="009F3E8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select username from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sys.dba_users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;</w:t>
            </w:r>
          </w:p>
          <w:p w:rsidR="007A23E2" w:rsidRPr="005251B6" w:rsidRDefault="007A23E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</w:pP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- </w:t>
            </w:r>
            <w:r w:rsidR="009F3E8D"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просмотрите «ненужных» пользователей </w:t>
            </w: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(не забывайте </w:t>
            </w:r>
            <w:r w:rsidR="009F3E8D"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удал</w:t>
            </w: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ять</w:t>
            </w:r>
            <w:r w:rsidR="009F3E8D"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их</w:t>
            </w: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!)</w:t>
            </w:r>
          </w:p>
          <w:p w:rsidR="007A23E2" w:rsidRPr="005251B6" w:rsidRDefault="007A23E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</w:pP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>- просмотрите «ненужные» таблицы (не забывайте удалять их!)</w:t>
            </w:r>
          </w:p>
          <w:p w:rsidR="009F3E8D" w:rsidRPr="005251B6" w:rsidRDefault="009F3E8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</w:pP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="007A23E2" w:rsidRPr="005251B6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Ex.</w:t>
            </w:r>
          </w:p>
          <w:p w:rsidR="003A3292" w:rsidRPr="004C31F2" w:rsidRDefault="009F3E8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select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table_name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from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sys.all_tables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where owner ='USER1';</w:t>
            </w:r>
          </w:p>
          <w:p w:rsidR="003A3292" w:rsidRPr="004C31F2" w:rsidRDefault="007A23E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desc user1.tab_user1;</w:t>
            </w:r>
          </w:p>
          <w:p w:rsidR="003A3292" w:rsidRPr="004C31F2" w:rsidRDefault="007A23E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select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table_name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from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sys.all_tables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where owner ='USER%' and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table_name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like 'TAB%';</w:t>
            </w:r>
          </w:p>
          <w:p w:rsidR="004C31F2" w:rsidRPr="004C31F2" w:rsidRDefault="004C31F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d</w:t>
            </w: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rop user USER1 cascade;</w:t>
            </w:r>
          </w:p>
          <w:p w:rsidR="003A3292" w:rsidRPr="004C31F2" w:rsidRDefault="004C31F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select username from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sys.dba_users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;</w:t>
            </w:r>
          </w:p>
          <w:p w:rsidR="004C31F2" w:rsidRPr="005C6EC0" w:rsidRDefault="004C31F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</w:pP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- просмотрите наличие таблицы с именем </w:t>
            </w: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bidi="ar-SA"/>
              </w:rPr>
              <w:t>EMP</w:t>
            </w:r>
            <w:r w:rsidRPr="005251B6">
              <w:rPr>
                <w:rFonts w:ascii="Times New Roman" w:hAnsi="Times New Roman"/>
                <w:color w:val="0000FF"/>
                <w:sz w:val="24"/>
                <w:szCs w:val="24"/>
                <w:lang w:val="ru-RU" w:bidi="ar-SA"/>
              </w:rPr>
              <w:t xml:space="preserve"> </w:t>
            </w:r>
          </w:p>
          <w:p w:rsidR="004C31F2" w:rsidRDefault="004C31F2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select owner,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table_name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from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sys.all_tables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where </w:t>
            </w:r>
            <w:proofErr w:type="spellStart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table_name</w:t>
            </w:r>
            <w:proofErr w:type="spellEnd"/>
            <w:r w:rsidRPr="004C31F2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 xml:space="preserve"> like 'EM%';</w:t>
            </w:r>
          </w:p>
          <w:p w:rsidR="005251B6" w:rsidRDefault="005251B6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val="ru-RU" w:bidi="ar-SA"/>
              </w:rPr>
            </w:pPr>
            <w:r w:rsidRPr="005251B6">
              <w:rPr>
                <w:rFonts w:ascii="Times New Roman" w:hAnsi="Times New Roman"/>
                <w:color w:val="0000FF"/>
                <w:sz w:val="28"/>
                <w:szCs w:val="28"/>
                <w:lang w:val="ru-RU" w:bidi="ar-SA"/>
              </w:rPr>
              <w:lastRenderedPageBreak/>
              <w:t xml:space="preserve">- </w:t>
            </w:r>
            <w:r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c</w:t>
            </w:r>
            <w:proofErr w:type="spellStart"/>
            <w:r>
              <w:rPr>
                <w:rFonts w:ascii="Times New Roman" w:hAnsi="Times New Roman"/>
                <w:color w:val="0000FF"/>
                <w:sz w:val="28"/>
                <w:szCs w:val="28"/>
                <w:lang w:val="ru-RU" w:bidi="ar-SA"/>
              </w:rPr>
              <w:t>оздайте</w:t>
            </w:r>
            <w:proofErr w:type="spellEnd"/>
            <w:r>
              <w:rPr>
                <w:rFonts w:ascii="Times New Roman" w:hAnsi="Times New Roman"/>
                <w:color w:val="0000FF"/>
                <w:sz w:val="28"/>
                <w:szCs w:val="28"/>
                <w:lang w:val="ru-RU" w:bidi="ar-SA"/>
              </w:rPr>
              <w:t xml:space="preserve"> отдельного пользовате</w:t>
            </w:r>
            <w:r w:rsidR="005C6EC0">
              <w:rPr>
                <w:rFonts w:ascii="Times New Roman" w:hAnsi="Times New Roman"/>
                <w:color w:val="0000FF"/>
                <w:sz w:val="28"/>
                <w:szCs w:val="28"/>
                <w:lang w:val="ru-RU" w:bidi="ar-SA"/>
              </w:rPr>
              <w:t>ля для выполнения данной работы, предоставьте ему определенные права</w:t>
            </w:r>
            <w:r w:rsidR="00E11EC5">
              <w:rPr>
                <w:rFonts w:ascii="Times New Roman" w:hAnsi="Times New Roman"/>
                <w:color w:val="0000FF"/>
                <w:sz w:val="28"/>
                <w:szCs w:val="28"/>
                <w:lang w:val="ru-RU" w:bidi="ar-SA"/>
              </w:rPr>
              <w:t xml:space="preserve"> </w:t>
            </w:r>
          </w:p>
          <w:p w:rsidR="00724EED" w:rsidRPr="00724EED" w:rsidRDefault="00724EE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724EED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create user user1 identified by user1</w:t>
            </w:r>
          </w:p>
          <w:p w:rsidR="00724EED" w:rsidRPr="00724EED" w:rsidRDefault="00724EE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724EED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default tablespace system</w:t>
            </w:r>
          </w:p>
          <w:p w:rsidR="005251B6" w:rsidRPr="005C6EC0" w:rsidRDefault="00724EED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724EED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quota unlimited on system;</w:t>
            </w:r>
          </w:p>
          <w:p w:rsidR="005C6EC0" w:rsidRPr="005C6EC0" w:rsidRDefault="005C6EC0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5C6EC0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grant connect to user1;</w:t>
            </w:r>
          </w:p>
          <w:p w:rsidR="005251B6" w:rsidRPr="00CA2E67" w:rsidRDefault="005C6EC0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0" w:line="240" w:lineRule="auto"/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</w:pPr>
            <w:r w:rsidRPr="005C6EC0">
              <w:rPr>
                <w:rFonts w:ascii="Times New Roman" w:hAnsi="Times New Roman"/>
                <w:color w:val="0000FF"/>
                <w:sz w:val="28"/>
                <w:szCs w:val="28"/>
                <w:lang w:bidi="ar-SA"/>
              </w:rPr>
              <w:t>grant create any table to user1;</w:t>
            </w:r>
          </w:p>
          <w:p w:rsidR="004C31F2" w:rsidRPr="00100542" w:rsidRDefault="004C31F2" w:rsidP="00CA2E67">
            <w:pPr>
              <w:spacing w:after="0" w:line="240" w:lineRule="auto"/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</w:pPr>
          </w:p>
          <w:p w:rsidR="00DF3FDC" w:rsidRPr="005C6EC0" w:rsidRDefault="00DF3FDC" w:rsidP="00CA2E67">
            <w:pPr>
              <w:spacing w:after="0" w:line="240" w:lineRule="auto"/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</w:pP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5C6EC0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1. 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Создать</w:t>
            </w:r>
            <w:r w:rsidRPr="005C6EC0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рабочую</w:t>
            </w:r>
            <w:r w:rsidRPr="005C6EC0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таблицу</w:t>
            </w:r>
          </w:p>
          <w:p w:rsidR="00DF3FDC" w:rsidRPr="005C6EC0" w:rsidRDefault="00DF3FDC" w:rsidP="00CA2E67">
            <w:pPr>
              <w:spacing w:after="0" w:line="240" w:lineRule="auto"/>
              <w:rPr>
                <w:rFonts w:ascii="Courier New" w:hAnsi="Courier New" w:cs="Courier New"/>
                <w:b/>
                <w:color w:val="0000FF"/>
                <w:sz w:val="20"/>
                <w:szCs w:val="20"/>
                <w:lang w:bidi="ar-SA"/>
              </w:rPr>
            </w:pPr>
          </w:p>
          <w:p w:rsidR="00DE626B" w:rsidRPr="005C6EC0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SQL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&gt;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create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table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emp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(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ename</w:t>
            </w:r>
            <w:proofErr w:type="spellEnd"/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varchar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2(20), 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deptno</w:t>
            </w:r>
            <w:proofErr w:type="spellEnd"/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number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,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job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varchar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2(20), 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sal</w:t>
            </w:r>
            <w:proofErr w:type="spellEnd"/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number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sum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_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sal</w:t>
            </w:r>
            <w:proofErr w:type="spellEnd"/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 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number</w:t>
            </w:r>
            <w:r w:rsidRPr="005C6EC0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);</w:t>
            </w:r>
          </w:p>
          <w:p w:rsidR="00DE626B" w:rsidRPr="005C6EC0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</w:p>
          <w:p w:rsidR="00DF3FDC" w:rsidRPr="00DF3FDC" w:rsidRDefault="00DF3FDC" w:rsidP="00CA2E67">
            <w:pPr>
              <w:spacing w:after="0" w:line="240" w:lineRule="auto"/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</w:pP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2. </w:t>
            </w:r>
            <w:r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Заполнить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рабочую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</w:t>
            </w: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таблицу</w:t>
            </w:r>
          </w:p>
          <w:p w:rsidR="00DE626B" w:rsidRPr="00DF3FDC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</w:p>
          <w:p w:rsidR="00DE626B" w:rsidRPr="00DE626B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SQL&gt; insert into emp (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ename</w:t>
            </w:r>
            <w:proofErr w:type="spellEnd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deptno</w:t>
            </w:r>
            <w:proofErr w:type="spellEnd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, job, 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sal</w:t>
            </w:r>
            <w:proofErr w:type="spellEnd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sum_sal</w:t>
            </w:r>
            <w:proofErr w:type="spellEnd"/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) values ('</w:t>
            </w:r>
            <w:r w:rsidR="00DF3FDC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Miller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', 10, '</w:t>
            </w:r>
            <w:r w:rsidR="00DF3FDC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clerk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 xml:space="preserve">', </w:t>
            </w:r>
            <w:r w:rsidR="00DF3FDC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10</w:t>
            </w:r>
            <w:r w:rsidRPr="00DE626B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00, 0);</w:t>
            </w:r>
          </w:p>
          <w:p w:rsidR="00DE626B" w:rsidRPr="00DF3FDC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</w:p>
          <w:p w:rsidR="008E7313" w:rsidRPr="00DF3FDC" w:rsidRDefault="008E7313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</w:p>
          <w:tbl>
            <w:tblPr>
              <w:tblW w:w="395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5"/>
              <w:gridCol w:w="842"/>
              <w:gridCol w:w="1762"/>
              <w:gridCol w:w="1149"/>
              <w:gridCol w:w="1991"/>
            </w:tblGrid>
            <w:tr w:rsidR="008E7313" w:rsidRPr="00DE626B" w:rsidTr="003A1FA8">
              <w:trPr>
                <w:trHeight w:val="30"/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30" w:lineRule="atLeast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</w:t>
                  </w:r>
                  <w:r w:rsidR="00DF3FDC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DE626B" w:rsidTr="003A1FA8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</w:t>
                  </w:r>
                  <w:r w:rsidR="003A1FA8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</w:p>
              </w:tc>
              <w:tc>
                <w:tcPr>
                  <w:tcW w:w="1300" w:type="pct"/>
                  <w:vAlign w:val="center"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DE626B" w:rsidTr="003A1FA8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7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5000</w:t>
                  </w:r>
                </w:p>
              </w:tc>
              <w:tc>
                <w:tcPr>
                  <w:tcW w:w="1300" w:type="pct"/>
                  <w:vAlign w:val="center"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DE626B" w:rsidTr="003A1FA8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7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6000</w:t>
                  </w:r>
                </w:p>
              </w:tc>
              <w:tc>
                <w:tcPr>
                  <w:tcW w:w="1300" w:type="pct"/>
                  <w:vAlign w:val="center"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DE626B" w:rsidTr="003A1FA8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750" w:type="pct"/>
                  <w:vAlign w:val="center"/>
                  <w:hideMark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6000</w:t>
                  </w:r>
                </w:p>
              </w:tc>
              <w:tc>
                <w:tcPr>
                  <w:tcW w:w="1300" w:type="pct"/>
                  <w:vAlign w:val="center"/>
                </w:tcPr>
                <w:p w:rsidR="008E7313" w:rsidRPr="008B251A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SMITH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23141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70</w:t>
                  </w:r>
                  <w:r w:rsidR="008E7313"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23141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70</w:t>
                  </w:r>
                  <w:r w:rsidR="008E7313"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vAlign w:val="center"/>
                  <w:hideMark/>
                </w:tcPr>
                <w:p w:rsidR="008E7313" w:rsidRPr="0023141B" w:rsidRDefault="0023141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3000</w:t>
                  </w:r>
                </w:p>
              </w:tc>
              <w:tc>
                <w:tcPr>
                  <w:tcW w:w="1300" w:type="pct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23141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300</w:t>
                  </w:r>
                  <w:r w:rsidR="008E7313"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BLAKE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</w:t>
                  </w:r>
                  <w:r w:rsid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</w:p>
              </w:tc>
              <w:tc>
                <w:tcPr>
                  <w:tcW w:w="1300" w:type="pct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ALLEN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5</w:t>
                  </w:r>
                  <w:r w:rsid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rHeight w:val="270"/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5</w:t>
                  </w:r>
                  <w:r w:rsid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6</w:t>
                  </w:r>
                  <w:r w:rsid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8E7313" w:rsidRPr="0023141B" w:rsidTr="003A1FA8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6</w:t>
                  </w:r>
                  <w:r w:rsid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</w:t>
                  </w:r>
                  <w:r w:rsidRPr="0023141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00</w:t>
                  </w:r>
                </w:p>
              </w:tc>
              <w:tc>
                <w:tcPr>
                  <w:tcW w:w="1300" w:type="pct"/>
                  <w:shd w:val="clear" w:color="auto" w:fill="CCCCCC"/>
                  <w:vAlign w:val="center"/>
                </w:tcPr>
                <w:p w:rsidR="008E7313" w:rsidRPr="0023141B" w:rsidRDefault="008E7313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</w:tbl>
          <w:p w:rsidR="00DE626B" w:rsidRPr="00DE626B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</w:p>
          <w:p w:rsidR="00DE626B" w:rsidRPr="00E71596" w:rsidRDefault="0023141B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8B251A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3.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Сравнение с обычными функциями агрегирования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Многие аналитические функции действуют подобно обычным скалярным функциям агрегирования SUM, MAX и прочим, примененным к группам строк, сформированным с помощью GROUP BY. Однако обычные функции агрегирования уменьшают степень детализации, а аналитические функции нет. Поясняющий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сравнительный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пример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job, </w:t>
            </w:r>
            <w:proofErr w:type="gram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br/>
              <w:t xml:space="preserve">GROUP BY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, job;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job,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            </w:t>
            </w:r>
            <w:proofErr w:type="gram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 xml:space="preserve">) OVER (PARTITION BY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 xml:space="preserve">, job)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  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Результат первого запроса: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ru-RU" w:bidi="ar-SA"/>
              </w:rPr>
              <w:t>DEPTNO             JOB 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                     SUM_SAL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br/>
              <w:t>----------                  ---------                         ----------</w:t>
            </w:r>
          </w:p>
          <w:tbl>
            <w:tblPr>
              <w:tblW w:w="425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2"/>
              <w:gridCol w:w="2060"/>
              <w:gridCol w:w="1648"/>
              <w:gridCol w:w="3791"/>
            </w:tblGrid>
            <w:tr w:rsidR="00DE626B" w:rsidRPr="00410123" w:rsidTr="0023141B">
              <w:trPr>
                <w:trHeight w:val="285"/>
                <w:tblCellSpacing w:w="0" w:type="dxa"/>
              </w:trPr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10</w:t>
                  </w:r>
                </w:p>
              </w:tc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&lt;</w:t>
                  </w: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- -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10</w:t>
                  </w:r>
                </w:p>
              </w:tc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100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&lt;</w:t>
                  </w: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- -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10</w:t>
                  </w:r>
                </w:p>
              </w:tc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&lt;</w:t>
                  </w:r>
                  <w:r w:rsidRPr="00E71596">
                    <w:rPr>
                      <w:rFonts w:ascii="Symbol" w:hAnsi="Symbol"/>
                      <w:iCs w:val="0"/>
                      <w:sz w:val="18"/>
                      <w:szCs w:val="18"/>
                      <w:lang w:val="ru-RU" w:eastAsia="ru-RU" w:bidi="ar-SA"/>
                    </w:rPr>
                    <w:t></w:t>
                  </w:r>
                  <w:r w:rsidRPr="00E71596">
                    <w:rPr>
                      <w:rFonts w:ascii="Symbol" w:hAnsi="Symbol"/>
                      <w:iCs w:val="0"/>
                      <w:sz w:val="18"/>
                      <w:szCs w:val="18"/>
                      <w:lang w:val="ru-RU" w:eastAsia="ru-RU" w:bidi="ar-SA"/>
                    </w:rPr>
                    <w:t></w:t>
                  </w:r>
                  <w:r w:rsidRPr="00E71596">
                    <w:rPr>
                      <w:rFonts w:ascii="Symbol" w:hAnsi="Symbol"/>
                      <w:iCs w:val="0"/>
                      <w:sz w:val="18"/>
                      <w:szCs w:val="18"/>
                      <w:lang w:val="ru-RU" w:eastAsia="ru-RU" w:bidi="ar-SA"/>
                    </w:rPr>
                    <w:t>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20</w:t>
                  </w:r>
                </w:p>
              </w:tc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100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&lt;</w:t>
                  </w: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- -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lastRenderedPageBreak/>
                    <w:t>20</w:t>
                  </w:r>
                </w:p>
              </w:tc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20</w:t>
                  </w:r>
                </w:p>
              </w:tc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100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100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</w:tr>
            <w:tr w:rsidR="00DE626B" w:rsidRPr="00410123" w:rsidTr="0023141B">
              <w:trPr>
                <w:tblCellSpacing w:w="0" w:type="dxa"/>
              </w:trPr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beforeAutospacing="1" w:after="100" w:afterAutospacing="1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DE626B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</w:tr>
          </w:tbl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Результат второго запроса:</w:t>
            </w:r>
          </w:p>
          <w:p w:rsidR="00DE626B" w:rsidRPr="008B251A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                    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DEPTNO</w:t>
            </w:r>
            <w:r w:rsidRPr="008B251A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          JOB              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SUM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_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----------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                      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----------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           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---------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               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----------</w:t>
            </w:r>
          </w:p>
          <w:tbl>
            <w:tblPr>
              <w:tblW w:w="395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5"/>
              <w:gridCol w:w="842"/>
              <w:gridCol w:w="1762"/>
              <w:gridCol w:w="1149"/>
              <w:gridCol w:w="1991"/>
            </w:tblGrid>
            <w:tr w:rsidR="00DE626B" w:rsidRPr="00DE626B" w:rsidTr="00665B92">
              <w:trPr>
                <w:trHeight w:val="30"/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30" w:lineRule="atLeast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30" w:lineRule="atLeas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75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75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75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SMITH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BLAKE</w:t>
                  </w:r>
                </w:p>
              </w:tc>
              <w:tc>
                <w:tcPr>
                  <w:tcW w:w="5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ALLEN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еще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одна</w:t>
                  </w: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группа</w:t>
                  </w:r>
                </w:p>
              </w:tc>
            </w:tr>
            <w:tr w:rsidR="00DE626B" w:rsidRPr="00DE626B" w:rsidTr="00665B92">
              <w:trPr>
                <w:trHeight w:val="270"/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DE626B" w:rsidTr="00665B92">
              <w:trPr>
                <w:tblCellSpacing w:w="0" w:type="dxa"/>
              </w:trPr>
              <w:tc>
                <w:tcPr>
                  <w:tcW w:w="12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15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b/>
                      <w:bCs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300" w:type="pct"/>
                  <w:shd w:val="clear" w:color="auto" w:fill="CCCCCC"/>
                  <w:vAlign w:val="center"/>
                  <w:hideMark/>
                </w:tcPr>
                <w:p w:rsidR="00DE626B" w:rsidRPr="008B251A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8B251A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</w:tbl>
          <w:p w:rsidR="00DE626B" w:rsidRPr="00E71596" w:rsidRDefault="00665B92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bookmarkStart w:id="5" w:name="08"/>
            <w:bookmarkEnd w:id="5"/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8B251A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>4</w:t>
            </w:r>
            <w:r w:rsidRPr="008B251A">
              <w:rPr>
                <w:rFonts w:ascii="Courier New" w:hAnsi="Courier New" w:cs="Courier New"/>
                <w:b/>
                <w:color w:val="0000FF"/>
                <w:sz w:val="24"/>
                <w:szCs w:val="24"/>
                <w:lang w:bidi="ar-SA"/>
              </w:rPr>
              <w:t xml:space="preserve">.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Особенности обработки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Построим в SQL планы для двух запросов выше: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SET AUTOTRACE TRACEONLY EXPLAIN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job, </w:t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GROUP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empno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job,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OVER (PARTITION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job)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SET AUTOTRACE OFF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Обратим внимание на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однопроходность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и специальный шаг плана второго запроса (шаг WINDOW).</w:t>
            </w:r>
          </w:p>
          <w:p w:rsidR="00DE626B" w:rsidRPr="00E71596" w:rsidRDefault="00665B92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bookmarkStart w:id="6" w:name="09"/>
            <w:bookmarkEnd w:id="6"/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23141B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8B251A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5</w:t>
            </w:r>
            <w:r w:rsidRPr="0023141B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.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Разбиение данных на группы для вычислений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Аналитические функции агрегируют данные порциями (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partitions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; группами), количество и размер которых можно регулировать специальной синтаксической конструкцией. Ниже она указана на примере агрегирующей функции SUM: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SUM(</w:t>
            </w:r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выражение 1) OVER([PARTITION BY выражение 2 [, выражение 3 [, …]]])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Пример использования такой конструкции см. выше.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lastRenderedPageBreak/>
              <w:t>Если PARTITION BY не указано, то в качестве единственной группы для вычислений будет взят полный набор строк: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job,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OVER ()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Результат последнего запроса: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ENAME DEPTNO JOB SUM_SAL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br/>
              <w:t>---------- ---------- --------- ----------</w:t>
            </w:r>
          </w:p>
          <w:tbl>
            <w:tblPr>
              <w:tblW w:w="4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7"/>
              <w:gridCol w:w="853"/>
              <w:gridCol w:w="1551"/>
              <w:gridCol w:w="1163"/>
              <w:gridCol w:w="3102"/>
            </w:tblGrid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SMITH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 xml:space="preserve">&lt;- </w:t>
                  </w:r>
                  <w:proofErr w:type="gramStart"/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-  единственная</w:t>
                  </w:r>
                  <w:proofErr w:type="gramEnd"/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 xml:space="preserve"> группа,</w:t>
                  </w:r>
                </w:p>
              </w:tc>
            </w:tr>
            <w:tr w:rsidR="00DE626B" w:rsidRPr="00410123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ALLEN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E71596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</w:pP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     и сумма на всех одна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BLAKE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7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</w:tbl>
          <w:p w:rsidR="00DE626B" w:rsidRPr="008B251A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.</w:t>
            </w:r>
          </w:p>
          <w:p w:rsidR="00DE626B" w:rsidRPr="00E71596" w:rsidRDefault="00665B92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bookmarkStart w:id="7" w:name="10"/>
            <w:bookmarkEnd w:id="7"/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23141B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665B92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6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Упорядочение в границах отдельной группы</w:t>
            </w:r>
          </w:p>
          <w:p w:rsidR="00010233" w:rsidRPr="00010233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 w:bidi="ar-SA"/>
              </w:rPr>
            </w:pPr>
            <w:r w:rsidRPr="00010233">
              <w:rPr>
                <w:rFonts w:ascii="Times New Roman" w:hAnsi="Times New Roman"/>
                <w:color w:val="000000"/>
                <w:sz w:val="24"/>
                <w:szCs w:val="24"/>
                <w:lang w:val="ru-RU" w:bidi="ar-SA"/>
              </w:rPr>
              <w:t xml:space="preserve">В Задании появляется поле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4"/>
                <w:szCs w:val="24"/>
                <w:lang w:bidi="ar-SA"/>
              </w:rPr>
              <w:t>hiredate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4"/>
                <w:szCs w:val="24"/>
                <w:lang w:val="ru-RU" w:bidi="ar-SA"/>
              </w:rPr>
              <w:t xml:space="preserve"> – необходимо внести изменения в таблицу </w:t>
            </w:r>
            <w:r w:rsidRPr="00010233">
              <w:rPr>
                <w:rFonts w:ascii="Times New Roman" w:hAnsi="Times New Roman"/>
                <w:color w:val="000000"/>
                <w:sz w:val="24"/>
                <w:szCs w:val="24"/>
                <w:lang w:bidi="ar-SA"/>
              </w:rPr>
              <w:t>EMP</w:t>
            </w:r>
            <w:r w:rsidRPr="00010233">
              <w:rPr>
                <w:rFonts w:ascii="Times New Roman" w:hAnsi="Times New Roman"/>
                <w:color w:val="000000"/>
                <w:sz w:val="24"/>
                <w:szCs w:val="24"/>
                <w:lang w:val="ru-RU" w:bidi="ar-SA"/>
              </w:rPr>
              <w:t xml:space="preserve"> (например) </w:t>
            </w:r>
          </w:p>
          <w:p w:rsidR="00010233" w:rsidRPr="00CA2E67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alter table emp add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hiredate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date;</w:t>
            </w:r>
          </w:p>
          <w:p w:rsidR="00010233" w:rsidRPr="00010233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desc emp;</w:t>
            </w:r>
          </w:p>
          <w:p w:rsidR="00010233" w:rsidRPr="00010233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update emp set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hiredate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=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current_date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;</w:t>
            </w:r>
          </w:p>
          <w:p w:rsidR="00010233" w:rsidRPr="00010233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update emp set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hiredate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= current_date-</w:t>
            </w:r>
            <w:r w:rsidR="00CA2E67" w:rsidRPr="00CA2E67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30</w:t>
            </w: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 where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deptno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=10;</w:t>
            </w:r>
          </w:p>
          <w:p w:rsidR="00010233" w:rsidRPr="00010233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</w:pP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update emp set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hiredate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= current_date-</w:t>
            </w:r>
            <w:r w:rsidR="00CA2E67" w:rsidRPr="00CA2E67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6</w:t>
            </w: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 xml:space="preserve">0 where </w:t>
            </w:r>
            <w:proofErr w:type="spellStart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deptno</w:t>
            </w:r>
            <w:proofErr w:type="spellEnd"/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=20;</w:t>
            </w:r>
          </w:p>
          <w:p w:rsidR="00010233" w:rsidRPr="00CA2E67" w:rsidRDefault="00010233" w:rsidP="00CA2E6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100" w:beforeAutospacing="1" w:after="100" w:afterAutospacing="1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ru-RU" w:bidi="ar-SA"/>
              </w:rPr>
            </w:pP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select</w:t>
            </w:r>
            <w:r w:rsidRPr="00CA2E67">
              <w:rPr>
                <w:rFonts w:ascii="Times New Roman" w:hAnsi="Times New Roman"/>
                <w:color w:val="000000"/>
                <w:sz w:val="28"/>
                <w:szCs w:val="28"/>
                <w:lang w:val="ru-RU" w:bidi="ar-SA"/>
              </w:rPr>
              <w:t xml:space="preserve"> * </w:t>
            </w: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from</w:t>
            </w:r>
            <w:r w:rsidRPr="00CA2E67">
              <w:rPr>
                <w:rFonts w:ascii="Times New Roman" w:hAnsi="Times New Roman"/>
                <w:color w:val="000000"/>
                <w:sz w:val="28"/>
                <w:szCs w:val="28"/>
                <w:lang w:val="ru-RU" w:bidi="ar-SA"/>
              </w:rPr>
              <w:t xml:space="preserve"> </w:t>
            </w:r>
            <w:r w:rsidRPr="00010233">
              <w:rPr>
                <w:rFonts w:ascii="Times New Roman" w:hAnsi="Times New Roman"/>
                <w:color w:val="000000"/>
                <w:sz w:val="28"/>
                <w:szCs w:val="28"/>
                <w:lang w:bidi="ar-SA"/>
              </w:rPr>
              <w:t>emp</w:t>
            </w:r>
            <w:r w:rsidRPr="00CA2E67">
              <w:rPr>
                <w:rFonts w:ascii="Times New Roman" w:hAnsi="Times New Roman"/>
                <w:color w:val="000000"/>
                <w:sz w:val="28"/>
                <w:szCs w:val="28"/>
                <w:lang w:val="ru-RU" w:bidi="ar-SA"/>
              </w:rPr>
              <w:t>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С помощью синтаксической конструкции ORDER BY строки в группах вычислений можно упорядочивать. Синтаксис иллюстрируется на примере агрегирующей функции SUM: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SUM(</w:t>
            </w:r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выражение 1) OVER([PARTITION …]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br/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ORDER BY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выражение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2 [,…] [{ASC|DESC}] [{NULLS FIRST|NULLS LAST}])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Правила работы ORDER BY - как в обычных SQL-операторах. Пример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OVER (PARTITION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 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 xml:space="preserve">ORDER BY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lastRenderedPageBreak/>
              <w:t>ENAME             DEPTNO           JOB                            SUM_SAL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----------                    ----------               ---------                    ----------</w:t>
            </w:r>
          </w:p>
          <w:tbl>
            <w:tblPr>
              <w:tblW w:w="46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7"/>
              <w:gridCol w:w="803"/>
              <w:gridCol w:w="1784"/>
              <w:gridCol w:w="981"/>
              <w:gridCol w:w="3924"/>
            </w:tblGrid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4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4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порядок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сумма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изменились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4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SMITH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порядок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сумма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изменились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4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BLAKE</w:t>
                  </w:r>
                </w:p>
              </w:tc>
              <w:tc>
                <w:tcPr>
                  <w:tcW w:w="4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ALLEN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порядок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сумма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изменились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8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4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2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</w:tbl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группах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из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более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одной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строки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появился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заданный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порядок</w:t>
            </w: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.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Природа изменения поля SUM_SAL в пределах групп из нескольких строк станет ясна из следующего раздела.</w:t>
            </w:r>
          </w:p>
          <w:p w:rsidR="00DE626B" w:rsidRPr="00E71596" w:rsidRDefault="00665B92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bookmarkStart w:id="8" w:name="11"/>
            <w:bookmarkEnd w:id="8"/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23141B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665B92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7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Выполнение вычислений для строк в группе по плавающему окну (интервалу)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Для некоторых аналитических функций, например, агрегирующих, можно дополнительно указать объем строк, участвующих в вычислении, выполняемом для каждой строки в группе. Этот объем, своего рода контекст строки, называется "окном", а границы окна могут задаваться различными способами.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{ROWS | RANGE} {{UNBOUNDED |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выражение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} PRECEDING | CURRENT </w:t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ROW }</w:t>
            </w:r>
            <w:proofErr w:type="gramEnd"/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{ROWS | RANGE}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BETWEEN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{{UNBOUNDED PRECEDING | CURRENT ROW |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{UNBOUNDED |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выражение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1}{</w:t>
            </w:r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PRECEDING | FOLLOWING}}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AND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{{UNBOUNDED FOLLOWING | CURRENT ROW |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{UNBOUNDED |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выражение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2}{PRECEDING | FOLLOWING}} 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Фразы PRECEDING и FOLLOWING задают верхнюю и нижнюю границы агрегирования (то есть интервал строк, "окно" для агрегирования).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Вот поясняющий пример, воспроизводящий результат из предыдущего раздела: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job,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)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(PARTITION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deptno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job 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 xml:space="preserve">ROWS BETWEEN UNBOUNDED PRECEDING AND CURRENT ROW)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sum_sal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 DEPTNO JOB SUM_SAL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---------- ---------- --------- ----------</w:t>
            </w:r>
          </w:p>
          <w:tbl>
            <w:tblPr>
              <w:tblW w:w="47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7"/>
              <w:gridCol w:w="456"/>
              <w:gridCol w:w="1549"/>
              <w:gridCol w:w="1458"/>
              <w:gridCol w:w="4283"/>
            </w:tblGrid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2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10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PRESIDENT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2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зарплата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FORD'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2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ANALYST</w:t>
                  </w: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сумма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FORD'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SCOTT'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SMITH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зарплата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SMITH'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</w:p>
              </w:tc>
            </w:tr>
            <w:tr w:rsidR="00DE626B" w:rsidRPr="00E71596" w:rsidTr="00665B92">
              <w:trPr>
                <w:trHeight w:val="270"/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сумма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SMITH'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ADAMS'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2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20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CLERK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rHeight w:val="285"/>
                <w:tblCellSpacing w:w="0" w:type="dxa"/>
              </w:trPr>
              <w:tc>
                <w:tcPr>
                  <w:tcW w:w="7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lastRenderedPageBreak/>
                    <w:t>BLAKE</w:t>
                  </w:r>
                </w:p>
              </w:tc>
              <w:tc>
                <w:tcPr>
                  <w:tcW w:w="2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MANAGER</w:t>
                  </w: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 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ALLEN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зарплата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ALLEN'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&lt;- -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сумма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ALLEN'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и</w:t>
                  </w: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 xml:space="preserve"> WARD'</w:t>
                  </w:r>
                  <w:r w:rsidRPr="00E71596">
                    <w:rPr>
                      <w:rFonts w:ascii="Verdana" w:hAnsi="Verdana"/>
                      <w:iCs w:val="0"/>
                      <w:sz w:val="18"/>
                      <w:szCs w:val="18"/>
                      <w:lang w:val="ru-RU" w:eastAsia="ru-RU" w:bidi="ar-SA"/>
                    </w:rPr>
                    <w:t>а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&lt;- - ALLEN+WARD+TURNER</w:t>
                  </w:r>
                </w:p>
              </w:tc>
            </w:tr>
            <w:tr w:rsidR="00DE626B" w:rsidRPr="00E71596" w:rsidTr="00665B92">
              <w:trPr>
                <w:tblCellSpacing w:w="0" w:type="dxa"/>
              </w:trPr>
              <w:tc>
                <w:tcPr>
                  <w:tcW w:w="7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2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30</w:t>
                  </w:r>
                </w:p>
              </w:tc>
              <w:tc>
                <w:tcPr>
                  <w:tcW w:w="8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SALESMAN</w:t>
                  </w: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center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23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&lt;- - ALLEN+WARD+TURNER+MARTIN</w:t>
                  </w:r>
                </w:p>
              </w:tc>
            </w:tr>
          </w:tbl>
          <w:p w:rsidR="00DE626B" w:rsidRPr="00410123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Здесь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пределах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каждой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группы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(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использована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фраза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AB3EAD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PARTITION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AB3EAD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BY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сотрудники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упорядочиваются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времени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найма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на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работу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(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фраза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AB3EAD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ORDER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AB3EAD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BY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и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для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каждого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группе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вычисляется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сумма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зарплат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: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его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и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всех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его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предшественников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(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фраза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AB3EAD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ROWS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AB3EAD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BETWEEN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формулирует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"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окошко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суммирования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"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от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первого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группе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до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текущего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 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рассматриваемого</w:t>
            </w:r>
            <w:r w:rsidRPr="00410123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).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Выделенная в последнем запросе жирным цветом фраза подразумевается по умолчанию, если она попросту отсутствует (ср. с запросом из предыдущего раздела).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Обратите внимание, что плавающий интервал задается в терминах упорядоченных строк (ROWS) или значений (RANGE), для чего фраза ORDER BY в определении группы обязана присутствовать.</w:t>
            </w:r>
          </w:p>
          <w:p w:rsidR="00DE626B" w:rsidRPr="00E71596" w:rsidRDefault="00665B92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bookmarkStart w:id="9" w:name="12"/>
            <w:bookmarkEnd w:id="9"/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23141B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665B92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8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Формирование интервалов агрегирования "по строкам" и "по значениям"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Разницу между ROWS и RANGE (определяющими, как говорится в документации, "физические" и "логические" интервалы-окна) удобно продемонстрировать следующим примером: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SUM(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OVER (ORDER BY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ROWS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BETWEEN UNBOUNDED PRECEDING AND CURRENT ROW)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rows_sal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SUM(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OVER (ORDER BY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RANGE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 BETWEEN UNBOUNDED PRECEDING AND CURRENT ROW)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range_sal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 HIREDATE SAL ROWS_SAL RANGE_SAL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---------- --------- ---------- ---------- ----------</w:t>
            </w:r>
          </w:p>
          <w:tbl>
            <w:tblPr>
              <w:tblW w:w="31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3"/>
              <w:gridCol w:w="1142"/>
              <w:gridCol w:w="1022"/>
              <w:gridCol w:w="1322"/>
              <w:gridCol w:w="1322"/>
            </w:tblGrid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SMITH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ALLEN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BLAKE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9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9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100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9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11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</w:tbl>
          <w:p w:rsidR="00DE626B" w:rsidRPr="008B251A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8B251A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.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JAMES и FORD поступили на работу одновременно, и с точки зрения интервала суммирования неразличимы. Поэтому суммирование "по значению" присвоило им один и тот же общий для "мини-группы", образованной этой парой, результат - максимальную сумму, которая при всех возможных порядках перечисления сотрудников внутри этой пары будет всегда одинакова. Суммирование "по строкам" (ROWS) поступило иначе: оно упорядочило сотрудников в "мини-группе", образованной равными датами (на самом деле чисто произвольно) и подсчитало суммы, как будто бы у этих сотрудников был задан порядок следования.</w:t>
            </w:r>
          </w:p>
          <w:p w:rsidR="00DE626B" w:rsidRPr="00E71596" w:rsidRDefault="005A1770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val="ru-RU" w:bidi="ar-SA"/>
              </w:rPr>
            </w:pPr>
            <w:bookmarkStart w:id="10" w:name="13"/>
            <w:bookmarkEnd w:id="10"/>
            <w:r w:rsidRPr="00DF3FDC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Задание</w:t>
            </w:r>
            <w:r w:rsidRPr="0023141B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Pr="005A1770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>10</w:t>
            </w:r>
            <w:r w:rsidRPr="00665B92">
              <w:rPr>
                <w:rFonts w:ascii="Courier New" w:hAnsi="Courier New" w:cs="Courier New"/>
                <w:b/>
                <w:color w:val="0000FF"/>
                <w:sz w:val="24"/>
                <w:szCs w:val="24"/>
                <w:lang w:val="ru-RU" w:bidi="ar-SA"/>
              </w:rPr>
              <w:t xml:space="preserve"> </w:t>
            </w:r>
            <w:r w:rsidR="00DE626B"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Функции FIRST_VALUE и LAST_VALUE для интервалов агрегирования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lastRenderedPageBreak/>
              <w:t>Эти функции позволяют для каждой строки выдать первое значение ее окна и последнее. Пример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FIRST_VALUE(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ROWS 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 xml:space="preserve">BETWEEN 2 PRECEDING AND CURRENT ROW)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first_rows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br/>
              <w:t>LAST_VALUE(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ROWS BETWEEN 2 PRECEDING AND CURRENT ROW)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last_rows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br/>
              <w:t>FIRST_VALUE(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RANGE BETWEEN 2 PRECEDING AND CURRENT ROW)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first_range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br/>
              <w:t>LAST_VALUE(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RANGE BETWEEN 2 PRECEDING AND CURRENT ROW)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last_range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 HIREDATE SAL FIRST_ROWS LAST_ROWS FIRST_RANGE LAST_RANGE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--------                      ---------             ------            ----------      ---------     -----------     ----------</w:t>
            </w:r>
          </w:p>
          <w:tbl>
            <w:tblPr>
              <w:tblW w:w="375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1309"/>
              <w:gridCol w:w="1163"/>
              <w:gridCol w:w="727"/>
              <w:gridCol w:w="800"/>
              <w:gridCol w:w="945"/>
              <w:gridCol w:w="945"/>
            </w:tblGrid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SMITH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ALLEN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WARD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JONES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BLAKE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CLARK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TURNER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MARTIN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KING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JAMES</w:t>
                  </w:r>
                </w:p>
              </w:tc>
              <w:tc>
                <w:tcPr>
                  <w:tcW w:w="9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shd w:val="clear" w:color="auto" w:fill="CCCCCC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FORD</w:t>
                  </w:r>
                </w:p>
              </w:tc>
              <w:tc>
                <w:tcPr>
                  <w:tcW w:w="9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shd w:val="clear" w:color="auto" w:fill="CCCCCC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MILLER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SCOTT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  <w:tr w:rsidR="00DE626B" w:rsidRPr="00E71596" w:rsidTr="005A1770">
              <w:trPr>
                <w:tblCellSpacing w:w="0" w:type="dxa"/>
              </w:trPr>
              <w:tc>
                <w:tcPr>
                  <w:tcW w:w="950" w:type="pct"/>
                  <w:vAlign w:val="center"/>
                  <w:hideMark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  <w:r w:rsidRPr="00DE626B"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  <w:t>ADAMS</w:t>
                  </w:r>
                </w:p>
              </w:tc>
              <w:tc>
                <w:tcPr>
                  <w:tcW w:w="9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8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0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5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  <w:tc>
                <w:tcPr>
                  <w:tcW w:w="650" w:type="pct"/>
                  <w:vAlign w:val="center"/>
                </w:tcPr>
                <w:p w:rsidR="00DE626B" w:rsidRPr="00DE626B" w:rsidRDefault="00DE626B" w:rsidP="00CA2E67">
                  <w:pPr>
                    <w:framePr w:hSpace="180" w:wrap="around" w:vAnchor="page" w:hAnchor="margin" w:y="1231"/>
                    <w:spacing w:after="0" w:line="240" w:lineRule="auto"/>
                    <w:jc w:val="right"/>
                    <w:rPr>
                      <w:rFonts w:ascii="Verdana" w:hAnsi="Verdana"/>
                      <w:iCs w:val="0"/>
                      <w:sz w:val="18"/>
                      <w:szCs w:val="18"/>
                      <w:lang w:eastAsia="ru-RU" w:bidi="ar-SA"/>
                    </w:rPr>
                  </w:pPr>
                </w:p>
              </w:tc>
            </w:tr>
          </w:tbl>
          <w:p w:rsidR="00DE626B" w:rsidRPr="008B251A" w:rsidRDefault="00DE626B" w:rsidP="00CA2E67">
            <w:pPr>
              <w:spacing w:before="100" w:beforeAutospacing="1" w:after="100" w:afterAutospacing="1" w:line="240" w:lineRule="auto"/>
              <w:outlineLvl w:val="2"/>
              <w:rPr>
                <w:rFonts w:ascii="Verdana" w:hAnsi="Verdana"/>
                <w:b/>
                <w:bCs/>
                <w:iCs/>
                <w:color w:val="000000"/>
                <w:sz w:val="21"/>
                <w:szCs w:val="21"/>
                <w:lang w:bidi="ar-SA"/>
              </w:rPr>
            </w:pPr>
            <w:bookmarkStart w:id="11" w:name="14"/>
            <w:bookmarkEnd w:id="11"/>
            <w:r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Интервалы</w:t>
            </w:r>
            <w:r w:rsidRPr="008B251A">
              <w:rPr>
                <w:rFonts w:ascii="Verdana" w:hAnsi="Verdana"/>
                <w:b/>
                <w:bCs/>
                <w:color w:val="000000"/>
                <w:sz w:val="21"/>
                <w:szCs w:val="21"/>
                <w:lang w:bidi="ar-SA"/>
              </w:rPr>
              <w:t xml:space="preserve"> </w:t>
            </w:r>
            <w:r w:rsidRPr="00E71596">
              <w:rPr>
                <w:rFonts w:ascii="Verdana" w:hAnsi="Verdana"/>
                <w:b/>
                <w:bCs/>
                <w:color w:val="000000"/>
                <w:sz w:val="21"/>
                <w:szCs w:val="21"/>
                <w:lang w:val="ru-RU" w:bidi="ar-SA"/>
              </w:rPr>
              <w:t>времени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Для интервалов (окон), упорядоченных внутри по значению ("логическом", RANGE) в случае, если это значение имеет тип "дата", границы интервала можно указывать выражением над датой, а не конкретными значениями из строк. Примеры таких выражений: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INTERVAL число {YEAR | MONTH | DAY | HOUR | MINUTE | SECOND}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NUMTODSINTERVAL(</w:t>
            </w:r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число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'{DAY | HOUR | MINUTE | SECOND}')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NUMTOYMINTERVAL(</w:t>
            </w:r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число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 '{YEAR | MONTH}')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Пример выдачи зарплат сотрудников и средних зарплат за последние полгода на момент приема нового сотрудника: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AVG(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RANGE BETWEEN INTERVAL '</w:t>
            </w:r>
            <w:r w:rsidR="00CA2E67" w:rsidRPr="00CA2E67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' MONTH PRECEDING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AND CURRENT ROW)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avg_sal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          HIREDATE             SAL            AVG_SAL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----------                   ---------               ----------            ----------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Вот другая запись для того же запроса, но позволяющая использовать для числа месяцев обычное числовое выражение: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lastRenderedPageBreak/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AVG(</w:t>
            </w:r>
            <w:proofErr w:type="spellStart"/>
            <w:proofErr w:type="gram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RANGE BETWEEN 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NUMTOYMINTERVAL(</w:t>
            </w:r>
            <w:r w:rsidR="00CA2E67" w:rsidRPr="00CA2E67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, 'MONTH')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PRECEDING 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AND CURRENT ROW)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avg_sal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outlineLvl w:val="1"/>
              <w:rPr>
                <w:rFonts w:ascii="Verdana" w:hAnsi="Verdana"/>
                <w:b/>
                <w:bCs/>
                <w:iCs/>
                <w:color w:val="000000"/>
                <w:sz w:val="26"/>
                <w:szCs w:val="26"/>
                <w:lang w:val="ru-RU" w:bidi="ar-SA"/>
              </w:rPr>
            </w:pPr>
            <w:bookmarkStart w:id="12" w:name="15"/>
            <w:bookmarkEnd w:id="12"/>
            <w:r w:rsidRPr="00E71596">
              <w:rPr>
                <w:rFonts w:ascii="Verdana" w:hAnsi="Verdana"/>
                <w:b/>
                <w:bCs/>
                <w:color w:val="000000"/>
                <w:sz w:val="26"/>
                <w:szCs w:val="26"/>
                <w:lang w:val="ru-RU" w:bidi="ar-SA"/>
              </w:rPr>
              <w:t xml:space="preserve">Виды </w:t>
            </w:r>
            <w:proofErr w:type="spellStart"/>
            <w:r w:rsidRPr="00E71596">
              <w:rPr>
                <w:rFonts w:ascii="Verdana" w:hAnsi="Verdana"/>
                <w:b/>
                <w:bCs/>
                <w:color w:val="000000"/>
                <w:sz w:val="26"/>
                <w:szCs w:val="26"/>
                <w:lang w:val="ru-RU" w:bidi="ar-SA"/>
              </w:rPr>
              <w:t>аналических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26"/>
                <w:szCs w:val="26"/>
                <w:lang w:val="ru-RU" w:bidi="ar-SA"/>
              </w:rPr>
              <w:t xml:space="preserve"> функций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val="ru-RU"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В качестве базовой в аналитической функции могут быть указаны традиционные для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>Oracle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val="ru-RU" w:bidi="ar-SA"/>
              </w:rPr>
              <w:t xml:space="preserve"> статистические (агрегатные, то есть обобщающие) функции COUNT, MIN, MAX, SUM, AVG и другие ("стандартные агрегатные функции" по документации). Примеры приводились выше. Можно обратить внимание на то, что аналитические функции со статистическими агрегатами разумно обрабатывают NULL:</w:t>
            </w:r>
          </w:p>
          <w:p w:rsidR="00DE626B" w:rsidRPr="00E71596" w:rsidRDefault="00DE626B" w:rsidP="00CA2E67">
            <w:pPr>
              <w:spacing w:before="100" w:beforeAutospacing="1" w:after="100" w:afterAutospacing="1" w:line="240" w:lineRule="auto"/>
              <w:rPr>
                <w:rFonts w:ascii="Verdana" w:hAnsi="Verdana"/>
                <w:iCs/>
                <w:color w:val="000000"/>
                <w:sz w:val="18"/>
                <w:szCs w:val="18"/>
                <w:lang w:bidi="ar-SA"/>
              </w:rPr>
            </w:pP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SELECT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ename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,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,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</w:r>
            <w:proofErr w:type="gramStart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AVG(</w:t>
            </w:r>
            <w:proofErr w:type="spellStart"/>
            <w:proofErr w:type="gram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sal</w:t>
            </w:r>
            <w:proofErr w:type="spellEnd"/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)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 xml:space="preserve">OVER (ORDER BY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hiredate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RANGE BETWEEN UNBOUNDED PRECEDING AND </w:t>
            </w:r>
            <w:r w:rsidRPr="00E71596">
              <w:rPr>
                <w:rFonts w:ascii="Verdana" w:hAnsi="Verdana"/>
                <w:b/>
                <w:bCs/>
                <w:color w:val="000000"/>
                <w:sz w:val="18"/>
                <w:szCs w:val="18"/>
                <w:lang w:bidi="ar-SA"/>
              </w:rPr>
              <w:t>INTERVAL '1' SECOND PRECEDING</w:t>
            </w:r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 xml:space="preserve">) </w:t>
            </w:r>
            <w:proofErr w:type="spellStart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t>avg_sal</w:t>
            </w:r>
            <w:proofErr w:type="spellEnd"/>
            <w:r w:rsidRPr="00E71596">
              <w:rPr>
                <w:rFonts w:ascii="Verdana" w:hAnsi="Verdana"/>
                <w:color w:val="000000"/>
                <w:sz w:val="18"/>
                <w:szCs w:val="18"/>
                <w:lang w:bidi="ar-SA"/>
              </w:rPr>
              <w:br/>
              <w:t>FROM emp;</w:t>
            </w:r>
          </w:p>
          <w:p w:rsidR="00DE626B" w:rsidRPr="00DE626B" w:rsidRDefault="00DE626B" w:rsidP="00CA2E67">
            <w:pPr>
              <w:spacing w:after="0" w:line="240" w:lineRule="auto"/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</w:pPr>
          </w:p>
          <w:p w:rsidR="00B75065" w:rsidRPr="00B75065" w:rsidRDefault="00B75065" w:rsidP="00CA2E67">
            <w:pPr>
              <w:spacing w:after="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Create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table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 primary key,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varchar2(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number);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bidi="ar-SA"/>
              </w:rPr>
              <w:t>--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val="ru-RU" w:bidi="ar-SA"/>
              </w:rPr>
              <w:t>Табельный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val="ru-RU" w:bidi="ar-SA"/>
              </w:rPr>
              <w:t>номер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bidi="ar-SA"/>
              </w:rPr>
              <w:t xml:space="preserve"> ,</w:t>
            </w:r>
            <w:proofErr w:type="gramEnd"/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val="ru-RU" w:bidi="ar-SA"/>
              </w:rPr>
              <w:t>имя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val="ru-RU" w:bidi="ar-SA"/>
              </w:rPr>
              <w:t>отдел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bidi="ar-SA"/>
              </w:rPr>
              <w:t xml:space="preserve"> , </w:t>
            </w:r>
            <w:r w:rsidRPr="00B75065">
              <w:rPr>
                <w:rFonts w:ascii="Courier New" w:hAnsi="Courier New" w:cs="Courier New"/>
                <w:i/>
                <w:color w:val="008000"/>
                <w:sz w:val="20"/>
                <w:szCs w:val="20"/>
                <w:lang w:val="ru-RU" w:bidi="ar-SA"/>
              </w:rPr>
              <w:t>зарплата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Аня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9000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Саша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5500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Таня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7000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4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Ваня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2300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5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Олег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4300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6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Коля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20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7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Таня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7000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8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9000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Таня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8500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11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Олег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12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13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14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15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9900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16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Макс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7000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Insert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into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Tbn,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,otd,sal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values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17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val="ru-RU" w:bidi="ar-SA"/>
              </w:rPr>
              <w:t>Таня</w:t>
            </w:r>
            <w:r w:rsidRPr="00B75065">
              <w:rPr>
                <w:rFonts w:ascii="Courier New" w:hAnsi="Courier New" w:cs="Courier New"/>
                <w:color w:val="FF0000"/>
                <w:sz w:val="20"/>
                <w:szCs w:val="20"/>
                <w:lang w:bidi="ar-SA"/>
              </w:rPr>
              <w:t>'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3500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);</w:t>
            </w:r>
          </w:p>
          <w:p w:rsidR="00B75065" w:rsidRPr="00B75065" w:rsidRDefault="00B75065" w:rsidP="00CA2E67">
            <w:pPr>
              <w:spacing w:after="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Запросы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списка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лидеров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Первые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три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сотрудника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самой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высокой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зарплатой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по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отделам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(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партишен</w:t>
            </w:r>
            <w:proofErr w:type="spellEnd"/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по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отделу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>)</w:t>
            </w:r>
            <w:r w:rsidRPr="004D0033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*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(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row_number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()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desc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where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num&lt;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4</w:t>
            </w:r>
          </w:p>
          <w:p w:rsidR="00B75065" w:rsidRPr="00B75065" w:rsidRDefault="00B75065" w:rsidP="00CA2E67">
            <w:pPr>
              <w:spacing w:after="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Более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корректно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> 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*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(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 </w:t>
            </w:r>
            <w:r w:rsidRPr="00B75065">
              <w:rPr>
                <w:rFonts w:ascii="Courier New" w:hAnsi="Courier New" w:cs="Courier New"/>
                <w:color w:val="800080"/>
                <w:sz w:val="20"/>
                <w:szCs w:val="20"/>
                <w:lang w:bidi="ar-SA"/>
              </w:rPr>
              <w:t>rank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()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desc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where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num&lt;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4</w:t>
            </w:r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bidi="ar-SA"/>
              </w:rPr>
            </w:pPr>
            <w:proofErr w:type="gram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lastRenderedPageBreak/>
              <w:t>Внимание !</w:t>
            </w:r>
            <w:proofErr w:type="gram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Пример демонстрирует отличие </w:t>
            </w:r>
            <w:proofErr w:type="spellStart"/>
            <w:proofErr w:type="gram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rank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(</w:t>
            </w:r>
            <w:proofErr w:type="gram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) от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row_number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()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По наименованию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>(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партишен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по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отделу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)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сортировка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по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bidi="ar-SA"/>
              </w:rPr>
              <w:t xml:space="preserve"> name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*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(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row_number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()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proofErr w:type="spell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from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) </w:t>
            </w:r>
            <w:proofErr w:type="spell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where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num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&lt;</w:t>
            </w:r>
            <w:proofErr w:type="gramEnd"/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val="ru-RU" w:bidi="ar-SA"/>
              </w:rPr>
              <w:t>4</w:t>
            </w:r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Накопительный итог по зарплате 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sum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410123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Среднее по зарплате в рамках отдела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avg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410123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Демонстрация работы 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lag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,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leed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 - </w:t>
            </w:r>
            <w:proofErr w:type="gram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сотрудник ,</w:t>
            </w:r>
            <w:proofErr w:type="gram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отдел , зарплата , сотрудник с более большей заплатой (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maxsl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),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, сотрудник с менее меньшей заплатой чем данный(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minsl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) в рамках отдела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,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 </w:t>
            </w:r>
            <w:r w:rsidRPr="00B7506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lead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1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)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partition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)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maxsl</w:t>
            </w:r>
            <w:proofErr w:type="spellEnd"/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lag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,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1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)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partition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808080"/>
                <w:sz w:val="20"/>
                <w:szCs w:val="20"/>
                <w:lang w:bidi="ar-SA"/>
              </w:rPr>
              <w:t>)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minsl</w:t>
            </w:r>
            <w:proofErr w:type="spellEnd"/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from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personA</w:t>
            </w:r>
            <w:proofErr w:type="spellEnd"/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запрос демонстрирует конструкцию окна в рамках </w:t>
            </w:r>
            <w:proofErr w:type="gram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отдела ,</w:t>
            </w:r>
            <w:proofErr w:type="gram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среднее по зарплате, вычисляется, не только в рамках отдела , но так же и в рамках окна из 3х строк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avg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order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ROWS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BETWEEN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8B"/>
                <w:sz w:val="20"/>
                <w:szCs w:val="20"/>
                <w:lang w:bidi="ar-SA"/>
              </w:rPr>
              <w:t>3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PRECEDING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AND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CURRENT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ROW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num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from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personA</w:t>
            </w:r>
            <w:proofErr w:type="spellEnd"/>
          </w:p>
          <w:p w:rsidR="00B75065" w:rsidRPr="00B75065" w:rsidRDefault="00B75065" w:rsidP="00CA2E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bidi="ar-SA"/>
              </w:rPr>
            </w:pPr>
            <w:r w:rsidRPr="00410123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в запросе используется конструкция окна ROWS BETWEEN N PRECEDING AND CURRENT ROW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то есть, для вычисления среднего 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avg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(</w:t>
            </w:r>
            <w:proofErr w:type="spellStart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sal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), считаются 3 предыдущие строки перед текущей строкой </w:t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select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gram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sal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proofErr w:type="gram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first</w:t>
            </w:r>
            <w:proofErr w:type="gram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_value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maxsl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last_value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name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over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(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partition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by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otd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) </w:t>
            </w:r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bidi="ar-SA"/>
              </w:rPr>
              <w:t>as</w:t>
            </w: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>minsl</w:t>
            </w:r>
            <w:proofErr w:type="spellEnd"/>
          </w:p>
          <w:p w:rsidR="00B75065" w:rsidRPr="00B75065" w:rsidRDefault="00B75065" w:rsidP="00CA2E67">
            <w:pPr>
              <w:pBdr>
                <w:top w:val="single" w:sz="6" w:space="7" w:color="CCB67E"/>
                <w:left w:val="single" w:sz="6" w:space="7" w:color="CCB67E"/>
                <w:bottom w:val="single" w:sz="6" w:space="7" w:color="FFFEFA"/>
                <w:right w:val="single" w:sz="6" w:space="7" w:color="FFFEFA"/>
              </w:pBdr>
              <w:shd w:val="clear" w:color="auto" w:fill="FFFAE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</w:pPr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0000FF"/>
                <w:sz w:val="20"/>
                <w:szCs w:val="20"/>
                <w:lang w:val="ru-RU" w:bidi="ar-SA"/>
              </w:rPr>
              <w:t>from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>personA</w:t>
            </w:r>
            <w:proofErr w:type="spellEnd"/>
            <w:r w:rsidRPr="00B75065">
              <w:rPr>
                <w:rFonts w:ascii="Courier New" w:hAnsi="Courier New" w:cs="Courier New"/>
                <w:color w:val="222222"/>
                <w:sz w:val="20"/>
                <w:szCs w:val="20"/>
                <w:lang w:val="ru-RU" w:bidi="ar-SA"/>
              </w:rPr>
              <w:t xml:space="preserve"> </w:t>
            </w:r>
          </w:p>
          <w:p w:rsidR="00B75065" w:rsidRPr="00B75065" w:rsidRDefault="00B75065" w:rsidP="00CA2E6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</w:pPr>
            <w:r w:rsidRPr="00B75065">
              <w:rPr>
                <w:rFonts w:ascii="Arial" w:hAnsi="Arial" w:cs="Arial"/>
                <w:color w:val="222222"/>
                <w:sz w:val="18"/>
                <w:szCs w:val="18"/>
                <w:lang w:val="ru-RU" w:bidi="ar-SA"/>
              </w:rPr>
              <w:br/>
            </w:r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этот запрос демонстрирует применение аналитических функций 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first_value</w:t>
            </w:r>
            <w:proofErr w:type="spellEnd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 xml:space="preserve"> </w:t>
            </w:r>
            <w:proofErr w:type="spellStart"/>
            <w:r w:rsidRPr="00B75065"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last_value</w:t>
            </w:r>
            <w:proofErr w:type="spellEnd"/>
            <w:r w:rsidRPr="00B75065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  <w:lang w:val="ru-RU" w:bidi="ar-SA"/>
              </w:rPr>
              <w:t> </w:t>
            </w:r>
          </w:p>
        </w:tc>
      </w:tr>
    </w:tbl>
    <w:p w:rsidR="00367D6E" w:rsidRDefault="00367D6E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</w:p>
    <w:p w:rsidR="00EC1107" w:rsidRDefault="00EC1107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</w:p>
    <w:p w:rsidR="00EC1107" w:rsidRDefault="00EC1107" w:rsidP="00EC1107">
      <w:pPr>
        <w:shd w:val="clear" w:color="auto" w:fill="FFFFFF"/>
        <w:spacing w:before="300" w:after="0" w:line="240" w:lineRule="auto"/>
        <w:outlineLvl w:val="2"/>
        <w:rPr>
          <w:rFonts w:ascii="Times New Roman" w:hAnsi="Times New Roman"/>
          <w:b/>
          <w:bCs/>
          <w:color w:val="000000"/>
          <w:sz w:val="27"/>
          <w:szCs w:val="27"/>
          <w:lang w:val="ru-RU" w:bidi="ar-SA"/>
        </w:rPr>
      </w:pPr>
    </w:p>
    <w:p w:rsidR="00EC1107" w:rsidRPr="00EC1107" w:rsidRDefault="00EC1107" w:rsidP="00EC1107">
      <w:pPr>
        <w:shd w:val="clear" w:color="auto" w:fill="FFFFFF"/>
        <w:spacing w:before="300" w:after="0" w:line="240" w:lineRule="auto"/>
        <w:outlineLvl w:val="2"/>
        <w:rPr>
          <w:rFonts w:ascii="Times New Roman" w:hAnsi="Times New Roman"/>
          <w:b/>
          <w:bCs/>
          <w:color w:val="000000"/>
          <w:sz w:val="40"/>
          <w:szCs w:val="40"/>
          <w:u w:val="single"/>
          <w:lang w:val="ru-RU" w:bidi="ar-SA"/>
        </w:rPr>
      </w:pPr>
      <w:proofErr w:type="gramStart"/>
      <w:r w:rsidRPr="00EC1107">
        <w:rPr>
          <w:rFonts w:ascii="Times New Roman" w:hAnsi="Times New Roman"/>
          <w:b/>
          <w:bCs/>
          <w:color w:val="000000"/>
          <w:sz w:val="40"/>
          <w:szCs w:val="40"/>
          <w:u w:val="single"/>
          <w:lang w:val="ru-RU" w:bidi="ar-SA"/>
        </w:rPr>
        <w:t>ОЗНАКОМИТЬСЯ !!!</w:t>
      </w:r>
      <w:proofErr w:type="gramEnd"/>
    </w:p>
    <w:p w:rsidR="00EC1107" w:rsidRPr="00100542" w:rsidRDefault="00EC1107" w:rsidP="00EC1107">
      <w:pPr>
        <w:shd w:val="clear" w:color="auto" w:fill="FFFFFF"/>
        <w:spacing w:before="300" w:after="0" w:line="240" w:lineRule="auto"/>
        <w:outlineLvl w:val="2"/>
        <w:rPr>
          <w:rFonts w:ascii="Times New Roman" w:hAnsi="Times New Roman"/>
          <w:b/>
          <w:bCs/>
          <w:color w:val="000000"/>
          <w:sz w:val="27"/>
          <w:szCs w:val="27"/>
          <w:lang w:val="ru-RU" w:bidi="ar-SA"/>
        </w:rPr>
      </w:pPr>
      <w:proofErr w:type="spellStart"/>
      <w:r w:rsidRPr="00100542">
        <w:rPr>
          <w:rFonts w:ascii="Times New Roman" w:hAnsi="Times New Roman"/>
          <w:b/>
          <w:bCs/>
          <w:color w:val="000000"/>
          <w:sz w:val="27"/>
          <w:szCs w:val="27"/>
          <w:lang w:val="ru-RU" w:bidi="ar-SA"/>
        </w:rPr>
        <w:t>Oracle</w:t>
      </w:r>
      <w:proofErr w:type="spellEnd"/>
      <w:r w:rsidRPr="00100542">
        <w:rPr>
          <w:rFonts w:ascii="Times New Roman" w:hAnsi="Times New Roman"/>
          <w:b/>
          <w:bCs/>
          <w:color w:val="000000"/>
          <w:sz w:val="27"/>
          <w:szCs w:val="27"/>
          <w:lang w:val="ru-RU" w:bidi="ar-SA"/>
        </w:rPr>
        <w:t>. Аналитические функции.</w:t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Общий синтаксис для использования аналитических функций следующий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имя_функции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(&lt;аргумент&gt;,&lt; аргумент &gt;, . . 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)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(&lt;конструкция_фрагментации&gt;&lt;конструкция_упорядочения&gt;&lt;конструкция_окна&gt;)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Рассмотрим основные части данного синтаксиса.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1. &lt;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конструкция_фрагментации</w:t>
      </w:r>
      <w:proofErr w:type="spellEnd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&gt;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Синтаксис для задания конструкции фрагментации выглядит следующим образом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partition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выражение [, выражение] [, выражение]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Данная конструкция логически разбивает результирующее множество на N групп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по критериям, задаваемым выражениями фрагментации. Аналитические функции применяются к каждой группе независимо, - для каждой новой группы они сбрасываются. Если не указать конструкцию фрагментации, все результирующее множество считается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одной группой.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2. &lt;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конструкция_упорядочения</w:t>
      </w:r>
      <w:proofErr w:type="spellEnd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&gt;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Конструкция упорядочения имеет следующий синтаксис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выражение [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asc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|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desc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] [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nulls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first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|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nulls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last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]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Конструкция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задает критерий сортировки данных в каждой группе (в каждом фрагменте). Это, несомненно, влияет на результат выполнения любой аналитической функции. При наличии (или отсутствии) конструкции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аналитические функции вычисляются по-другому. Например</w:t>
      </w:r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.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-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без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конструкции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order by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select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 avg(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) over ()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from emp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6380AC29" wp14:editId="5A59981B">
            <wp:extent cx="3048000" cy="2705100"/>
            <wp:effectExtent l="0" t="0" r="0" b="0"/>
            <wp:docPr id="14" name="Рисунок 14" descr="http://4.bp.blogspot.com/-8x6KZw3aSzs/Ux7lcqpzYXI/AAAAAAAAA0o/fKT3qZqUgOA/s1600/s1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4.bp.blogspot.com/-8x6KZw3aSzs/Ux7lcqpzYXI/AAAAAAAAA0o/fKT3qZqUgOA/s1600/s1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lastRenderedPageBreak/>
        <w:t xml:space="preserve">-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с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конструкцией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order by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select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 avg(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)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from emp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3A2D1D46" wp14:editId="6FC8DB9F">
            <wp:extent cx="3048000" cy="2733675"/>
            <wp:effectExtent l="0" t="0" r="0" b="9525"/>
            <wp:docPr id="15" name="Рисунок 15" descr="http://4.bp.blogspot.com/-M0JPmJC-ukE/Ux7lzyMN-RI/AAAAAAAAA0w/_eCMbVrEWbE/s1600/s2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4.bp.blogspot.com/-M0JPmJC-ukE/Ux7lzyMN-RI/AAAAAAAAA0w/_eCMbVrEWbE/s1600/s2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Здесь стоит отметить следующее, на самом деле наличие конструкции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в вызове аналитической функции добавляет стандартную конструкцию окна —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RANGE UNBOUNDED PRECEDING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 Это означает, что для вычисления используется набор из всех предыдущих и текущей строки в текущем фрагменте. При отсутствии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 стандартным окном является весь фрагмент. То есть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по-сути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предыдущий запрос будет выглядеть следующим образом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avg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RANGE UNBOUNDED PRECEDING)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emp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3. &lt;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конструкция_окна</w:t>
      </w:r>
      <w:proofErr w:type="spellEnd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&gt;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Конструкция окна позволяет задать перемещающееся или жестко привязанное окно (набор)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данных в пределах группы, с которым будет работать аналитическая функция.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Например, для создания отчета, показывающего сумму зарплат текущего и двух предыдущих сотрудников отдела, можно выполнить следующий запрос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partition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2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preceding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sliding_total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emp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lastRenderedPageBreak/>
        <w:drawing>
          <wp:inline distT="0" distB="0" distL="0" distR="0" wp14:anchorId="079E50C3" wp14:editId="5F8CEED4">
            <wp:extent cx="2419350" cy="3048000"/>
            <wp:effectExtent l="0" t="0" r="0" b="0"/>
            <wp:docPr id="16" name="Рисунок 16" descr="http://4.bp.blogspot.com/-mCurYLm8n2s/Ux7mT_ZX2uI/AAAAAAAAA04/R8AGwSsm5fY/s1600/s3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4.bp.blogspot.com/-mCurYLm8n2s/Ux7mT_ZX2uI/AAAAAAAAA04/R8AGwSsm5fY/s1600/s3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410123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Можно создавать окна по двум критериям: </w:t>
      </w:r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t>по диапазону (</w:t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RANGE</w:t>
      </w:r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t>) значений данных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или </w:t>
      </w:r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t>по</w:t>
      </w:r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br/>
        <w:t>смещению (</w:t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ROWS</w:t>
      </w:r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t>) относительно текущей строки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 Использование конструкции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range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 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как было сказано ранее </w:t>
      </w:r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в  некоторых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случаях используется неявно,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RANGE UNBOUNDED PRECEDING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например. Она требует брать все строки вплоть до текущей, в соответствии с порядком, задаваемым конструкцией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 Следует помнить, что для использования окон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необходимо задавать конструкцию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Окно определяется диапазоном строк, объединяемых в соответствии с заданным порядком.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Применять конструкцию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range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 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можно либо с числовыми выражениями (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NUMBER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), либо с выражениями, значением которого является дата (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DATE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). Еще одно ограничение для таких окон состоит в том, что в конструкции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может быть только один столбец — диапазоны по природе своей одномерны. Нельзя задать диапазон в N-мерном пространстве. Пример.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Пусть необходимо выбрать зарплату каждого сотрудника и среднюю зарплату всех принятых на работу в течение 100 предыдущих дней, а также среднюю зарплату всех принятых на работу в течение 100 следующих дней. Соответствующий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запрос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будет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выглядеть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так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t>: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select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avg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(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over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(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order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by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asc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range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100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preceding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avg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_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_100_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days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_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before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avg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(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over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(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order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by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desc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range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100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preceding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avg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_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_100_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days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_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after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from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emp</w:t>
      </w:r>
      <w:r w:rsidRPr="00410123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order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by</w:t>
      </w:r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410123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r w:rsidRPr="00AB3EAD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desc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lastRenderedPageBreak/>
        <w:drawing>
          <wp:inline distT="0" distB="0" distL="0" distR="0" wp14:anchorId="3CB31860" wp14:editId="3DBB0127">
            <wp:extent cx="6096000" cy="2847975"/>
            <wp:effectExtent l="0" t="0" r="0" b="9525"/>
            <wp:docPr id="17" name="Рисунок 17" descr="http://3.bp.blogspot.com/-FdV7iNqN34Q/Ux7munuFVtI/AAAAAAAAA1A/2zH0PBQQULI/s1600/s4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3.bp.blogspot.com/-FdV7iNqN34Q/Ux7munuFVtI/AAAAAAAAA1A/2zH0PBQQULI/s1600/s4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Помимо определения окна по диапазону (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RANGE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), также окна определяются и по количеству строк (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ROWS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). Для окон по строкам нет ограничений, присущих окнам по диапазону; данные могут быть любого типа и упорядочивать можно по любому количеству столбцов.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Например, пусть нужно вычислить среднюю зарплату для сотрудника и пяти принятых на работу до него и после него. Запрос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можно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записать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следующим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образом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select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avg(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) over (order by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asc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rows 5 preceding) avg_5_before,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avg(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) over (order by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desc rows 5 preceding) avg_5_after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from emp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4A280CAF" wp14:editId="7D7B7567">
            <wp:extent cx="6096000" cy="2857500"/>
            <wp:effectExtent l="0" t="0" r="0" b="0"/>
            <wp:docPr id="18" name="Рисунок 18" descr="http://2.bp.blogspot.com/-o3MFQbfXbxg/Ux7neYA3M8I/AAAAAAAAA1I/xDide_MJQks/s1600/s5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2.bp.blogspot.com/-o3MFQbfXbxg/Ux7neYA3M8I/AAAAAAAAA1I/xDide_MJQks/s1600/s5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 xml:space="preserve">Зная как определяются окна (по диапазону или по количеству строк), </w:t>
      </w:r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рассмотрим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как окончательно задаются окна. В простейшем случае, окно задается с помощью одной из трех следующих взаимоисключающих конструкций.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- UNBOUNDED PRECEDING.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Окно начинается с первой строки текущей группы и заканчивается текущей обрабатываемой строкой.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- CURRENT ROW.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Окно начинается (и заканчивается) текущей строкой.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lastRenderedPageBreak/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 xml:space="preserve">- 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Числовое_выражение</w:t>
      </w:r>
      <w:proofErr w:type="spellEnd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 xml:space="preserve"> PRECEDING.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Окно начинается со строки за </w:t>
      </w:r>
      <w:proofErr w:type="spellStart"/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t>числовое_выражение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 строк до текущей, если оно задается по строкам, или со строки, меньшей по значению столбца, упомянутого в конструкции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, не более чем на числовое выражение, если оно задается по диапазону.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 xml:space="preserve">- 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Числовое_выражение</w:t>
      </w:r>
      <w:proofErr w:type="spellEnd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 xml:space="preserve"> FOLLOWING.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Окно заканчивается (или начинается) со строки, через </w:t>
      </w:r>
      <w:proofErr w:type="spellStart"/>
      <w:r w:rsidRPr="00100542">
        <w:rPr>
          <w:rFonts w:ascii="Times New Roman" w:hAnsi="Times New Roman"/>
          <w:i/>
          <w:color w:val="000000"/>
          <w:sz w:val="21"/>
          <w:szCs w:val="21"/>
          <w:lang w:val="ru-RU" w:bidi="ar-SA"/>
        </w:rPr>
        <w:t>числовое_выражение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строк после текущей, если оно задается по строкам, или со строки, большей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 xml:space="preserve">по значению столбца, упомянутого в конструкции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, не более чем на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числовое_выражение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, если оно задается по диапазону.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Стоит отметить, что окно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CURRENT ROW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в простейшем виде, вероятно, никогда не используется, поскольку ограничивает применение аналитической функции одной текущей строкой, а для этого аналитические функции не нужны. В более сложном случае для окна задается также конструкция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BETWEEN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 В ней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CURRENT ROW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можно указывать в качестве начальной или конечной строки окна. Начальную и конечную строку окна в конструкции 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BETWEEN 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можно задавать с использованием любой из перечисленных выше конструкций. Например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можно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задать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окно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так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что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обрабатываемая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строка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не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 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будет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последней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а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окажется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где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-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то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в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середине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окна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select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first_value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asc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range between 100 preceding and 100 following),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last_value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asc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range between 100 preceding and 100 following)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from emp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asc</w:t>
      </w:r>
      <w:proofErr w:type="spellEnd"/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0453FCD6" wp14:editId="25176081">
            <wp:extent cx="2809875" cy="3048000"/>
            <wp:effectExtent l="0" t="0" r="9525" b="0"/>
            <wp:docPr id="19" name="Рисунок 19" descr="http://2.bp.blogspot.com/-9FdHDv6Bvro/Ux7lALjusII/AAAAAAAAA0g/DxrS6g12Wqc/s1600/c3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2.bp.blogspot.com/-9FdHDv6Bvro/Ux7lALjusII/AAAAAAAAA0g/DxrS6g12Wqc/s1600/c3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В данном запросе дополнительно использованы функции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first_value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()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 и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last_value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()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, которые возвращают первое значений текущего окна и последнее значение также текущего окна, соответственно, в то время как диапазон окна ограничен слева текущая скользящая дата - 100 дней и справа к текущей скользящей дате + 100 дней, в этом и состоит смысл выражения 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-</w:t>
      </w:r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>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>between</w:t>
      </w:r>
      <w:proofErr w:type="spellEnd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 xml:space="preserve"> 100 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>preceding</w:t>
      </w:r>
      <w:proofErr w:type="spellEnd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>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>and</w:t>
      </w:r>
      <w:proofErr w:type="spellEnd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 xml:space="preserve"> 100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4"/>
          <w:szCs w:val="24"/>
          <w:lang w:val="ru-RU" w:bidi="ar-SA"/>
        </w:rPr>
        <w:t>following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count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(*)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asc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2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preceding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asc_count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count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(*)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desc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2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preceding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desc_count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dual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connect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&lt;= 10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lastRenderedPageBreak/>
        <w:br/>
        <w:t xml:space="preserve">Окно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rows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2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preceding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, как видно из результата запроса, содержит от 1 до 3 строк (это определяется тем, как далеко текущая строка находится от начала группы). Для первой строки группы имеем значение 1 (предыдущих строк нет). Для следующей строки в группе таких строк 2. Наконец, для третьей и далее строк значение </w:t>
      </w:r>
      <w:proofErr w:type="spellStart"/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count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(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*) остается постоянным, поскольку мы считаем только текущую строку и две предыдущие.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0CDE08A3" wp14:editId="3CFE0B8A">
            <wp:extent cx="2324100" cy="2609850"/>
            <wp:effectExtent l="0" t="0" r="0" b="0"/>
            <wp:docPr id="20" name="Рисунок 20" descr="http://2.bp.blogspot.com/-O_sBv0IImaE/Ux7p_DxjKoI/AAAAAAAAA1c/5bd01ZKChqg/s1600/e2.pn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2.bp.blogspot.com/-O_sBv0IImaE/Ux7p_DxjKoI/AAAAAAAAA1c/5bd01ZKChqg/s1600/e2.pn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>  n,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(n)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days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range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2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preceding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n_sum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days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n,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  (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to_date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('10.01.2014', '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dd.mm.yyyy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') +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- 1) 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days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dual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connect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level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&lt;= 10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>)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days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В данном случае идет суммирование в пределах окна, диапазон которого составляет скользящий день и 2 предыдущих дня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790D7B0E" wp14:editId="1536C4B2">
            <wp:extent cx="1657350" cy="2609850"/>
            <wp:effectExtent l="0" t="0" r="0" b="0"/>
            <wp:docPr id="21" name="Рисунок 21" descr="http://3.bp.blogspot.com/-9tulYDz6lfk/Ux7pqPY0rkI/AAAAAAAAA1U/8vcJlbokeLo/s1600/e1.pn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3.bp.blogspot.com/-9tulYDz6lfk/Ux7pqPY0rkI/AAAAAAAAA1U/8vcJlbokeLo/s1600/e1.pn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select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lastRenderedPageBreak/>
        <w:t xml:space="preserve">  rank()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) rank,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dense_</w:t>
      </w:r>
      <w:proofErr w:type="gram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rank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(</w:t>
      </w:r>
      <w:proofErr w:type="gram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dens_rank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row_number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()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row_number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from emp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Данный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запрос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демонстрирует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работу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ранжирующих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функций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rank(),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dense_rank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()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и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row_number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()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по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окладам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работников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.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Обратите внимание на поведение данных функций в строках с одинаковыми значениями окладов.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712496D6" wp14:editId="23BB7619">
            <wp:extent cx="2971800" cy="3048000"/>
            <wp:effectExtent l="0" t="0" r="0" b="0"/>
            <wp:docPr id="22" name="Рисунок 22" descr="http://4.bp.blogspot.com/-3KFhSQZkoOE/Ux7u5losZHI/AAAAAAAAA1s/nhmPW_gthfA/s1600/e3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4.bp.blogspot.com/-3KFhSQZkoOE/Ux7u5losZHI/AAAAAAAAA1s/nhmPW_gthfA/s1600/e3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rank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()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partition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rank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dense_rank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()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partition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dens_rank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row_number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()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partition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row_number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emp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Можно предыдущий запрос фрагментировать по отделам, то есть разбить на группы по отделам, в пределах которых будут работать аналитические функции, которые при выходе за пределы групп будут сбрасывать результаты. Результат представлен ниже</w:t>
      </w:r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lastRenderedPageBreak/>
        <w:drawing>
          <wp:inline distT="0" distB="0" distL="0" distR="0" wp14:anchorId="69AE555A" wp14:editId="600D4758">
            <wp:extent cx="3048000" cy="2638425"/>
            <wp:effectExtent l="0" t="0" r="0" b="9525"/>
            <wp:docPr id="23" name="Рисунок 23" descr="http://2.bp.blogspot.com/-uEfyspR1aD8/Ux7yXWAE6vI/AAAAAAAAA14/SO2d-6y0b7Q/s1600/e4.pn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2.bp.blogspot.com/-uEfyspR1aD8/Ux7yXWAE6vI/AAAAAAAAA14/SO2d-6y0b7Q/s1600/e4.pn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 xml:space="preserve">Рассмотрим пример применения функций </w:t>
      </w:r>
      <w:proofErr w:type="spellStart"/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lag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(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) и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lead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(). Для того, чтобы можно было обращаться в текущей строке к предыдущим строкам, необходимо использовать функцию - </w:t>
      </w:r>
      <w:proofErr w:type="spellStart"/>
      <w:proofErr w:type="gram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lag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(</w:t>
      </w:r>
      <w:proofErr w:type="gram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). Синтаксис ее таков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lag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(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поле_для_обращения</w:t>
      </w:r>
      <w:proofErr w:type="spellEnd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 xml:space="preserve">, смещение, </w:t>
      </w:r>
      <w:proofErr w:type="spellStart"/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значение_для_замещения_null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) 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partition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 </w:t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выражение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 </w:t>
      </w:r>
      <w:r w:rsidRPr="00100542">
        <w:rPr>
          <w:rFonts w:ascii="Times New Roman" w:hAnsi="Times New Roman"/>
          <w:b/>
          <w:bCs/>
          <w:i/>
          <w:color w:val="000000"/>
          <w:sz w:val="21"/>
          <w:szCs w:val="21"/>
          <w:lang w:val="ru-RU" w:bidi="ar-SA"/>
        </w:rPr>
        <w:t>выражение</w:t>
      </w:r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)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поле_для_обращения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- поле, по которому нужно просматривать значения;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 xml:space="preserve">смещение - смещенная строка, с которой просматривается поле,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по-умолчанию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равно 1, если проставить 0, тогда будет просматриваться текущее поле;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значение_для_замещения_null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-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по-умолчанию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 xml:space="preserve"> равно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null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, в случае отсутствия значения в просматриваемом поле, возвращает данное значение. Здесь стоит отметить, что подставляемое значение должно быть того же типа, что и просматриваемое поле;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для данной функции обязательно использование 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1"/>
          <w:szCs w:val="21"/>
          <w:lang w:val="ru-RU" w:bidi="ar-SA"/>
        </w:rPr>
        <w:t>by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with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main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as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empno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job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mgr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comm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rownum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emp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>  ),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numerated_main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as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empno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job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mgr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comm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rownum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 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main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>  )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select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lag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over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order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by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rownum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previous_sal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br/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from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val="ru-RU" w:bidi="ar-SA"/>
        </w:rPr>
        <w:t>numerated_main</w:t>
      </w:r>
      <w:proofErr w:type="spellEnd"/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lastRenderedPageBreak/>
        <w:drawing>
          <wp:inline distT="0" distB="0" distL="0" distR="0" wp14:anchorId="7876D927" wp14:editId="02759360">
            <wp:extent cx="1866900" cy="3048000"/>
            <wp:effectExtent l="0" t="0" r="0" b="0"/>
            <wp:docPr id="24" name="Рисунок 24" descr="http://4.bp.blogspot.com/-4ycUuUqD6IQ/Ux8JLw7Fo2I/AAAAAAAAA2I/IZBmrmGAw2U/s1600/e5.pn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4.bp.blogspot.com/-4ycUuUqD6IQ/Ux8JLw7Fo2I/AAAAAAAAA2I/IZBmrmGAw2U/s1600/e5.pn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Или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вот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так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with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  main as (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   select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empno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job,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mgr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comm,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rownum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    from emp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   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  ),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numerated_main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 as (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   select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empno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job,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mgr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hiredate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comm,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deptno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rownum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    from main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  )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select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ename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,</w:t>
      </w:r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>  lag(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, 2, 0) over (order by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rownum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 xml:space="preserve">)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previous_sal</w:t>
      </w:r>
      <w:proofErr w:type="spellEnd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br/>
        <w:t xml:space="preserve">from </w:t>
      </w:r>
      <w:proofErr w:type="spellStart"/>
      <w:r w:rsidRPr="00100542">
        <w:rPr>
          <w:rFonts w:ascii="Times New Roman" w:hAnsi="Times New Roman"/>
          <w:b/>
          <w:bCs/>
          <w:color w:val="000000"/>
          <w:sz w:val="20"/>
          <w:szCs w:val="20"/>
          <w:lang w:bidi="ar-SA"/>
        </w:rPr>
        <w:t>numerated_main</w:t>
      </w:r>
      <w:proofErr w:type="spellEnd"/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73A3740F" wp14:editId="60A84767">
            <wp:extent cx="1876425" cy="3048000"/>
            <wp:effectExtent l="0" t="0" r="9525" b="0"/>
            <wp:docPr id="25" name="Рисунок 25" descr="http://3.bp.blogspot.com/-BcuRZFojjA4/Ux8MLUk7urI/AAAAAAAAA2U/DS05CcgpyVE/s1600/e6.pn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3.bp.blogspot.com/-BcuRZFojjA4/Ux8MLUk7urI/AAAAAAAAA2U/DS05CcgpyVE/s1600/e6.pn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after="240" w:line="240" w:lineRule="auto"/>
        <w:rPr>
          <w:rFonts w:ascii="Times New Roman" w:hAnsi="Times New Roman"/>
          <w:color w:val="000000"/>
          <w:sz w:val="21"/>
          <w:szCs w:val="21"/>
          <w:lang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lastRenderedPageBreak/>
        <w:t>Логика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и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синтаксис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работы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функции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lead()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аналогичен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предыдущей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функции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с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одной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лишь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разницей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: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просмотр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идет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не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назад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а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</w:t>
      </w: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вперед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with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  main as (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    select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empno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ename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job,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mgr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hiredate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comm,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deptno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rownum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    from emp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    order by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  ),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numerated_main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 as (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    select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empno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ename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job,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mgr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hiredate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comm,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deptno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rownum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    from main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  )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select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ename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 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,</w:t>
      </w:r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>  lead(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, 2, 0) over (order by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rownum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 xml:space="preserve">)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previous_sal</w:t>
      </w:r>
      <w:proofErr w:type="spellEnd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br/>
        <w:t xml:space="preserve">from </w:t>
      </w:r>
      <w:proofErr w:type="spellStart"/>
      <w:r w:rsidRPr="00100542">
        <w:rPr>
          <w:rFonts w:ascii="Times New Roman" w:hAnsi="Times New Roman"/>
          <w:color w:val="000000"/>
          <w:sz w:val="21"/>
          <w:szCs w:val="21"/>
          <w:lang w:bidi="ar-SA"/>
        </w:rPr>
        <w:t>numerated_main</w:t>
      </w:r>
      <w:proofErr w:type="spellEnd"/>
    </w:p>
    <w:p w:rsidR="00EC1107" w:rsidRPr="00100542" w:rsidRDefault="00EC1107" w:rsidP="00EC1107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noProof/>
          <w:color w:val="274E13"/>
          <w:sz w:val="21"/>
          <w:szCs w:val="21"/>
          <w:lang w:val="ru-RU" w:eastAsia="ru-RU" w:bidi="ar-SA"/>
        </w:rPr>
        <w:drawing>
          <wp:inline distT="0" distB="0" distL="0" distR="0" wp14:anchorId="32C8372D" wp14:editId="45F97D62">
            <wp:extent cx="1876425" cy="3048000"/>
            <wp:effectExtent l="0" t="0" r="9525" b="0"/>
            <wp:docPr id="26" name="Рисунок 26" descr="http://2.bp.blogspot.com/-l2ijTsLgEYM/Ux8POIIT2cI/AAAAAAAAA2w/UAOridIdIHI/s1600/e7.pn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2.bp.blogspot.com/-l2ijTsLgEYM/Ux8POIIT2cI/AAAAAAAAA2w/UAOridIdIHI/s1600/e7.pn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107" w:rsidRPr="00100542" w:rsidRDefault="00EC1107" w:rsidP="00EC1107">
      <w:pPr>
        <w:shd w:val="clear" w:color="auto" w:fill="FFFFFF"/>
        <w:spacing w:line="240" w:lineRule="auto"/>
        <w:rPr>
          <w:rFonts w:ascii="Times New Roman" w:hAnsi="Times New Roman"/>
          <w:color w:val="000000"/>
          <w:sz w:val="21"/>
          <w:szCs w:val="21"/>
          <w:lang w:val="ru-RU" w:bidi="ar-SA"/>
        </w:rPr>
      </w:pPr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br/>
        <w:t>Ниже для ознакомления приведен неполный список аналитических функций. Для более полной информации обращайтесь к </w:t>
      </w:r>
      <w:hyperlink r:id="rId34" w:anchor="SQLRF06174" w:history="1">
        <w:r w:rsidRPr="00100542">
          <w:rPr>
            <w:rFonts w:ascii="Times New Roman" w:hAnsi="Times New Roman"/>
            <w:color w:val="274E13"/>
            <w:sz w:val="21"/>
            <w:szCs w:val="21"/>
            <w:lang w:val="ru-RU" w:bidi="ar-SA"/>
          </w:rPr>
          <w:t>документации</w:t>
        </w:r>
      </w:hyperlink>
      <w:r w:rsidRPr="00100542">
        <w:rPr>
          <w:rFonts w:ascii="Times New Roman" w:hAnsi="Times New Roman"/>
          <w:color w:val="000000"/>
          <w:sz w:val="21"/>
          <w:szCs w:val="21"/>
          <w:lang w:val="ru-RU" w:bidi="ar-SA"/>
        </w:rPr>
        <w:t>. Всем успехов.</w:t>
      </w:r>
    </w:p>
    <w:tbl>
      <w:tblPr>
        <w:tblW w:w="957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6789"/>
      </w:tblGrid>
      <w:tr w:rsidR="00EC1107" w:rsidRPr="00100542" w:rsidTr="006502C3">
        <w:trPr>
          <w:tblCellSpacing w:w="0" w:type="dxa"/>
        </w:trPr>
        <w:tc>
          <w:tcPr>
            <w:tcW w:w="4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Аналитическая функция</w:t>
            </w:r>
          </w:p>
        </w:tc>
        <w:tc>
          <w:tcPr>
            <w:tcW w:w="4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Описание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4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AVG(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[DISTINCT | ALL] выражение)</w:t>
            </w:r>
          </w:p>
        </w:tc>
        <w:tc>
          <w:tcPr>
            <w:tcW w:w="4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Используется  для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вычисления  среднего значения выражения  в  пределах  группы  и окна.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Для  поиска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среднего  после  удаления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дублирующихся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значений  можно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>указывать ключевое слово DISTINCT</w:t>
            </w:r>
          </w:p>
        </w:tc>
      </w:tr>
      <w:tr w:rsidR="00EC1107" w:rsidRPr="00100542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CORR(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выражение, 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Выдает  коэффициент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корреляции  для  пары  выражений, возвращающих  числовые  значения.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  статистическом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смысле,  корреляция  —  это  степень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 xml:space="preserve">связи  между  переменными.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Связь  между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переменными означает,  что  значение  одной  переменной  можно  в определенной степени предсказать по значению другой.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Коэффициент  корреляции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представляет степень корреляции  в  виде  числа  в  диапазоне  от  -1  (высокая обратная корреляция) до 1 (высокая корреляция).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lastRenderedPageBreak/>
              <w:t>Значение 0 соответствует отсутствию корреляции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lastRenderedPageBreak/>
              <w:t>COUNT([DISTINCT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][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*] [выражение])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считает  строки  в  группах.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Если  указать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* или  любую  константу,  кроме  NULL,  функция  COUNT  будет считать  все  строки.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Если  указать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выражение,  функция COUNT  будет  считать  строки,  для  которых  выражение имеет  значение  не  NULL.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Можно  задавать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модификатор DISTINCT,  чтобы  считать  строки  в  группах  после удаления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дублирующихся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строк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COVAR_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POP(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выражение, 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Возвращает  ковариацию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генеральной  совокупности 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population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covariance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)  пары  выражений  с  числовыми значениями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COVAR_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SAMP(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выражение, 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Возвращает  выборочную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ковариацию  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sample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covariance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) пары выражений с числовыми значениями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CUME_DIST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Вычисляет относительную позицию строки в группе. Функция CUME_DIST всегда возвращает число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большее  0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и меньше или равное  1. Это число представляет "позицию"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строки  в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группе  из  N  арок.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  группе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из  трех  строк, например,  возвращаются  следующие  значения кумулятивного распределения: 1/3, 2/3 и 3/3</w:t>
            </w:r>
          </w:p>
        </w:tc>
      </w:tr>
      <w:tr w:rsidR="00EC1107" w:rsidRPr="00100542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DENSE_RANK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вычисляет  относительный  ранг  каждой возвращаемой  запросом  строки  по  отношению  к  другим строкам,  основываясь  на  значениях  выражений  в конструкции  ORDER  BY.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Данные  в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группе  сортируются  в соответствии  с  конструкцией  ORDER  BY,  а  затем  каждой строке  поочередно  присваивается  числовой  ранг, начиная с 1. Ранг увеличивается при каждом изменении значений выражений,  входящих  в  конструкцию  ORDER  BY.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Строки  с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одинаковыми  значениями  получают  один  и  тот  же  ранг (при  этом  сравнении  значения  NULL  считаются одинаковыми).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Возвращаемый  этой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функцией  "плотный" ранг дает ранговые значения без промежутков. Сравните с представленной далее функцией RANK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FIRST_VALUE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Возвращает первое значение в группе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LAG(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выражение,&lt;смещение&gt;,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</w: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&lt;стандартное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</w: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значение&gt;)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Функция  LAG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дает  доступ  к  другим  строкам результирующего  множества,  избавляя  от  необходимости выполнять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самосоединения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Она  позволяет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работать  с курсором  как  с  массивом.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Можно  ссылаться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на  строки, предшествующие  текущей  строке  в  группе.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О  том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,  как обращаться  к  следующим  строкам  в  группе,  см.  в описании функции LEAD.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Смещение  -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это  положительное  целое  число  со стандартным значением 1 (предыдущая строка).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Стандартное  значение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возвращается,  если  индекс выходит  за  пределы  окна  (для  первой  строки  группы будет возвращено стандартное значение)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LAST_VALUE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Возвращает последнее значение в группе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LEAD(</w:t>
            </w:r>
            <w:proofErr w:type="spellStart"/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выpaжeниe</w:t>
            </w:r>
            <w:proofErr w:type="spell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,&lt;смещение&gt;,&lt;стандартное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</w: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значение&gt;)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Функция  LEAD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противоположна функции  LAG. Если функция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LAG  дает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доступ  к  предшествующим  строкам  группы,  то функция  LEAD  позволяет  обращаться  к  строкам, следующим за текущей.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Смещение  —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это  положительное  целое  число  со 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lastRenderedPageBreak/>
              <w:t xml:space="preserve">стандартным  значением  1  (следующая  строка).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Стандартное  значение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возвращается,  если  индекс выходит  за  пределы  окна  (для  последней  строки  группы будет возвращено стандартное значение)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lastRenderedPageBreak/>
              <w:t>МАХ(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Находит  максимальное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значение  выражения  в  пределах окна в группе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М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IN(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Находит  минимальное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значение  выражения  в  пределах окна в группе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NTILE(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Делит группу на фрагменты по значению выражения.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Например,  если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выражение  =  4,  то  каждой  строке  в группе присваивается число от 1 до 4 в соответствии с фрагментом,  в  которую  она  попадает.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Если  в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группе  20 строк,  первые  5  получат  значение  1,  следующие  5  — значение  2  и  т.д.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Если  количество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строк  в  группе  не делится  на  значение  выражения  без  остатка,  строки распределяются  так,  что  ни  в  одном  фрагменте количество  строк  не  превосходит  минимальное количество в других фрагментах более чем на 1, причем дополнительные  строки  будут  в  группах  с  меньшими номера фрагмента.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Например,  если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снова  выражение  =  4,  а  количество строк  =  21,  в  первом  фрагменте  будет  6  строк,  во втором и последующих - 5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PERCENT 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Аналогична  функции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CUME_DIST  (кумулятивное распределение).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Вычисляет  ранг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строки  в  группе  минус 1,  деленный  на  количество  обрабатываемых  строк  минус 1. Эта функция всегда возвращает значения в диапазоне от 0 до 1 включительно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RANK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вычисляет  относительный  ранг  каждой строки,  возвращаемой  запросом,  на  основе  значений выражений,  входящих  в  конструкцию  ORDER  BY.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Данные  в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группе  сортируются  в  соответствии  с  конструкцией ORDER  BY,  а  затем  каждой  строке  поочередно присваивается  числовой  ранг,  начиная  с  1.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Строки  с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одинаковыми  значениями  выражений,  входящих  в конструкцию  ORDER  BY,  получают  одинаковый  ранг,  но если  две  строки  получат  одинаковый  ранг,  следующее значение ранга пропускается. Если две строки получили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ранг  1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,  строки с рангом  2  не будет;  следующая строка в  группе  получит  ранг  3.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  этом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отличие  от  функции DENSE_RANK, которая не пропускает значений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RATIO_TO_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REPORT(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вычисляет  значение  выражение  / (SUM(выражение)) по строкам группы. Это дает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процент,  который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составляет значение текущей строки по отношению к SUM(выражение)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spell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REGR_xxxxxxx</w:t>
            </w:r>
            <w:proofErr w:type="spell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(</w:t>
            </w:r>
            <w:proofErr w:type="spellStart"/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выражение,выражение</w:t>
            </w:r>
            <w:proofErr w:type="spellEnd"/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Эти  функции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линейной  регрессии  применяют  стандартную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>линейную  регрессию  по  методу  наименьших  квадратов  к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 xml:space="preserve">паре  выражений.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Предлагается  9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различных  функций регрессии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lastRenderedPageBreak/>
              <w:t>ROW_NUMBER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Возвращает  смещение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строки  по  отношению  к  началу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 xml:space="preserve">упорядоченной  группы.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Может  использоваться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для последовательной  нумерации  строк,  упорядоченных  по определенным критериям</w:t>
            </w:r>
          </w:p>
        </w:tc>
      </w:tr>
      <w:tr w:rsidR="00EC1107" w:rsidRPr="00100542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STDDEV(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Вычисляет  стандартное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(среднеквадратичное)  отклонение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>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standard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deviation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)  текущей  строки  по  отношению  к группе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STDDEV_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POP(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вычисляет  стандартное  отклонение генеральной  совокупности  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population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standard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deviation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)  и  возвращает  квадратный  корень  из дисперсии  генеральной  совокупности  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population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variance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).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Она  возвращает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значение,  совпадающее  с квадратным корнем из результата функции VAR_POP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STDDEV_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SAMP(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вычисляет  накопленное  стандартное отклонение  выборки  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cumulative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sample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standard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deviation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)  и  возвращает  квадратный  корень  выборочной дисперсии  (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sample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variance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). Она возвращает значение,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совпадающее  с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квадратным корнем из результата функции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>VAR_SAMP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SUM(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Вычисляет общую сумму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значений  выражения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для группы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VAR_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POP(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возвращает  дисперсию  генеральной совокупности  для  набора  числовых  значений  (значения NULL игнорируются)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VAR_</w:t>
            </w: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SAMP(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Эта  функция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возвращает  выборочную  дисперсию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длянабора</w:t>
            </w:r>
            <w:proofErr w:type="spell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  числовых  значений  (значения  NULL игнорируются)</w:t>
            </w:r>
          </w:p>
        </w:tc>
      </w:tr>
      <w:tr w:rsidR="00EC1107" w:rsidRPr="00410123" w:rsidTr="006502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VARIANCE(</w:t>
            </w:r>
            <w:proofErr w:type="gramEnd"/>
            <w:r w:rsidRPr="00100542">
              <w:rPr>
                <w:rFonts w:ascii="Times New Roman" w:hAnsi="Times New Roman"/>
                <w:b/>
                <w:bCs/>
                <w:iCs w:val="0"/>
                <w:sz w:val="24"/>
                <w:szCs w:val="24"/>
                <w:lang w:val="ru-RU" w:eastAsia="ru-RU" w:bidi="ar-SA"/>
              </w:rPr>
              <w:t>выражение)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C1107" w:rsidRPr="00100542" w:rsidRDefault="00EC1107" w:rsidP="00EC1107">
            <w:pPr>
              <w:spacing w:after="0" w:line="240" w:lineRule="auto"/>
              <w:jc w:val="center"/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</w:pP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Возвращает  дисперсию</w:t>
            </w:r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  для  выражения.  </w:t>
            </w:r>
            <w:proofErr w:type="gram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Сервер  </w:t>
            </w:r>
            <w:proofErr w:type="spellStart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>Oracle</w:t>
            </w:r>
            <w:proofErr w:type="spellEnd"/>
            <w:proofErr w:type="gramEnd"/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t xml:space="preserve"> вычисляет дисперсию как:</w:t>
            </w:r>
            <w:r w:rsidRPr="00100542">
              <w:rPr>
                <w:rFonts w:ascii="Times New Roman" w:hAnsi="Times New Roman"/>
                <w:iCs w:val="0"/>
                <w:sz w:val="24"/>
                <w:szCs w:val="24"/>
                <w:lang w:val="ru-RU" w:eastAsia="ru-RU" w:bidi="ar-SA"/>
              </w:rPr>
              <w:br/>
              <w:t>- 0, если количество строк в группе = 1;            -VAR_SAMP, если количество строк в группе больше 1</w:t>
            </w:r>
          </w:p>
        </w:tc>
      </w:tr>
    </w:tbl>
    <w:p w:rsidR="00EC1107" w:rsidRDefault="00EC1107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val="ru-RU" w:eastAsia="ru-RU" w:bidi="ar-SA"/>
        </w:rPr>
      </w:pPr>
    </w:p>
    <w:sectPr w:rsidR="00EC1107" w:rsidSect="00134032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134" w:right="1135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1FD8" w:rsidRDefault="00AF1FD8" w:rsidP="00F211BF">
      <w:pPr>
        <w:spacing w:after="0" w:line="240" w:lineRule="auto"/>
      </w:pPr>
      <w:r>
        <w:separator/>
      </w:r>
    </w:p>
  </w:endnote>
  <w:endnote w:type="continuationSeparator" w:id="0">
    <w:p w:rsidR="00AF1FD8" w:rsidRDefault="00AF1FD8" w:rsidP="00F21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1BF" w:rsidRDefault="00F211BF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1BF" w:rsidRDefault="00F211BF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1BF" w:rsidRDefault="00F211BF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1FD8" w:rsidRDefault="00AF1FD8" w:rsidP="00F211BF">
      <w:pPr>
        <w:spacing w:after="0" w:line="240" w:lineRule="auto"/>
      </w:pPr>
      <w:r>
        <w:separator/>
      </w:r>
    </w:p>
  </w:footnote>
  <w:footnote w:type="continuationSeparator" w:id="0">
    <w:p w:rsidR="00AF1FD8" w:rsidRDefault="00AF1FD8" w:rsidP="00F21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1BF" w:rsidRDefault="00F211BF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06559211"/>
      <w:docPartObj>
        <w:docPartGallery w:val="Page Numbers (Top of Page)"/>
        <w:docPartUnique/>
      </w:docPartObj>
    </w:sdtPr>
    <w:sdtEndPr/>
    <w:sdtContent>
      <w:p w:rsidR="00F211BF" w:rsidRDefault="00F211BF">
        <w:pPr>
          <w:pStyle w:val="af8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7C9">
          <w:rPr>
            <w:noProof/>
          </w:rPr>
          <w:t>1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1BF" w:rsidRDefault="00F211BF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240E"/>
    <w:multiLevelType w:val="multilevel"/>
    <w:tmpl w:val="DC4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EBD"/>
    <w:multiLevelType w:val="hybridMultilevel"/>
    <w:tmpl w:val="EB1AF9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A15736"/>
    <w:multiLevelType w:val="multilevel"/>
    <w:tmpl w:val="E85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20B1"/>
    <w:multiLevelType w:val="multilevel"/>
    <w:tmpl w:val="B74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63D4"/>
    <w:multiLevelType w:val="multilevel"/>
    <w:tmpl w:val="1C6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42E63"/>
    <w:multiLevelType w:val="hybridMultilevel"/>
    <w:tmpl w:val="EDC4090E"/>
    <w:lvl w:ilvl="0" w:tplc="67326B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329361F"/>
    <w:multiLevelType w:val="hybridMultilevel"/>
    <w:tmpl w:val="8FBED3A4"/>
    <w:lvl w:ilvl="0" w:tplc="60F6477C">
      <w:start w:val="1"/>
      <w:numFmt w:val="decimal"/>
      <w:lvlText w:val="%1."/>
      <w:lvlJc w:val="left"/>
      <w:pPr>
        <w:tabs>
          <w:tab w:val="num" w:pos="964"/>
        </w:tabs>
        <w:ind w:left="964" w:hanging="397"/>
      </w:pPr>
      <w:rPr>
        <w:rFonts w:hint="default"/>
        <w:b w:val="0"/>
      </w:rPr>
    </w:lvl>
    <w:lvl w:ilvl="1" w:tplc="BB566678">
      <w:start w:val="1"/>
      <w:numFmt w:val="decimal"/>
      <w:lvlText w:val="%2."/>
      <w:lvlJc w:val="left"/>
      <w:pPr>
        <w:tabs>
          <w:tab w:val="num" w:pos="1247"/>
        </w:tabs>
        <w:ind w:left="1247" w:hanging="255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38F75DF"/>
    <w:multiLevelType w:val="multilevel"/>
    <w:tmpl w:val="561CE77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03" w:hanging="1800"/>
      </w:pPr>
      <w:rPr>
        <w:rFonts w:hint="default"/>
      </w:rPr>
    </w:lvl>
  </w:abstractNum>
  <w:abstractNum w:abstractNumId="8" w15:restartNumberingAfterBreak="0">
    <w:nsid w:val="15C61152"/>
    <w:multiLevelType w:val="multilevel"/>
    <w:tmpl w:val="43E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A3093"/>
    <w:multiLevelType w:val="multilevel"/>
    <w:tmpl w:val="556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E145C"/>
    <w:multiLevelType w:val="multilevel"/>
    <w:tmpl w:val="92A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55A2A"/>
    <w:multiLevelType w:val="hybridMultilevel"/>
    <w:tmpl w:val="87DA4996"/>
    <w:lvl w:ilvl="0" w:tplc="6CAC7CC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E501631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528BF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608A3"/>
    <w:multiLevelType w:val="hybridMultilevel"/>
    <w:tmpl w:val="555E5354"/>
    <w:lvl w:ilvl="0" w:tplc="1CA8A72E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color w:val="auto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8533325"/>
    <w:multiLevelType w:val="multilevel"/>
    <w:tmpl w:val="7BC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44700"/>
    <w:multiLevelType w:val="multilevel"/>
    <w:tmpl w:val="37F0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2A3CE4"/>
    <w:multiLevelType w:val="hybridMultilevel"/>
    <w:tmpl w:val="88D250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26634FA"/>
    <w:multiLevelType w:val="multilevel"/>
    <w:tmpl w:val="257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E2F23"/>
    <w:multiLevelType w:val="multilevel"/>
    <w:tmpl w:val="315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86504"/>
    <w:multiLevelType w:val="multilevel"/>
    <w:tmpl w:val="39B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76E0A"/>
    <w:multiLevelType w:val="hybridMultilevel"/>
    <w:tmpl w:val="B71420A2"/>
    <w:lvl w:ilvl="0" w:tplc="E6D070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B850CF"/>
    <w:multiLevelType w:val="multilevel"/>
    <w:tmpl w:val="D9C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47E18"/>
    <w:multiLevelType w:val="multilevel"/>
    <w:tmpl w:val="78F0F3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F5C20"/>
    <w:multiLevelType w:val="multilevel"/>
    <w:tmpl w:val="0FB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60D2C"/>
    <w:multiLevelType w:val="hybridMultilevel"/>
    <w:tmpl w:val="693CC02C"/>
    <w:lvl w:ilvl="0" w:tplc="0419000F">
      <w:start w:val="1"/>
      <w:numFmt w:val="decimal"/>
      <w:lvlText w:val="%1."/>
      <w:lvlJc w:val="left"/>
      <w:pPr>
        <w:ind w:left="1470" w:hanging="360"/>
      </w:pPr>
    </w:lvl>
    <w:lvl w:ilvl="1" w:tplc="04190019" w:tentative="1">
      <w:start w:val="1"/>
      <w:numFmt w:val="lowerLetter"/>
      <w:lvlText w:val="%2."/>
      <w:lvlJc w:val="left"/>
      <w:pPr>
        <w:ind w:left="2190" w:hanging="360"/>
      </w:pPr>
    </w:lvl>
    <w:lvl w:ilvl="2" w:tplc="0419001B" w:tentative="1">
      <w:start w:val="1"/>
      <w:numFmt w:val="lowerRoman"/>
      <w:lvlText w:val="%3."/>
      <w:lvlJc w:val="right"/>
      <w:pPr>
        <w:ind w:left="2910" w:hanging="180"/>
      </w:pPr>
    </w:lvl>
    <w:lvl w:ilvl="3" w:tplc="0419000F" w:tentative="1">
      <w:start w:val="1"/>
      <w:numFmt w:val="decimal"/>
      <w:lvlText w:val="%4."/>
      <w:lvlJc w:val="left"/>
      <w:pPr>
        <w:ind w:left="3630" w:hanging="360"/>
      </w:pPr>
    </w:lvl>
    <w:lvl w:ilvl="4" w:tplc="04190019" w:tentative="1">
      <w:start w:val="1"/>
      <w:numFmt w:val="lowerLetter"/>
      <w:lvlText w:val="%5."/>
      <w:lvlJc w:val="left"/>
      <w:pPr>
        <w:ind w:left="4350" w:hanging="360"/>
      </w:pPr>
    </w:lvl>
    <w:lvl w:ilvl="5" w:tplc="0419001B" w:tentative="1">
      <w:start w:val="1"/>
      <w:numFmt w:val="lowerRoman"/>
      <w:lvlText w:val="%6."/>
      <w:lvlJc w:val="right"/>
      <w:pPr>
        <w:ind w:left="5070" w:hanging="180"/>
      </w:pPr>
    </w:lvl>
    <w:lvl w:ilvl="6" w:tplc="0419000F" w:tentative="1">
      <w:start w:val="1"/>
      <w:numFmt w:val="decimal"/>
      <w:lvlText w:val="%7."/>
      <w:lvlJc w:val="left"/>
      <w:pPr>
        <w:ind w:left="5790" w:hanging="360"/>
      </w:pPr>
    </w:lvl>
    <w:lvl w:ilvl="7" w:tplc="04190019" w:tentative="1">
      <w:start w:val="1"/>
      <w:numFmt w:val="lowerLetter"/>
      <w:lvlText w:val="%8."/>
      <w:lvlJc w:val="left"/>
      <w:pPr>
        <w:ind w:left="6510" w:hanging="360"/>
      </w:pPr>
    </w:lvl>
    <w:lvl w:ilvl="8" w:tplc="041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6" w15:restartNumberingAfterBreak="0">
    <w:nsid w:val="40257B25"/>
    <w:multiLevelType w:val="multilevel"/>
    <w:tmpl w:val="F72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A545F"/>
    <w:multiLevelType w:val="multilevel"/>
    <w:tmpl w:val="24B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D7374"/>
    <w:multiLevelType w:val="multilevel"/>
    <w:tmpl w:val="E55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35744"/>
    <w:multiLevelType w:val="multilevel"/>
    <w:tmpl w:val="24A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44100"/>
    <w:multiLevelType w:val="multilevel"/>
    <w:tmpl w:val="B00078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62934"/>
    <w:multiLevelType w:val="hybridMultilevel"/>
    <w:tmpl w:val="B22A9D6C"/>
    <w:lvl w:ilvl="0" w:tplc="041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2" w15:restartNumberingAfterBreak="0">
    <w:nsid w:val="49017989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347882"/>
    <w:multiLevelType w:val="multilevel"/>
    <w:tmpl w:val="D69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36A90"/>
    <w:multiLevelType w:val="multilevel"/>
    <w:tmpl w:val="3ED6298A"/>
    <w:lvl w:ilvl="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93" w:hanging="1800"/>
      </w:pPr>
      <w:rPr>
        <w:rFonts w:hint="default"/>
      </w:rPr>
    </w:lvl>
  </w:abstractNum>
  <w:abstractNum w:abstractNumId="35" w15:restartNumberingAfterBreak="0">
    <w:nsid w:val="55AE2AF3"/>
    <w:multiLevelType w:val="multilevel"/>
    <w:tmpl w:val="DEE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21E51"/>
    <w:multiLevelType w:val="multilevel"/>
    <w:tmpl w:val="930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72254"/>
    <w:multiLevelType w:val="multilevel"/>
    <w:tmpl w:val="3C8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D559D"/>
    <w:multiLevelType w:val="multilevel"/>
    <w:tmpl w:val="48C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50B1C"/>
    <w:multiLevelType w:val="hybridMultilevel"/>
    <w:tmpl w:val="273EFEE6"/>
    <w:lvl w:ilvl="0" w:tplc="8EB2E9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775A1EF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0FC6E5F"/>
    <w:multiLevelType w:val="multilevel"/>
    <w:tmpl w:val="E20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16FC0"/>
    <w:multiLevelType w:val="hybridMultilevel"/>
    <w:tmpl w:val="EB466862"/>
    <w:lvl w:ilvl="0" w:tplc="041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2" w15:restartNumberingAfterBreak="0">
    <w:nsid w:val="68EA1F15"/>
    <w:multiLevelType w:val="hybridMultilevel"/>
    <w:tmpl w:val="CA4A04DA"/>
    <w:lvl w:ilvl="0" w:tplc="041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3" w15:restartNumberingAfterBreak="0">
    <w:nsid w:val="6B4F09AC"/>
    <w:multiLevelType w:val="hybridMultilevel"/>
    <w:tmpl w:val="555E5354"/>
    <w:lvl w:ilvl="0" w:tplc="1CA8A72E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color w:val="auto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7F9564D"/>
    <w:multiLevelType w:val="hybridMultilevel"/>
    <w:tmpl w:val="EB26A0E4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5" w15:restartNumberingAfterBreak="0">
    <w:nsid w:val="77FF55A6"/>
    <w:multiLevelType w:val="multilevel"/>
    <w:tmpl w:val="10C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D4D2F"/>
    <w:multiLevelType w:val="multilevel"/>
    <w:tmpl w:val="9FE0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20967"/>
    <w:multiLevelType w:val="multilevel"/>
    <w:tmpl w:val="C32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341CC"/>
    <w:multiLevelType w:val="multilevel"/>
    <w:tmpl w:val="CBE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04951"/>
    <w:multiLevelType w:val="multilevel"/>
    <w:tmpl w:val="E19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34"/>
  </w:num>
  <w:num w:numId="4">
    <w:abstractNumId w:val="6"/>
  </w:num>
  <w:num w:numId="5">
    <w:abstractNumId w:val="43"/>
  </w:num>
  <w:num w:numId="6">
    <w:abstractNumId w:val="31"/>
  </w:num>
  <w:num w:numId="7">
    <w:abstractNumId w:val="25"/>
  </w:num>
  <w:num w:numId="8">
    <w:abstractNumId w:val="42"/>
  </w:num>
  <w:num w:numId="9">
    <w:abstractNumId w:val="21"/>
  </w:num>
  <w:num w:numId="10">
    <w:abstractNumId w:val="39"/>
  </w:num>
  <w:num w:numId="11">
    <w:abstractNumId w:val="11"/>
  </w:num>
  <w:num w:numId="12">
    <w:abstractNumId w:val="32"/>
  </w:num>
  <w:num w:numId="13">
    <w:abstractNumId w:val="5"/>
  </w:num>
  <w:num w:numId="14">
    <w:abstractNumId w:val="41"/>
  </w:num>
  <w:num w:numId="15">
    <w:abstractNumId w:val="14"/>
  </w:num>
  <w:num w:numId="16">
    <w:abstractNumId w:val="7"/>
  </w:num>
  <w:num w:numId="17">
    <w:abstractNumId w:val="44"/>
  </w:num>
  <w:num w:numId="18">
    <w:abstractNumId w:val="13"/>
  </w:num>
  <w:num w:numId="19">
    <w:abstractNumId w:val="12"/>
  </w:num>
  <w:num w:numId="20">
    <w:abstractNumId w:val="3"/>
  </w:num>
  <w:num w:numId="21">
    <w:abstractNumId w:val="23"/>
  </w:num>
  <w:num w:numId="22">
    <w:abstractNumId w:val="30"/>
  </w:num>
  <w:num w:numId="23">
    <w:abstractNumId w:val="0"/>
  </w:num>
  <w:num w:numId="24">
    <w:abstractNumId w:val="48"/>
  </w:num>
  <w:num w:numId="25">
    <w:abstractNumId w:val="10"/>
  </w:num>
  <w:num w:numId="26">
    <w:abstractNumId w:val="20"/>
  </w:num>
  <w:num w:numId="27">
    <w:abstractNumId w:val="47"/>
  </w:num>
  <w:num w:numId="28">
    <w:abstractNumId w:val="35"/>
  </w:num>
  <w:num w:numId="29">
    <w:abstractNumId w:val="27"/>
  </w:num>
  <w:num w:numId="30">
    <w:abstractNumId w:val="33"/>
  </w:num>
  <w:num w:numId="31">
    <w:abstractNumId w:val="38"/>
  </w:num>
  <w:num w:numId="32">
    <w:abstractNumId w:val="40"/>
  </w:num>
  <w:num w:numId="33">
    <w:abstractNumId w:val="8"/>
  </w:num>
  <w:num w:numId="34">
    <w:abstractNumId w:val="18"/>
  </w:num>
  <w:num w:numId="35">
    <w:abstractNumId w:val="49"/>
  </w:num>
  <w:num w:numId="36">
    <w:abstractNumId w:val="19"/>
  </w:num>
  <w:num w:numId="37">
    <w:abstractNumId w:val="24"/>
  </w:num>
  <w:num w:numId="38">
    <w:abstractNumId w:val="36"/>
  </w:num>
  <w:num w:numId="39">
    <w:abstractNumId w:val="2"/>
  </w:num>
  <w:num w:numId="40">
    <w:abstractNumId w:val="16"/>
  </w:num>
  <w:num w:numId="41">
    <w:abstractNumId w:val="46"/>
  </w:num>
  <w:num w:numId="42">
    <w:abstractNumId w:val="37"/>
  </w:num>
  <w:num w:numId="43">
    <w:abstractNumId w:val="28"/>
  </w:num>
  <w:num w:numId="44">
    <w:abstractNumId w:val="9"/>
  </w:num>
  <w:num w:numId="45">
    <w:abstractNumId w:val="29"/>
  </w:num>
  <w:num w:numId="46">
    <w:abstractNumId w:val="45"/>
  </w:num>
  <w:num w:numId="47">
    <w:abstractNumId w:val="22"/>
  </w:num>
  <w:num w:numId="48">
    <w:abstractNumId w:val="26"/>
  </w:num>
  <w:num w:numId="49">
    <w:abstractNumId w:val="4"/>
  </w:num>
  <w:num w:numId="50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9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D5"/>
    <w:rsid w:val="00005C1D"/>
    <w:rsid w:val="00005FCE"/>
    <w:rsid w:val="00006322"/>
    <w:rsid w:val="00006573"/>
    <w:rsid w:val="00010233"/>
    <w:rsid w:val="00010BA4"/>
    <w:rsid w:val="0001302D"/>
    <w:rsid w:val="00040AFF"/>
    <w:rsid w:val="00055C2D"/>
    <w:rsid w:val="00060DB7"/>
    <w:rsid w:val="00073B36"/>
    <w:rsid w:val="00076E80"/>
    <w:rsid w:val="00093F8B"/>
    <w:rsid w:val="0009420E"/>
    <w:rsid w:val="000B10D2"/>
    <w:rsid w:val="000B202F"/>
    <w:rsid w:val="000F523D"/>
    <w:rsid w:val="00100542"/>
    <w:rsid w:val="00107565"/>
    <w:rsid w:val="00112B1E"/>
    <w:rsid w:val="00117840"/>
    <w:rsid w:val="001247AC"/>
    <w:rsid w:val="00125E8C"/>
    <w:rsid w:val="00126132"/>
    <w:rsid w:val="00134032"/>
    <w:rsid w:val="0014057E"/>
    <w:rsid w:val="00145013"/>
    <w:rsid w:val="00166DD9"/>
    <w:rsid w:val="0017199B"/>
    <w:rsid w:val="00176220"/>
    <w:rsid w:val="00181377"/>
    <w:rsid w:val="00187520"/>
    <w:rsid w:val="00190A1A"/>
    <w:rsid w:val="00197345"/>
    <w:rsid w:val="001A0262"/>
    <w:rsid w:val="001A4B56"/>
    <w:rsid w:val="001C152B"/>
    <w:rsid w:val="001C3CFA"/>
    <w:rsid w:val="001C7F11"/>
    <w:rsid w:val="001E34BC"/>
    <w:rsid w:val="002107C9"/>
    <w:rsid w:val="00216B47"/>
    <w:rsid w:val="00216E7F"/>
    <w:rsid w:val="002221FB"/>
    <w:rsid w:val="002270BB"/>
    <w:rsid w:val="00227494"/>
    <w:rsid w:val="0023141B"/>
    <w:rsid w:val="00275FCA"/>
    <w:rsid w:val="0028127A"/>
    <w:rsid w:val="00290FE0"/>
    <w:rsid w:val="0029368E"/>
    <w:rsid w:val="002A691C"/>
    <w:rsid w:val="002A6C0E"/>
    <w:rsid w:val="002A79C2"/>
    <w:rsid w:val="002B3D96"/>
    <w:rsid w:val="00301080"/>
    <w:rsid w:val="00314401"/>
    <w:rsid w:val="003160CB"/>
    <w:rsid w:val="003341E8"/>
    <w:rsid w:val="00334802"/>
    <w:rsid w:val="00350B54"/>
    <w:rsid w:val="00351936"/>
    <w:rsid w:val="00367D6E"/>
    <w:rsid w:val="00391914"/>
    <w:rsid w:val="00392C65"/>
    <w:rsid w:val="003A1FA8"/>
    <w:rsid w:val="003A3292"/>
    <w:rsid w:val="003A4DCA"/>
    <w:rsid w:val="003E7948"/>
    <w:rsid w:val="00400C14"/>
    <w:rsid w:val="00403F3B"/>
    <w:rsid w:val="00410123"/>
    <w:rsid w:val="004211DC"/>
    <w:rsid w:val="00423E37"/>
    <w:rsid w:val="004255EF"/>
    <w:rsid w:val="00454557"/>
    <w:rsid w:val="00455416"/>
    <w:rsid w:val="00455A8E"/>
    <w:rsid w:val="00456313"/>
    <w:rsid w:val="00456E5B"/>
    <w:rsid w:val="00493DA4"/>
    <w:rsid w:val="004940FD"/>
    <w:rsid w:val="004A37B2"/>
    <w:rsid w:val="004B3172"/>
    <w:rsid w:val="004B4EB8"/>
    <w:rsid w:val="004B73BB"/>
    <w:rsid w:val="004C1FA9"/>
    <w:rsid w:val="004C31F2"/>
    <w:rsid w:val="004D0033"/>
    <w:rsid w:val="004D5A4D"/>
    <w:rsid w:val="004D6F00"/>
    <w:rsid w:val="004E06C9"/>
    <w:rsid w:val="004F6ECF"/>
    <w:rsid w:val="0051651B"/>
    <w:rsid w:val="005251B6"/>
    <w:rsid w:val="0053478E"/>
    <w:rsid w:val="00535DAB"/>
    <w:rsid w:val="00537C41"/>
    <w:rsid w:val="00544780"/>
    <w:rsid w:val="00557B5A"/>
    <w:rsid w:val="0057181E"/>
    <w:rsid w:val="00574E39"/>
    <w:rsid w:val="005806F4"/>
    <w:rsid w:val="00586404"/>
    <w:rsid w:val="00596A0F"/>
    <w:rsid w:val="005A1770"/>
    <w:rsid w:val="005A2627"/>
    <w:rsid w:val="005B68E9"/>
    <w:rsid w:val="005B6B68"/>
    <w:rsid w:val="005C6EC0"/>
    <w:rsid w:val="005C76A6"/>
    <w:rsid w:val="005F0355"/>
    <w:rsid w:val="005F6C5A"/>
    <w:rsid w:val="0061139A"/>
    <w:rsid w:val="00615ED0"/>
    <w:rsid w:val="00630C1E"/>
    <w:rsid w:val="00636809"/>
    <w:rsid w:val="00642165"/>
    <w:rsid w:val="00646AB1"/>
    <w:rsid w:val="00664007"/>
    <w:rsid w:val="00665B92"/>
    <w:rsid w:val="00670F8A"/>
    <w:rsid w:val="00680ED1"/>
    <w:rsid w:val="00682A51"/>
    <w:rsid w:val="006A0A6E"/>
    <w:rsid w:val="006B1A14"/>
    <w:rsid w:val="006B205A"/>
    <w:rsid w:val="006B52D9"/>
    <w:rsid w:val="006B7BC7"/>
    <w:rsid w:val="006C2A7C"/>
    <w:rsid w:val="006C2C38"/>
    <w:rsid w:val="006C4F15"/>
    <w:rsid w:val="006C51B5"/>
    <w:rsid w:val="006E02E5"/>
    <w:rsid w:val="006E5649"/>
    <w:rsid w:val="006F67B4"/>
    <w:rsid w:val="0071562B"/>
    <w:rsid w:val="00724EED"/>
    <w:rsid w:val="00743713"/>
    <w:rsid w:val="00744CD8"/>
    <w:rsid w:val="00756A50"/>
    <w:rsid w:val="00757966"/>
    <w:rsid w:val="00760B1B"/>
    <w:rsid w:val="007671E1"/>
    <w:rsid w:val="0077393F"/>
    <w:rsid w:val="00777CEA"/>
    <w:rsid w:val="007803A9"/>
    <w:rsid w:val="0079055A"/>
    <w:rsid w:val="0079109B"/>
    <w:rsid w:val="00796A42"/>
    <w:rsid w:val="007A23E2"/>
    <w:rsid w:val="007A4D84"/>
    <w:rsid w:val="007B6A12"/>
    <w:rsid w:val="007B7E9C"/>
    <w:rsid w:val="007C0261"/>
    <w:rsid w:val="007C497C"/>
    <w:rsid w:val="007C61FD"/>
    <w:rsid w:val="007D3B45"/>
    <w:rsid w:val="007E796B"/>
    <w:rsid w:val="007F0ACF"/>
    <w:rsid w:val="008015D5"/>
    <w:rsid w:val="008070FC"/>
    <w:rsid w:val="00810106"/>
    <w:rsid w:val="00864F3A"/>
    <w:rsid w:val="0087061C"/>
    <w:rsid w:val="00874B6B"/>
    <w:rsid w:val="00880076"/>
    <w:rsid w:val="008A5DDE"/>
    <w:rsid w:val="008A76A9"/>
    <w:rsid w:val="008B0DB3"/>
    <w:rsid w:val="008B251A"/>
    <w:rsid w:val="008B76EE"/>
    <w:rsid w:val="008C5564"/>
    <w:rsid w:val="008E3BE5"/>
    <w:rsid w:val="008E7313"/>
    <w:rsid w:val="00907976"/>
    <w:rsid w:val="009213E0"/>
    <w:rsid w:val="00927F61"/>
    <w:rsid w:val="00932ABB"/>
    <w:rsid w:val="00957DE9"/>
    <w:rsid w:val="009644D5"/>
    <w:rsid w:val="00972137"/>
    <w:rsid w:val="0099075E"/>
    <w:rsid w:val="009921B5"/>
    <w:rsid w:val="0099269A"/>
    <w:rsid w:val="00992D07"/>
    <w:rsid w:val="009A14CE"/>
    <w:rsid w:val="009B4A56"/>
    <w:rsid w:val="009B5441"/>
    <w:rsid w:val="009C6DA9"/>
    <w:rsid w:val="009C7C48"/>
    <w:rsid w:val="009E49D6"/>
    <w:rsid w:val="009F3E8D"/>
    <w:rsid w:val="00A145A3"/>
    <w:rsid w:val="00A33C49"/>
    <w:rsid w:val="00A37722"/>
    <w:rsid w:val="00A861D5"/>
    <w:rsid w:val="00A921F8"/>
    <w:rsid w:val="00A97332"/>
    <w:rsid w:val="00AB3EAD"/>
    <w:rsid w:val="00AC7B7C"/>
    <w:rsid w:val="00AD0217"/>
    <w:rsid w:val="00AD3644"/>
    <w:rsid w:val="00AF1FD8"/>
    <w:rsid w:val="00B01057"/>
    <w:rsid w:val="00B056DC"/>
    <w:rsid w:val="00B14582"/>
    <w:rsid w:val="00B17DBB"/>
    <w:rsid w:val="00B2682C"/>
    <w:rsid w:val="00B3698F"/>
    <w:rsid w:val="00B5647C"/>
    <w:rsid w:val="00B658CD"/>
    <w:rsid w:val="00B70C25"/>
    <w:rsid w:val="00B75065"/>
    <w:rsid w:val="00B82314"/>
    <w:rsid w:val="00BD2037"/>
    <w:rsid w:val="00BD2F53"/>
    <w:rsid w:val="00C00AEC"/>
    <w:rsid w:val="00C03519"/>
    <w:rsid w:val="00C07213"/>
    <w:rsid w:val="00C22051"/>
    <w:rsid w:val="00C325B3"/>
    <w:rsid w:val="00C33221"/>
    <w:rsid w:val="00C3486B"/>
    <w:rsid w:val="00C50B23"/>
    <w:rsid w:val="00C602F0"/>
    <w:rsid w:val="00C77641"/>
    <w:rsid w:val="00C83DAF"/>
    <w:rsid w:val="00CA2197"/>
    <w:rsid w:val="00CA2E67"/>
    <w:rsid w:val="00CA3562"/>
    <w:rsid w:val="00CA4417"/>
    <w:rsid w:val="00CB6058"/>
    <w:rsid w:val="00CC1468"/>
    <w:rsid w:val="00CC7172"/>
    <w:rsid w:val="00CE1B68"/>
    <w:rsid w:val="00CE44D4"/>
    <w:rsid w:val="00CE61C5"/>
    <w:rsid w:val="00D04BAF"/>
    <w:rsid w:val="00D2188A"/>
    <w:rsid w:val="00D538AF"/>
    <w:rsid w:val="00D54D6E"/>
    <w:rsid w:val="00D66BF9"/>
    <w:rsid w:val="00D711FC"/>
    <w:rsid w:val="00D87446"/>
    <w:rsid w:val="00DA188F"/>
    <w:rsid w:val="00DA34D7"/>
    <w:rsid w:val="00DB3C95"/>
    <w:rsid w:val="00DC2B64"/>
    <w:rsid w:val="00DC7040"/>
    <w:rsid w:val="00DD0332"/>
    <w:rsid w:val="00DE626B"/>
    <w:rsid w:val="00DE6D14"/>
    <w:rsid w:val="00DF3FDC"/>
    <w:rsid w:val="00E11EC5"/>
    <w:rsid w:val="00E15099"/>
    <w:rsid w:val="00E4066C"/>
    <w:rsid w:val="00E47957"/>
    <w:rsid w:val="00E47C71"/>
    <w:rsid w:val="00E71596"/>
    <w:rsid w:val="00E74E35"/>
    <w:rsid w:val="00EC1107"/>
    <w:rsid w:val="00EC50C9"/>
    <w:rsid w:val="00EC711A"/>
    <w:rsid w:val="00EF10B0"/>
    <w:rsid w:val="00EF1E24"/>
    <w:rsid w:val="00F0719A"/>
    <w:rsid w:val="00F211BF"/>
    <w:rsid w:val="00F30278"/>
    <w:rsid w:val="00F401ED"/>
    <w:rsid w:val="00F568C9"/>
    <w:rsid w:val="00F57FF0"/>
    <w:rsid w:val="00F63A63"/>
    <w:rsid w:val="00F66A80"/>
    <w:rsid w:val="00F86366"/>
    <w:rsid w:val="00F87233"/>
    <w:rsid w:val="00F93BB8"/>
    <w:rsid w:val="00FA0D6C"/>
    <w:rsid w:val="00FA44D5"/>
    <w:rsid w:val="00FC4187"/>
    <w:rsid w:val="00FD09F8"/>
    <w:rsid w:val="00FD2DEE"/>
    <w:rsid w:val="00FD68FC"/>
    <w:rsid w:val="00FE463E"/>
    <w:rsid w:val="00F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615A0"/>
  <w15:docId w15:val="{CFDFFADC-4A1F-47FF-BAE1-E076DC78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pacing w:val="15"/>
        <w:sz w:val="18"/>
        <w:szCs w:val="18"/>
        <w:lang w:val="ru-RU" w:eastAsia="en-US" w:bidi="ar-SA"/>
      </w:rPr>
    </w:rPrDefault>
    <w:pPrDefault>
      <w:pPr>
        <w:spacing w:before="240" w:after="100" w:afterAutospacing="1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7313"/>
    <w:pPr>
      <w:spacing w:before="0" w:after="200" w:afterAutospacing="0" w:line="276" w:lineRule="auto"/>
      <w:ind w:firstLine="0"/>
      <w:jc w:val="left"/>
    </w:pPr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FA44D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44D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44D5"/>
    <w:pPr>
      <w:spacing w:before="200" w:after="0" w:line="271" w:lineRule="auto"/>
      <w:outlineLvl w:val="2"/>
    </w:pPr>
    <w:rPr>
      <w:i/>
      <w:iCs w:val="0"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A44D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A44D5"/>
    <w:pPr>
      <w:spacing w:after="0" w:line="271" w:lineRule="auto"/>
      <w:outlineLvl w:val="4"/>
    </w:pPr>
    <w:rPr>
      <w:i/>
      <w:iCs w:val="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D5"/>
    <w:p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D5"/>
    <w:pPr>
      <w:spacing w:after="0"/>
      <w:outlineLvl w:val="6"/>
    </w:pPr>
    <w:rPr>
      <w:b/>
      <w:bCs/>
      <w:i/>
      <w:iCs w:val="0"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D5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D5"/>
    <w:pPr>
      <w:spacing w:after="0" w:line="271" w:lineRule="auto"/>
      <w:outlineLvl w:val="8"/>
    </w:pPr>
    <w:rPr>
      <w:b/>
      <w:bCs/>
      <w:i/>
      <w:iCs w:val="0"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D5"/>
    <w:rPr>
      <w:rFonts w:ascii="Cambria" w:eastAsia="Times New Roman" w:hAnsi="Cambria" w:cs="Times New Roman"/>
      <w:iCs/>
      <w:smallCaps/>
      <w:spacing w:val="5"/>
      <w:sz w:val="36"/>
      <w:szCs w:val="36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FA44D5"/>
    <w:rPr>
      <w:rFonts w:ascii="Cambria" w:eastAsia="Times New Roman" w:hAnsi="Cambria" w:cs="Times New Roman"/>
      <w:iCs/>
      <w:smallCaps/>
      <w:spacing w:val="0"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FA44D5"/>
    <w:rPr>
      <w:rFonts w:ascii="Cambria" w:eastAsia="Times New Roman" w:hAnsi="Cambria" w:cs="Times New Roman"/>
      <w:i/>
      <w:smallCaps/>
      <w:spacing w:val="5"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rsid w:val="00FA44D5"/>
    <w:rPr>
      <w:rFonts w:ascii="Cambria" w:eastAsia="Times New Roman" w:hAnsi="Cambria" w:cs="Times New Roman"/>
      <w:b/>
      <w:bCs/>
      <w:iCs/>
      <w:spacing w:val="5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rsid w:val="00FA44D5"/>
    <w:rPr>
      <w:rFonts w:ascii="Cambria" w:eastAsia="Times New Roman" w:hAnsi="Cambria" w:cs="Times New Roman"/>
      <w:i/>
      <w:spacing w:val="0"/>
      <w:sz w:val="24"/>
      <w:szCs w:val="24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FA44D5"/>
    <w:rPr>
      <w:rFonts w:ascii="Cambria" w:eastAsia="Times New Roman" w:hAnsi="Cambria" w:cs="Times New Roman"/>
      <w:b/>
      <w:bCs/>
      <w:iCs/>
      <w:color w:val="595959"/>
      <w:spacing w:val="5"/>
      <w:sz w:val="22"/>
      <w:szCs w:val="22"/>
      <w:shd w:val="clear" w:color="auto" w:fill="FFFFFF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FA44D5"/>
    <w:rPr>
      <w:rFonts w:ascii="Cambria" w:eastAsia="Times New Roman" w:hAnsi="Cambria" w:cs="Times New Roman"/>
      <w:b/>
      <w:bCs/>
      <w:i/>
      <w:color w:val="5A5A5A"/>
      <w:spacing w:val="0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FA44D5"/>
    <w:rPr>
      <w:rFonts w:ascii="Cambria" w:eastAsia="Times New Roman" w:hAnsi="Cambria" w:cs="Times New Roman"/>
      <w:b/>
      <w:bCs/>
      <w:iCs/>
      <w:color w:val="7F7F7F"/>
      <w:spacing w:val="0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FA44D5"/>
    <w:rPr>
      <w:rFonts w:ascii="Cambria" w:eastAsia="Times New Roman" w:hAnsi="Cambria" w:cs="Times New Roman"/>
      <w:b/>
      <w:bCs/>
      <w:i/>
      <w:color w:val="7F7F7F"/>
      <w:spacing w:val="0"/>
      <w:lang w:val="en-US" w:bidi="en-US"/>
    </w:rPr>
  </w:style>
  <w:style w:type="paragraph" w:styleId="a3">
    <w:name w:val="Block Text"/>
    <w:basedOn w:val="a"/>
    <w:semiHidden/>
    <w:rsid w:val="00FA44D5"/>
    <w:pPr>
      <w:ind w:left="1134" w:right="1134"/>
      <w:jc w:val="both"/>
    </w:pPr>
  </w:style>
  <w:style w:type="paragraph" w:styleId="a4">
    <w:name w:val="Title"/>
    <w:basedOn w:val="a"/>
    <w:next w:val="a"/>
    <w:link w:val="a5"/>
    <w:qFormat/>
    <w:rsid w:val="00FA44D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Заголовок Знак"/>
    <w:basedOn w:val="a0"/>
    <w:link w:val="a4"/>
    <w:rsid w:val="00FA44D5"/>
    <w:rPr>
      <w:rFonts w:ascii="Cambria" w:eastAsia="Times New Roman" w:hAnsi="Cambria" w:cs="Times New Roman"/>
      <w:iCs/>
      <w:smallCaps/>
      <w:spacing w:val="0"/>
      <w:sz w:val="52"/>
      <w:szCs w:val="52"/>
      <w:lang w:val="en-US" w:bidi="en-US"/>
    </w:rPr>
  </w:style>
  <w:style w:type="paragraph" w:styleId="a6">
    <w:name w:val="Subtitle"/>
    <w:basedOn w:val="a"/>
    <w:next w:val="a"/>
    <w:link w:val="a7"/>
    <w:qFormat/>
    <w:rsid w:val="00FA44D5"/>
    <w:rPr>
      <w:i/>
      <w:iCs w:val="0"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FA44D5"/>
    <w:rPr>
      <w:rFonts w:ascii="Cambria" w:eastAsia="Times New Roman" w:hAnsi="Cambria" w:cs="Times New Roman"/>
      <w:i/>
      <w:smallCaps/>
      <w:spacing w:val="10"/>
      <w:sz w:val="28"/>
      <w:szCs w:val="28"/>
      <w:lang w:val="en-US" w:bidi="en-US"/>
    </w:rPr>
  </w:style>
  <w:style w:type="character" w:styleId="a8">
    <w:name w:val="Strong"/>
    <w:uiPriority w:val="22"/>
    <w:qFormat/>
    <w:rsid w:val="00FA44D5"/>
    <w:rPr>
      <w:b/>
      <w:bCs/>
    </w:rPr>
  </w:style>
  <w:style w:type="character" w:styleId="a9">
    <w:name w:val="Emphasis"/>
    <w:uiPriority w:val="20"/>
    <w:qFormat/>
    <w:rsid w:val="00FA44D5"/>
    <w:rPr>
      <w:b/>
      <w:bCs/>
      <w:i/>
      <w:iCs w:val="0"/>
      <w:spacing w:val="10"/>
    </w:rPr>
  </w:style>
  <w:style w:type="paragraph" w:styleId="aa">
    <w:name w:val="No Spacing"/>
    <w:basedOn w:val="a"/>
    <w:uiPriority w:val="1"/>
    <w:qFormat/>
    <w:rsid w:val="00FA44D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A44D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A44D5"/>
    <w:rPr>
      <w:i/>
      <w:iCs w:val="0"/>
    </w:rPr>
  </w:style>
  <w:style w:type="character" w:customStyle="1" w:styleId="22">
    <w:name w:val="Цитата 2 Знак"/>
    <w:basedOn w:val="a0"/>
    <w:link w:val="21"/>
    <w:uiPriority w:val="29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FA44D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 w:val="0"/>
    </w:rPr>
  </w:style>
  <w:style w:type="character" w:customStyle="1" w:styleId="ad">
    <w:name w:val="Выделенная цитата Знак"/>
    <w:basedOn w:val="a0"/>
    <w:link w:val="ac"/>
    <w:uiPriority w:val="30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character" w:styleId="ae">
    <w:name w:val="Subtle Emphasis"/>
    <w:uiPriority w:val="19"/>
    <w:qFormat/>
    <w:rsid w:val="00FA44D5"/>
    <w:rPr>
      <w:i/>
      <w:iCs w:val="0"/>
    </w:rPr>
  </w:style>
  <w:style w:type="character" w:styleId="af">
    <w:name w:val="Intense Emphasis"/>
    <w:uiPriority w:val="21"/>
    <w:qFormat/>
    <w:rsid w:val="00FA44D5"/>
    <w:rPr>
      <w:b/>
      <w:bCs/>
      <w:i/>
      <w:iCs w:val="0"/>
    </w:rPr>
  </w:style>
  <w:style w:type="character" w:styleId="af0">
    <w:name w:val="Subtle Reference"/>
    <w:basedOn w:val="a0"/>
    <w:uiPriority w:val="31"/>
    <w:qFormat/>
    <w:rsid w:val="00FA44D5"/>
    <w:rPr>
      <w:smallCaps/>
    </w:rPr>
  </w:style>
  <w:style w:type="character" w:styleId="af1">
    <w:name w:val="Intense Reference"/>
    <w:uiPriority w:val="32"/>
    <w:qFormat/>
    <w:rsid w:val="00FA44D5"/>
    <w:rPr>
      <w:b/>
      <w:bCs/>
      <w:smallCaps/>
    </w:rPr>
  </w:style>
  <w:style w:type="character" w:styleId="af2">
    <w:name w:val="Book Title"/>
    <w:basedOn w:val="a0"/>
    <w:uiPriority w:val="33"/>
    <w:qFormat/>
    <w:rsid w:val="00FA44D5"/>
    <w:rPr>
      <w:i/>
      <w:iCs w:val="0"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A44D5"/>
    <w:pPr>
      <w:outlineLvl w:val="9"/>
    </w:pPr>
  </w:style>
  <w:style w:type="character" w:styleId="af4">
    <w:name w:val="footnote reference"/>
    <w:basedOn w:val="a0"/>
    <w:semiHidden/>
    <w:rsid w:val="00FA44D5"/>
    <w:rPr>
      <w:vertAlign w:val="superscript"/>
    </w:rPr>
  </w:style>
  <w:style w:type="paragraph" w:styleId="af5">
    <w:name w:val="footnote text"/>
    <w:basedOn w:val="a"/>
    <w:link w:val="af6"/>
    <w:semiHidden/>
    <w:rsid w:val="00FA44D5"/>
    <w:pPr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6">
    <w:name w:val="Текст сноски Знак"/>
    <w:basedOn w:val="a0"/>
    <w:link w:val="af5"/>
    <w:semiHidden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paragraph" w:customStyle="1" w:styleId="31">
    <w:name w:val="Основной текст с отступом 31"/>
    <w:basedOn w:val="a"/>
    <w:rsid w:val="00FA44D5"/>
    <w:pPr>
      <w:spacing w:after="120" w:line="240" w:lineRule="auto"/>
      <w:ind w:left="283" w:firstLine="709"/>
    </w:pPr>
    <w:rPr>
      <w:rFonts w:ascii="Times New Roman" w:hAnsi="Times New Roman"/>
      <w:sz w:val="16"/>
      <w:szCs w:val="16"/>
      <w:lang w:val="ru-RU" w:bidi="ar-SA"/>
    </w:rPr>
  </w:style>
  <w:style w:type="character" w:customStyle="1" w:styleId="af7">
    <w:name w:val="Символ сноски"/>
    <w:basedOn w:val="a0"/>
    <w:rsid w:val="00FA44D5"/>
    <w:rPr>
      <w:vertAlign w:val="superscript"/>
    </w:rPr>
  </w:style>
  <w:style w:type="paragraph" w:customStyle="1" w:styleId="32">
    <w:name w:val="Основной текст с отступом 32"/>
    <w:basedOn w:val="a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ar-SA" w:bidi="ar-SA"/>
    </w:rPr>
  </w:style>
  <w:style w:type="paragraph" w:customStyle="1" w:styleId="210">
    <w:name w:val="Основной текст 21"/>
    <w:basedOn w:val="a"/>
    <w:rsid w:val="00FA44D5"/>
    <w:pPr>
      <w:spacing w:after="120" w:line="480" w:lineRule="auto"/>
    </w:pPr>
    <w:rPr>
      <w:rFonts w:ascii="Times New Roman" w:hAnsi="Times New Roman"/>
      <w:sz w:val="20"/>
      <w:szCs w:val="20"/>
      <w:lang w:val="ru-RU" w:eastAsia="ar-SA" w:bidi="ar-SA"/>
    </w:rPr>
  </w:style>
  <w:style w:type="paragraph" w:styleId="33">
    <w:name w:val="Body Text Indent 3"/>
    <w:basedOn w:val="a"/>
    <w:link w:val="34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FA44D5"/>
    <w:rPr>
      <w:rFonts w:ascii="Times New Roman" w:eastAsia="Times New Roman" w:hAnsi="Times New Roman" w:cs="Times New Roman"/>
      <w:b/>
      <w:iCs/>
      <w:spacing w:val="0"/>
      <w:sz w:val="28"/>
      <w:szCs w:val="20"/>
      <w:lang w:eastAsia="ru-RU"/>
    </w:rPr>
  </w:style>
  <w:style w:type="paragraph" w:styleId="af8">
    <w:name w:val="header"/>
    <w:basedOn w:val="a"/>
    <w:link w:val="af9"/>
    <w:uiPriority w:val="99"/>
    <w:rsid w:val="00FA44D5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9">
    <w:name w:val="Верхний колонтитул Знак"/>
    <w:basedOn w:val="a0"/>
    <w:link w:val="af8"/>
    <w:uiPriority w:val="99"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character" w:styleId="afa">
    <w:name w:val="page number"/>
    <w:basedOn w:val="a0"/>
    <w:rsid w:val="00FA44D5"/>
  </w:style>
  <w:style w:type="table" w:styleId="afb">
    <w:name w:val="Table Grid"/>
    <w:basedOn w:val="a1"/>
    <w:rsid w:val="00FA44D5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semiHidden/>
    <w:unhideWhenUsed/>
    <w:rsid w:val="00FA44D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afc">
    <w:name w:val="Balloon Text"/>
    <w:basedOn w:val="a"/>
    <w:link w:val="afd"/>
    <w:uiPriority w:val="99"/>
    <w:semiHidden/>
    <w:rsid w:val="00FA44D5"/>
    <w:pPr>
      <w:spacing w:after="0" w:line="240" w:lineRule="auto"/>
    </w:pPr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Текст выноски Знак"/>
    <w:basedOn w:val="a0"/>
    <w:link w:val="afc"/>
    <w:uiPriority w:val="99"/>
    <w:semiHidden/>
    <w:rsid w:val="00FA44D5"/>
    <w:rPr>
      <w:rFonts w:ascii="Tahoma" w:eastAsia="Times New Roman" w:hAnsi="Tahoma" w:cs="Tahoma"/>
      <w:iCs/>
      <w:spacing w:val="0"/>
      <w:sz w:val="16"/>
      <w:szCs w:val="16"/>
      <w:lang w:eastAsia="ru-RU"/>
    </w:rPr>
  </w:style>
  <w:style w:type="paragraph" w:styleId="afe">
    <w:name w:val="Document Map"/>
    <w:basedOn w:val="a"/>
    <w:link w:val="aff"/>
    <w:semiHidden/>
    <w:rsid w:val="00FA44D5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ru-RU" w:eastAsia="ru-RU" w:bidi="ar-SA"/>
    </w:rPr>
  </w:style>
  <w:style w:type="character" w:customStyle="1" w:styleId="aff">
    <w:name w:val="Схема документа Знак"/>
    <w:basedOn w:val="a0"/>
    <w:link w:val="afe"/>
    <w:semiHidden/>
    <w:rsid w:val="00FA44D5"/>
    <w:rPr>
      <w:rFonts w:ascii="Tahoma" w:eastAsia="Times New Roman" w:hAnsi="Tahoma" w:cs="Tahoma"/>
      <w:iCs/>
      <w:spacing w:val="0"/>
      <w:sz w:val="20"/>
      <w:szCs w:val="20"/>
      <w:shd w:val="clear" w:color="auto" w:fill="00008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A44D5"/>
    <w:pPr>
      <w:tabs>
        <w:tab w:val="right" w:leader="dot" w:pos="9628"/>
      </w:tabs>
      <w:spacing w:before="120" w:after="0"/>
    </w:pPr>
    <w:rPr>
      <w:rFonts w:ascii="Times New Roman" w:hAnsi="Times New Roman"/>
      <w:bCs/>
      <w:iCs w:val="0"/>
      <w:noProof/>
      <w:sz w:val="24"/>
      <w:szCs w:val="24"/>
      <w:lang w:val="ru-RU"/>
    </w:rPr>
  </w:style>
  <w:style w:type="paragraph" w:styleId="25">
    <w:name w:val="toc 2"/>
    <w:basedOn w:val="a"/>
    <w:next w:val="a"/>
    <w:autoRedefine/>
    <w:uiPriority w:val="39"/>
    <w:unhideWhenUsed/>
    <w:qFormat/>
    <w:rsid w:val="00FA44D5"/>
    <w:pPr>
      <w:spacing w:before="120" w:after="0"/>
      <w:ind w:left="220"/>
    </w:pPr>
    <w:rPr>
      <w:rFonts w:ascii="Calibri" w:hAnsi="Calibri"/>
      <w:b/>
      <w:bCs/>
    </w:rPr>
  </w:style>
  <w:style w:type="paragraph" w:styleId="35">
    <w:name w:val="toc 3"/>
    <w:basedOn w:val="a"/>
    <w:next w:val="a"/>
    <w:autoRedefine/>
    <w:uiPriority w:val="39"/>
    <w:unhideWhenUsed/>
    <w:qFormat/>
    <w:rsid w:val="00FA44D5"/>
    <w:pPr>
      <w:spacing w:after="0"/>
      <w:ind w:left="440"/>
    </w:pPr>
    <w:rPr>
      <w:rFonts w:ascii="Calibri" w:hAnsi="Calibr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A44D5"/>
    <w:pPr>
      <w:spacing w:after="0"/>
      <w:ind w:left="66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A44D5"/>
    <w:pPr>
      <w:spacing w:after="0"/>
      <w:ind w:left="88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A44D5"/>
    <w:pPr>
      <w:spacing w:after="0"/>
      <w:ind w:left="11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A44D5"/>
    <w:pPr>
      <w:spacing w:after="0"/>
      <w:ind w:left="132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A44D5"/>
    <w:pPr>
      <w:spacing w:after="0"/>
      <w:ind w:left="15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A44D5"/>
    <w:pPr>
      <w:spacing w:after="0"/>
      <w:ind w:left="1760"/>
    </w:pPr>
    <w:rPr>
      <w:rFonts w:ascii="Calibri" w:hAnsi="Calibri"/>
      <w:sz w:val="20"/>
      <w:szCs w:val="20"/>
    </w:rPr>
  </w:style>
  <w:style w:type="character" w:styleId="aff0">
    <w:name w:val="Hyperlink"/>
    <w:basedOn w:val="a0"/>
    <w:uiPriority w:val="99"/>
    <w:unhideWhenUsed/>
    <w:rsid w:val="00FA44D5"/>
    <w:rPr>
      <w:color w:val="0000FF"/>
      <w:u w:val="single"/>
    </w:rPr>
  </w:style>
  <w:style w:type="paragraph" w:styleId="aff1">
    <w:name w:val="Body Text"/>
    <w:basedOn w:val="a"/>
    <w:link w:val="aff2"/>
    <w:uiPriority w:val="99"/>
    <w:unhideWhenUsed/>
    <w:rsid w:val="00FA44D5"/>
    <w:pPr>
      <w:spacing w:after="120"/>
    </w:pPr>
  </w:style>
  <w:style w:type="character" w:customStyle="1" w:styleId="aff2">
    <w:name w:val="Основной текст Знак"/>
    <w:basedOn w:val="a0"/>
    <w:link w:val="aff1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customStyle="1" w:styleId="110">
    <w:name w:val="1Стиль1"/>
    <w:basedOn w:val="a"/>
    <w:rsid w:val="00FA44D5"/>
    <w:pPr>
      <w:spacing w:after="0" w:line="240" w:lineRule="auto"/>
      <w:ind w:firstLine="709"/>
      <w:jc w:val="both"/>
    </w:pPr>
    <w:rPr>
      <w:rFonts w:ascii="Arial" w:hAnsi="Arial"/>
      <w:sz w:val="24"/>
      <w:szCs w:val="20"/>
      <w:lang w:val="ru-RU" w:eastAsia="ru-RU" w:bidi="ar-SA"/>
    </w:rPr>
  </w:style>
  <w:style w:type="paragraph" w:styleId="aff3">
    <w:name w:val="footer"/>
    <w:basedOn w:val="a"/>
    <w:link w:val="aff4"/>
    <w:uiPriority w:val="99"/>
    <w:unhideWhenUsed/>
    <w:rsid w:val="00FA4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character" w:customStyle="1" w:styleId="26">
    <w:name w:val="Основной текст (2)_"/>
    <w:basedOn w:val="a0"/>
    <w:link w:val="211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36">
    <w:name w:val="Основной текст (3)_"/>
    <w:basedOn w:val="a0"/>
    <w:link w:val="310"/>
    <w:uiPriority w:val="99"/>
    <w:rsid w:val="00FA44D5"/>
    <w:rPr>
      <w:rFonts w:ascii="Times New Roman" w:hAnsi="Times New Roman"/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220">
    <w:name w:val="Основной текст (2)2"/>
    <w:basedOn w:val="26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62">
    <w:name w:val="Основной текст + Полужирный6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52">
    <w:name w:val="Основной текст + Полужирный5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30">
    <w:name w:val="Основной текст (3) + Не полужирный3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31">
    <w:name w:val="Основной текст (3)3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character" w:customStyle="1" w:styleId="42">
    <w:name w:val="Основной текст + Полужирный4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37">
    <w:name w:val="Основной текст + Полужирный3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11">
    <w:name w:val="Основной текст (3) + Не полужирный1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20">
    <w:name w:val="Основной текст (3)2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paragraph" w:customStyle="1" w:styleId="211">
    <w:name w:val="Основной текст (2)1"/>
    <w:basedOn w:val="a"/>
    <w:link w:val="26"/>
    <w:uiPriority w:val="99"/>
    <w:rsid w:val="00FA44D5"/>
    <w:pPr>
      <w:shd w:val="clear" w:color="auto" w:fill="FFFFFF"/>
      <w:spacing w:after="6240" w:line="1142" w:lineRule="exact"/>
      <w:ind w:hanging="360"/>
    </w:pPr>
    <w:rPr>
      <w:rFonts w:ascii="Times New Roman" w:eastAsiaTheme="minorHAnsi" w:hAnsi="Times New Roman" w:cstheme="majorBidi"/>
      <w:b/>
      <w:bCs/>
      <w:iCs w:val="0"/>
      <w:spacing w:val="4"/>
      <w:sz w:val="25"/>
      <w:szCs w:val="25"/>
      <w:lang w:val="ru-RU" w:bidi="ar-SA"/>
    </w:rPr>
  </w:style>
  <w:style w:type="paragraph" w:customStyle="1" w:styleId="310">
    <w:name w:val="Основной текст (3)1"/>
    <w:basedOn w:val="a"/>
    <w:link w:val="36"/>
    <w:uiPriority w:val="99"/>
    <w:rsid w:val="00FA44D5"/>
    <w:pPr>
      <w:shd w:val="clear" w:color="auto" w:fill="FFFFFF"/>
      <w:spacing w:before="6240" w:after="0" w:line="240" w:lineRule="atLeast"/>
      <w:ind w:hanging="360"/>
    </w:pPr>
    <w:rPr>
      <w:rFonts w:ascii="Times New Roman" w:eastAsiaTheme="minorHAnsi" w:hAnsi="Times New Roman" w:cstheme="majorBidi"/>
      <w:b/>
      <w:bCs/>
      <w:iCs w:val="0"/>
      <w:spacing w:val="2"/>
      <w:sz w:val="25"/>
      <w:szCs w:val="25"/>
      <w:lang w:bidi="ar-SA"/>
    </w:rPr>
  </w:style>
  <w:style w:type="paragraph" w:styleId="aff5">
    <w:name w:val="Body Text Indent"/>
    <w:basedOn w:val="a"/>
    <w:link w:val="aff6"/>
    <w:rsid w:val="00FA44D5"/>
    <w:pPr>
      <w:spacing w:after="120" w:line="240" w:lineRule="auto"/>
      <w:ind w:left="283"/>
    </w:pPr>
    <w:rPr>
      <w:rFonts w:ascii="Times New Roman" w:hAnsi="Times New Roman"/>
      <w:sz w:val="24"/>
      <w:szCs w:val="24"/>
      <w:lang w:val="ru-RU" w:eastAsia="ru-RU" w:bidi="ar-SA"/>
    </w:rPr>
  </w:style>
  <w:style w:type="character" w:customStyle="1" w:styleId="aff6">
    <w:name w:val="Основной текст с отступом Знак"/>
    <w:basedOn w:val="a0"/>
    <w:link w:val="aff5"/>
    <w:rsid w:val="00FA44D5"/>
    <w:rPr>
      <w:rFonts w:ascii="Times New Roman" w:eastAsia="Times New Roman" w:hAnsi="Times New Roman" w:cs="Times New Roman"/>
      <w:iCs/>
      <w:spacing w:val="0"/>
      <w:sz w:val="24"/>
      <w:szCs w:val="24"/>
      <w:lang w:eastAsia="ru-RU"/>
    </w:rPr>
  </w:style>
  <w:style w:type="character" w:styleId="aff7">
    <w:name w:val="FollowedHyperlink"/>
    <w:basedOn w:val="a0"/>
    <w:uiPriority w:val="99"/>
    <w:semiHidden/>
    <w:unhideWhenUsed/>
    <w:rsid w:val="00FA44D5"/>
    <w:rPr>
      <w:color w:val="800080" w:themeColor="followedHyperlink"/>
      <w:u w:val="single"/>
    </w:rPr>
  </w:style>
  <w:style w:type="paragraph" w:customStyle="1" w:styleId="12">
    <w:name w:val="Знак1"/>
    <w:basedOn w:val="a"/>
    <w:rsid w:val="00FA44D5"/>
    <w:pPr>
      <w:spacing w:after="160" w:line="240" w:lineRule="exact"/>
    </w:pPr>
    <w:rPr>
      <w:rFonts w:ascii="Verdana" w:hAnsi="Verdana" w:cs="Verdana"/>
      <w:sz w:val="20"/>
      <w:szCs w:val="20"/>
      <w:lang w:bidi="ar-SA"/>
    </w:rPr>
  </w:style>
  <w:style w:type="table" w:customStyle="1" w:styleId="13">
    <w:name w:val="Сетка таблицы1"/>
    <w:basedOn w:val="a1"/>
    <w:next w:val="afb"/>
    <w:uiPriority w:val="59"/>
    <w:rsid w:val="00A97332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B3698F"/>
  </w:style>
  <w:style w:type="paragraph" w:styleId="aff8">
    <w:name w:val="Normal (Web)"/>
    <w:basedOn w:val="a"/>
    <w:uiPriority w:val="99"/>
    <w:unhideWhenUsed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styleId="aff9">
    <w:name w:val="List"/>
    <w:basedOn w:val="a"/>
    <w:uiPriority w:val="99"/>
    <w:semiHidden/>
    <w:unhideWhenUsed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customStyle="1" w:styleId="15">
    <w:name w:val="Обычный1"/>
    <w:basedOn w:val="a"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customStyle="1" w:styleId="a10">
    <w:name w:val="a1"/>
    <w:basedOn w:val="a"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numbering" w:customStyle="1" w:styleId="27">
    <w:name w:val="Нет списка2"/>
    <w:next w:val="a2"/>
    <w:uiPriority w:val="99"/>
    <w:semiHidden/>
    <w:unhideWhenUsed/>
    <w:rsid w:val="00F87233"/>
  </w:style>
  <w:style w:type="character" w:customStyle="1" w:styleId="16">
    <w:name w:val="Нижний колонтитул Знак1"/>
    <w:basedOn w:val="a0"/>
    <w:uiPriority w:val="99"/>
    <w:semiHidden/>
    <w:rsid w:val="00F87233"/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rsid w:val="00F87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iCs w:val="0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F87233"/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table" w:customStyle="1" w:styleId="28">
    <w:name w:val="Сетка таблицы2"/>
    <w:basedOn w:val="a1"/>
    <w:next w:val="afb"/>
    <w:uiPriority w:val="59"/>
    <w:rsid w:val="00F87233"/>
    <w:pPr>
      <w:spacing w:before="0" w:after="0" w:afterAutospacing="0"/>
      <w:ind w:firstLine="0"/>
      <w:jc w:val="left"/>
    </w:pPr>
    <w:rPr>
      <w:rFonts w:asciiTheme="minorHAnsi" w:eastAsiaTheme="minorEastAsia" w:hAnsiTheme="minorHAnsi" w:cstheme="minorBidi"/>
      <w:spacing w:val="0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a">
    <w:name w:val="endnote text"/>
    <w:basedOn w:val="a"/>
    <w:link w:val="affb"/>
    <w:uiPriority w:val="99"/>
    <w:semiHidden/>
    <w:unhideWhenUsed/>
    <w:rsid w:val="00F87233"/>
    <w:pPr>
      <w:spacing w:after="0" w:line="240" w:lineRule="auto"/>
    </w:pPr>
    <w:rPr>
      <w:rFonts w:asciiTheme="minorHAnsi" w:eastAsiaTheme="minorEastAsia" w:hAnsiTheme="minorHAnsi" w:cstheme="minorBidi"/>
      <w:iCs w:val="0"/>
      <w:sz w:val="20"/>
      <w:szCs w:val="20"/>
      <w:lang w:val="ru-RU" w:eastAsia="ru-RU" w:bidi="ar-SA"/>
    </w:rPr>
  </w:style>
  <w:style w:type="character" w:customStyle="1" w:styleId="affb">
    <w:name w:val="Текст концевой сноски Знак"/>
    <w:basedOn w:val="a0"/>
    <w:link w:val="affa"/>
    <w:uiPriority w:val="99"/>
    <w:semiHidden/>
    <w:rsid w:val="00F87233"/>
    <w:rPr>
      <w:rFonts w:asciiTheme="minorHAnsi" w:eastAsiaTheme="minorEastAsia" w:hAnsiTheme="minorHAnsi" w:cstheme="minorBidi"/>
      <w:spacing w:val="0"/>
      <w:sz w:val="20"/>
      <w:szCs w:val="20"/>
      <w:lang w:eastAsia="ru-RU"/>
    </w:rPr>
  </w:style>
  <w:style w:type="character" w:styleId="affc">
    <w:name w:val="endnote reference"/>
    <w:basedOn w:val="a0"/>
    <w:uiPriority w:val="99"/>
    <w:semiHidden/>
    <w:unhideWhenUsed/>
    <w:rsid w:val="00F87233"/>
    <w:rPr>
      <w:vertAlign w:val="superscript"/>
    </w:rPr>
  </w:style>
  <w:style w:type="character" w:customStyle="1" w:styleId="a-wizardsteps-label">
    <w:name w:val="a-wizardsteps-label"/>
    <w:basedOn w:val="a0"/>
    <w:rsid w:val="00F87233"/>
  </w:style>
  <w:style w:type="character" w:customStyle="1" w:styleId="a-wizardsteps-labelstate">
    <w:name w:val="a-wizardsteps-labelstate"/>
    <w:basedOn w:val="a0"/>
    <w:rsid w:val="00F87233"/>
  </w:style>
  <w:style w:type="character" w:customStyle="1" w:styleId="apple-converted-space">
    <w:name w:val="apple-converted-space"/>
    <w:basedOn w:val="a0"/>
    <w:rsid w:val="00F87233"/>
  </w:style>
  <w:style w:type="numbering" w:customStyle="1" w:styleId="38">
    <w:name w:val="Нет списка3"/>
    <w:next w:val="a2"/>
    <w:uiPriority w:val="99"/>
    <w:semiHidden/>
    <w:unhideWhenUsed/>
    <w:rsid w:val="009921B5"/>
  </w:style>
  <w:style w:type="character" w:customStyle="1" w:styleId="kw1">
    <w:name w:val="kw1"/>
    <w:basedOn w:val="a0"/>
    <w:rsid w:val="009921B5"/>
  </w:style>
  <w:style w:type="character" w:customStyle="1" w:styleId="nu0">
    <w:name w:val="nu0"/>
    <w:basedOn w:val="a0"/>
    <w:rsid w:val="009921B5"/>
  </w:style>
  <w:style w:type="character" w:customStyle="1" w:styleId="sy0">
    <w:name w:val="sy0"/>
    <w:basedOn w:val="a0"/>
    <w:rsid w:val="009921B5"/>
  </w:style>
  <w:style w:type="character" w:customStyle="1" w:styleId="br0">
    <w:name w:val="br0"/>
    <w:basedOn w:val="a0"/>
    <w:rsid w:val="009921B5"/>
  </w:style>
  <w:style w:type="character" w:customStyle="1" w:styleId="co1">
    <w:name w:val="co1"/>
    <w:basedOn w:val="a0"/>
    <w:rsid w:val="009921B5"/>
  </w:style>
  <w:style w:type="character" w:customStyle="1" w:styleId="st0">
    <w:name w:val="st0"/>
    <w:basedOn w:val="a0"/>
    <w:rsid w:val="009921B5"/>
  </w:style>
  <w:style w:type="character" w:customStyle="1" w:styleId="comulti">
    <w:name w:val="comulti"/>
    <w:basedOn w:val="a0"/>
    <w:rsid w:val="009921B5"/>
  </w:style>
  <w:style w:type="numbering" w:customStyle="1" w:styleId="43">
    <w:name w:val="Нет списка4"/>
    <w:next w:val="a2"/>
    <w:uiPriority w:val="99"/>
    <w:semiHidden/>
    <w:unhideWhenUsed/>
    <w:rsid w:val="00E71596"/>
  </w:style>
  <w:style w:type="paragraph" w:customStyle="1" w:styleId="small">
    <w:name w:val="small"/>
    <w:basedOn w:val="a"/>
    <w:rsid w:val="00E71596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7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18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0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31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1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9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0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291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43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10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265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67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955">
          <w:marLeft w:val="0"/>
          <w:marRight w:val="0"/>
          <w:marTop w:val="45"/>
          <w:marBottom w:val="45"/>
          <w:divBdr>
            <w:top w:val="single" w:sz="12" w:space="0" w:color="FF7777"/>
            <w:left w:val="single" w:sz="12" w:space="0" w:color="FF7777"/>
            <w:bottom w:val="single" w:sz="12" w:space="0" w:color="FF7777"/>
            <w:right w:val="single" w:sz="12" w:space="0" w:color="FF7777"/>
          </w:divBdr>
        </w:div>
        <w:div w:id="847717924">
          <w:marLeft w:val="0"/>
          <w:marRight w:val="0"/>
          <w:marTop w:val="45"/>
          <w:marBottom w:val="45"/>
          <w:divBdr>
            <w:top w:val="single" w:sz="12" w:space="0" w:color="9DD0E0"/>
            <w:left w:val="single" w:sz="12" w:space="0" w:color="9DD0E0"/>
            <w:bottom w:val="single" w:sz="12" w:space="0" w:color="9DD0E0"/>
            <w:right w:val="single" w:sz="12" w:space="0" w:color="9DD0E0"/>
          </w:divBdr>
        </w:div>
      </w:divsChild>
    </w:div>
    <w:div w:id="9202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1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3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5628">
                  <w:marLeft w:val="105"/>
                  <w:marRight w:val="105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056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2556">
                                  <w:marLeft w:val="0"/>
                                  <w:marRight w:val="0"/>
                                  <w:marTop w:val="30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ADAD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7396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8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7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8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51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1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8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5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7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0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0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9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7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6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6630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285896635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543205069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618419323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874733019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083647576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1344553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224487836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53978074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06629862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94295601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</w:divsChild>
    </w:div>
    <w:div w:id="1422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497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1260573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0134047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4569035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86640226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8532716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980302822">
          <w:marLeft w:val="360"/>
          <w:marRight w:val="0"/>
          <w:marTop w:val="0"/>
          <w:marBottom w:val="0"/>
          <w:divBdr>
            <w:top w:val="single" w:sz="8" w:space="1" w:color="auto"/>
            <w:left w:val="single" w:sz="8" w:space="21" w:color="auto"/>
            <w:bottom w:val="single" w:sz="8" w:space="1" w:color="auto"/>
            <w:right w:val="single" w:sz="8" w:space="4" w:color="auto"/>
          </w:divBdr>
        </w:div>
        <w:div w:id="108306439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3772259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94499663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50162472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18824968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85271787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05299809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2014631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13143838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144734799">
          <w:marLeft w:val="360"/>
          <w:marRight w:val="0"/>
          <w:marTop w:val="0"/>
          <w:marBottom w:val="0"/>
          <w:divBdr>
            <w:top w:val="single" w:sz="8" w:space="1" w:color="auto"/>
            <w:left w:val="single" w:sz="8" w:space="17" w:color="auto"/>
            <w:bottom w:val="single" w:sz="8" w:space="1" w:color="auto"/>
            <w:right w:val="single" w:sz="8" w:space="4" w:color="auto"/>
          </w:divBdr>
        </w:div>
        <w:div w:id="13330342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58148485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46738693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0" w:color="auto"/>
            <w:right w:val="single" w:sz="8" w:space="4" w:color="auto"/>
          </w:divBdr>
        </w:div>
        <w:div w:id="202828679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78134585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032475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57127954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7055669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31972474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3553552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2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2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123">
              <w:marLeft w:val="0"/>
              <w:marRight w:val="3150"/>
              <w:marTop w:val="0"/>
              <w:marBottom w:val="0"/>
              <w:divBdr>
                <w:top w:val="single" w:sz="6" w:space="0" w:color="D2D3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6340">
                  <w:marLeft w:val="0"/>
                  <w:marRight w:val="3150"/>
                  <w:marTop w:val="300"/>
                  <w:marBottom w:val="300"/>
                  <w:divBdr>
                    <w:top w:val="single" w:sz="6" w:space="6" w:color="D2D3DD"/>
                    <w:left w:val="none" w:sz="0" w:space="0" w:color="auto"/>
                    <w:bottom w:val="single" w:sz="6" w:space="6" w:color="D2D3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401">
          <w:marLeft w:val="75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2.bp.blogspot.com/-9FdHDv6Bvro/Ux7lALjusII/AAAAAAAAA0g/DxrS6g12Wqc/s1600/c3.png" TargetMode="External"/><Relationship Id="rId26" Type="http://schemas.openxmlformats.org/officeDocument/2006/relationships/hyperlink" Target="http://2.bp.blogspot.com/-uEfyspR1aD8/Ux7yXWAE6vI/AAAAAAAAA14/SO2d-6y0b7Q/s1600/e4.png" TargetMode="External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hyperlink" Target="http://docs.oracle.com/cd/E11882_01/server.112/e26088/functions004.htm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2.bp.blogspot.com/-o3MFQbfXbxg/Ux7neYA3M8I/AAAAAAAAA1I/xDide_MJQks/s1600/s5.png" TargetMode="External"/><Relationship Id="rId20" Type="http://schemas.openxmlformats.org/officeDocument/2006/relationships/hyperlink" Target="http://2.bp.blogspot.com/-O_sBv0IImaE/Ux7p_DxjKoI/AAAAAAAAA1c/5bd01ZKChqg/s1600/e2.png" TargetMode="External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4.bp.blogspot.com/-3KFhSQZkoOE/Ux7u5losZHI/AAAAAAAAA1s/nhmPW_gthfA/s1600/e3.png" TargetMode="External"/><Relationship Id="rId32" Type="http://schemas.openxmlformats.org/officeDocument/2006/relationships/hyperlink" Target="http://2.bp.blogspot.com/-l2ijTsLgEYM/Ux8POIIT2cI/AAAAAAAAA2w/UAOridIdIHI/s1600/e7.png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://4.bp.blogspot.com/-4ycUuUqD6IQ/Ux8JLw7Fo2I/AAAAAAAAA2I/IZBmrmGAw2U/s1600/e5.png" TargetMode="External"/><Relationship Id="rId36" Type="http://schemas.openxmlformats.org/officeDocument/2006/relationships/header" Target="header2.xml"/><Relationship Id="rId10" Type="http://schemas.openxmlformats.org/officeDocument/2006/relationships/hyperlink" Target="http://4.bp.blogspot.com/-M0JPmJC-ukE/Ux7lzyMN-RI/AAAAAAAAA0w/_eCMbVrEWbE/s1600/s2.png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3.bp.blogspot.com/-FdV7iNqN34Q/Ux7munuFVtI/AAAAAAAAA1A/2zH0PBQQULI/s1600/s4.png" TargetMode="External"/><Relationship Id="rId22" Type="http://schemas.openxmlformats.org/officeDocument/2006/relationships/hyperlink" Target="http://3.bp.blogspot.com/-9tulYDz6lfk/Ux7pqPY0rkI/AAAAAAAAA1U/8vcJlbokeLo/s1600/e1.png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://3.bp.blogspot.com/-BcuRZFojjA4/Ux8MLUk7urI/AAAAAAAAA2U/DS05CcgpyVE/s1600/e6.png" TargetMode="External"/><Relationship Id="rId35" Type="http://schemas.openxmlformats.org/officeDocument/2006/relationships/header" Target="header1.xml"/><Relationship Id="rId8" Type="http://schemas.openxmlformats.org/officeDocument/2006/relationships/hyperlink" Target="http://4.bp.blogspot.com/-8x6KZw3aSzs/Ux7lcqpzYXI/AAAAAAAAA0o/fKT3qZqUgOA/s1600/s1.png" TargetMode="External"/><Relationship Id="rId3" Type="http://schemas.openxmlformats.org/officeDocument/2006/relationships/styles" Target="styles.xml"/><Relationship Id="rId12" Type="http://schemas.openxmlformats.org/officeDocument/2006/relationships/hyperlink" Target="http://4.bp.blogspot.com/-mCurYLm8n2s/Ux7mT_ZX2uI/AAAAAAAAA04/R8AGwSsm5fY/s1600/s3.png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9E912-CAE7-46DA-AD91-09A881870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5652</Words>
  <Characters>32220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Занин Алексей Викторович</cp:lastModifiedBy>
  <cp:revision>7</cp:revision>
  <cp:lastPrinted>2018-03-11T16:02:00Z</cp:lastPrinted>
  <dcterms:created xsi:type="dcterms:W3CDTF">2019-10-30T15:30:00Z</dcterms:created>
  <dcterms:modified xsi:type="dcterms:W3CDTF">2023-12-14T12:53:00Z</dcterms:modified>
</cp:coreProperties>
</file>