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0201B8B9" w14:textId="77777777" w:rsidR="005264F9" w:rsidRDefault="00BC61A1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>
            <w:rPr>
              <w:noProof/>
            </w:rPr>
            <w:pict w14:anchorId="262FD3EC">
              <v:group id="Grupo 39" o:spid="_x0000_s1032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33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34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5264F9" w14:paraId="1A09D400" w14:textId="77777777">
            <w:trPr>
              <w:trHeight w:val="360"/>
            </w:trPr>
            <w:tc>
              <w:tcPr>
                <w:tcW w:w="9576" w:type="dxa"/>
              </w:tcPr>
              <w:p w14:paraId="17184B34" w14:textId="77777777" w:rsidR="005264F9" w:rsidRDefault="00BC61A1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 xml:space="preserve">Software de entretenimiento y Videojuegos                            Jordán </w:t>
                    </w:r>
                    <w:proofErr w:type="gramStart"/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>Pascual :</w:t>
                    </w:r>
                    <w:proofErr w:type="gramEnd"/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 xml:space="preserve"> pascualjordan@uniovi.es</w:t>
                    </w:r>
                  </w:sdtContent>
                </w:sdt>
              </w:p>
            </w:tc>
          </w:tr>
        </w:tbl>
        <w:p w14:paraId="0616C0C5" w14:textId="77777777" w:rsidR="005264F9" w:rsidRDefault="00BC61A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pict w14:anchorId="13E1CFBE">
              <v:rect id="Rectángulo 42" o:spid="_x0000_s1031" style="position:absolute;margin-left:30.75pt;margin-top:359.2pt;width:550.8pt;height:73.95pt;z-index:251661312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9Z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oGNfWY0CAAANBQAADgAAAAAAAAAAAAAAAAAuAgAAZHJzL2Uyb0RvYy54bWxQSwECLQAU&#10;AAYACAAAACEAj1vpBt0AAAALAQAADwAAAAAAAAAAAAAAAADnBAAAZHJzL2Rvd25yZXYueG1sUEsF&#10;BgAAAAAEAAQA8wAAAPEFAAAAAA==&#10;" o:allowincell="f" fillcolor="#a5a5a5" stroked="f">
                <v:fill opacity="58853f"/>
                <v:textbox style="mso-next-textbox:#Rectángulo 42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8825"/>
                      </w:tblGrid>
                      <w:tr w:rsidR="00877B36" w14:paraId="0F80A324" w14:textId="7777777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4030241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14:paraId="082A2774" w14:textId="60B23883"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DF792A"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03024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543850CD" w14:textId="33A5EAA7"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Juego de temática libre </w:t>
                                </w:r>
                                <w:r w:rsidR="00DF792A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2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4FF4750" w14:textId="77777777" w:rsidR="00877B36" w:rsidRDefault="00877B36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5264F9">
            <w:br w:type="page"/>
          </w:r>
        </w:p>
      </w:sdtContent>
    </w:sdt>
    <w:p w14:paraId="31EE04F5" w14:textId="77777777" w:rsidR="004822A9" w:rsidRDefault="00F87D97" w:rsidP="000329A2">
      <w:pPr>
        <w:pStyle w:val="Ttulo1"/>
      </w:pPr>
      <w:r>
        <w:lastRenderedPageBreak/>
        <w:t>Requisitos</w:t>
      </w:r>
    </w:p>
    <w:p w14:paraId="1340F81C" w14:textId="7B4AB248" w:rsidR="00D7602C" w:rsidRDefault="00F87D97" w:rsidP="001B44AD">
      <w:pPr>
        <w:jc w:val="both"/>
      </w:pPr>
      <w:r>
        <w:rPr>
          <w:rFonts w:ascii="Garamond" w:hAnsi="Garamond" w:cs="Garamond"/>
          <w:sz w:val="24"/>
          <w:szCs w:val="24"/>
        </w:rPr>
        <w:br/>
      </w:r>
      <w:r w:rsidR="00D7602C">
        <w:t xml:space="preserve">Se debe realizar un videojuego de temática libre </w:t>
      </w:r>
      <w:r w:rsidR="00D87B65">
        <w:t xml:space="preserve">en </w:t>
      </w:r>
      <w:proofErr w:type="spellStart"/>
      <w:r w:rsidR="00DF792A">
        <w:t>Unreal</w:t>
      </w:r>
      <w:proofErr w:type="spellEnd"/>
      <w:r w:rsidR="00DF792A">
        <w:t xml:space="preserve"> </w:t>
      </w:r>
      <w:proofErr w:type="spellStart"/>
      <w:r w:rsidR="00DF792A">
        <w:t>Engine</w:t>
      </w:r>
      <w:proofErr w:type="spellEnd"/>
      <w:r w:rsidR="00D7602C">
        <w:t xml:space="preserve">. La arquitectura del juego debe partir de la vista en clase, pudiendo ser </w:t>
      </w:r>
      <w:r w:rsidR="00877B36">
        <w:t xml:space="preserve">en cualquier caso </w:t>
      </w:r>
      <w:r w:rsidR="00D7602C">
        <w:t xml:space="preserve">ampliada o mejorada. </w:t>
      </w:r>
    </w:p>
    <w:p w14:paraId="0EDA810F" w14:textId="77777777" w:rsidR="00D7602C" w:rsidRPr="00877B36" w:rsidRDefault="00D7602C" w:rsidP="001B44AD">
      <w:pPr>
        <w:jc w:val="both"/>
        <w:rPr>
          <w:b/>
        </w:rPr>
      </w:pPr>
      <w:r w:rsidRPr="00877B36">
        <w:rPr>
          <w:b/>
        </w:rPr>
        <w:t>El tiempo estimado de realización del videojuego debe ser de unas 25 horas.</w:t>
      </w:r>
    </w:p>
    <w:p w14:paraId="6F95D159" w14:textId="77777777" w:rsidR="00877B36" w:rsidRDefault="00877B36" w:rsidP="001B44AD">
      <w:pPr>
        <w:jc w:val="both"/>
      </w:pPr>
      <w:r>
        <w:t>Como mínimo el juego debe contar:</w:t>
      </w:r>
    </w:p>
    <w:p w14:paraId="459DF6B7" w14:textId="060A851A" w:rsidR="00DF792A" w:rsidRDefault="00877B36" w:rsidP="001B44AD">
      <w:pPr>
        <w:pStyle w:val="Prrafodelista"/>
        <w:numPr>
          <w:ilvl w:val="0"/>
          <w:numId w:val="16"/>
        </w:numPr>
        <w:jc w:val="both"/>
      </w:pPr>
      <w:r>
        <w:t xml:space="preserve">Cuatro </w:t>
      </w:r>
      <w:r w:rsidR="00DF792A">
        <w:t xml:space="preserve">Peones o </w:t>
      </w:r>
      <w:proofErr w:type="spellStart"/>
      <w:r w:rsidR="00DF792A">
        <w:t>Characters</w:t>
      </w:r>
      <w:proofErr w:type="spellEnd"/>
      <w:r w:rsidR="00DF792A">
        <w:t xml:space="preserve"> que intervengan de forma diferente en el juego</w:t>
      </w:r>
    </w:p>
    <w:p w14:paraId="17582BDB" w14:textId="77777777" w:rsidR="00DF792A" w:rsidRDefault="00DF792A" w:rsidP="001B44AD">
      <w:pPr>
        <w:pStyle w:val="Prrafodelista"/>
        <w:numPr>
          <w:ilvl w:val="0"/>
          <w:numId w:val="16"/>
        </w:numPr>
        <w:jc w:val="both"/>
      </w:pPr>
      <w:r>
        <w:t xml:space="preserve">Mayas con animación y sistema de animación mediante </w:t>
      </w:r>
      <w:proofErr w:type="spellStart"/>
      <w:r>
        <w:t>BlueprintAnimation</w:t>
      </w:r>
      <w:proofErr w:type="spellEnd"/>
      <w:r>
        <w:t>.</w:t>
      </w:r>
    </w:p>
    <w:p w14:paraId="7F03A2F3" w14:textId="172E64DA" w:rsidR="00877B36" w:rsidRDefault="00DF792A" w:rsidP="00DF792A">
      <w:pPr>
        <w:pStyle w:val="Prrafodelista"/>
        <w:numPr>
          <w:ilvl w:val="0"/>
          <w:numId w:val="16"/>
        </w:numPr>
        <w:jc w:val="both"/>
      </w:pPr>
      <w:r>
        <w:t>Elementos HUD para mostrar vida, puntos, etc.</w:t>
      </w:r>
    </w:p>
    <w:p w14:paraId="18A1D017" w14:textId="77777777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Efectos de sonido.</w:t>
      </w:r>
    </w:p>
    <w:p w14:paraId="55B100B1" w14:textId="77777777" w:rsidR="00401D98" w:rsidRDefault="00877B36" w:rsidP="001B44AD">
      <w:pPr>
        <w:jc w:val="both"/>
      </w:pPr>
      <w:r>
        <w:t>Se valorará muy positivamente la calidad de la implementación y de la funcionalidad.</w:t>
      </w:r>
    </w:p>
    <w:p w14:paraId="0274774C" w14:textId="062B584B" w:rsidR="00877B36" w:rsidRDefault="00877B36" w:rsidP="001B44AD">
      <w:pPr>
        <w:pStyle w:val="Prrafodelista"/>
        <w:numPr>
          <w:ilvl w:val="0"/>
          <w:numId w:val="17"/>
        </w:numPr>
        <w:jc w:val="both"/>
      </w:pPr>
      <w:r>
        <w:t>Código limpio, buena arquitectura y funcionalidad</w:t>
      </w:r>
      <w:r w:rsidR="00DF792A">
        <w:t xml:space="preserve"> correcta.</w:t>
      </w:r>
    </w:p>
    <w:p w14:paraId="49114ECA" w14:textId="77777777" w:rsidR="00877B36" w:rsidRDefault="00877B36" w:rsidP="001B44AD">
      <w:pPr>
        <w:jc w:val="both"/>
        <w:rPr>
          <w:b/>
        </w:rPr>
      </w:pPr>
      <w:r w:rsidRPr="00CC5F1B">
        <w:rPr>
          <w:b/>
        </w:rPr>
        <w:t>No se valorará el aspecto gr</w:t>
      </w:r>
      <w:r w:rsidR="001B44AD" w:rsidRPr="00CC5F1B">
        <w:rPr>
          <w:b/>
        </w:rPr>
        <w:t>á</w:t>
      </w:r>
      <w:r w:rsidRPr="00CC5F1B">
        <w:rPr>
          <w:b/>
        </w:rPr>
        <w:t>fico.</w:t>
      </w:r>
    </w:p>
    <w:p w14:paraId="7D45C7B7" w14:textId="47D73CAC" w:rsidR="00DF792A" w:rsidRDefault="00DF792A" w:rsidP="001B44AD">
      <w:pPr>
        <w:jc w:val="both"/>
      </w:pPr>
      <w:r>
        <w:t xml:space="preserve">Se pueden utilizar los propios gráficos incluidos en la carpeta </w:t>
      </w:r>
      <w:r w:rsidRPr="00DF792A">
        <w:rPr>
          <w:b/>
          <w:bCs/>
        </w:rPr>
        <w:t>content2</w:t>
      </w:r>
      <w:r>
        <w:t>.</w:t>
      </w:r>
    </w:p>
    <w:p w14:paraId="73CF9E50" w14:textId="77777777" w:rsidR="00DF792A" w:rsidRDefault="00DF792A" w:rsidP="001B44AD">
      <w:pPr>
        <w:jc w:val="both"/>
      </w:pPr>
      <w:r>
        <w:t>Consultar los guiones</w:t>
      </w:r>
    </w:p>
    <w:p w14:paraId="485B4738" w14:textId="77777777" w:rsidR="00DF792A" w:rsidRPr="00DF792A" w:rsidRDefault="00DF792A" w:rsidP="00DF792A">
      <w:pPr>
        <w:pStyle w:val="Prrafodelista"/>
        <w:numPr>
          <w:ilvl w:val="0"/>
          <w:numId w:val="17"/>
        </w:numPr>
        <w:jc w:val="both"/>
      </w:pPr>
      <w:r>
        <w:rPr>
          <w:b/>
          <w:bCs/>
        </w:rPr>
        <w:t xml:space="preserve">Proyecto nivel e importaciones </w:t>
      </w:r>
      <w:r w:rsidRPr="00DF792A">
        <w:t>del</w:t>
      </w:r>
      <w:r>
        <w:rPr>
          <w:b/>
          <w:bCs/>
        </w:rPr>
        <w:t xml:space="preserve"> Tema 6</w:t>
      </w:r>
    </w:p>
    <w:p w14:paraId="273F7E75" w14:textId="30DA78DB" w:rsidR="00DF792A" w:rsidRDefault="00DF792A" w:rsidP="00DF792A">
      <w:pPr>
        <w:pStyle w:val="Prrafodelista"/>
        <w:numPr>
          <w:ilvl w:val="0"/>
          <w:numId w:val="17"/>
        </w:numPr>
        <w:jc w:val="both"/>
      </w:pPr>
      <w:r w:rsidRPr="00DF792A">
        <w:rPr>
          <w:b/>
          <w:bCs/>
        </w:rPr>
        <w:t>Importar Recursos gráficos</w:t>
      </w:r>
      <w:r>
        <w:t xml:space="preserve"> del </w:t>
      </w:r>
      <w:r w:rsidRPr="00DF792A">
        <w:rPr>
          <w:b/>
          <w:bCs/>
        </w:rPr>
        <w:t>Tema 10</w:t>
      </w:r>
      <w:r>
        <w:t>.</w:t>
      </w:r>
    </w:p>
    <w:p w14:paraId="38086D5C" w14:textId="442F7799" w:rsidR="00CC5F1B" w:rsidRDefault="00DF792A" w:rsidP="001B44AD">
      <w:pPr>
        <w:jc w:val="both"/>
      </w:pPr>
      <w:r>
        <w:t xml:space="preserve">Consultar el material adicional </w:t>
      </w:r>
      <w:r w:rsidRPr="00DF792A">
        <w:rPr>
          <w:b/>
          <w:bCs/>
        </w:rPr>
        <w:t>Modelar 3D de forma sencilla</w:t>
      </w:r>
      <w:r>
        <w:t xml:space="preserve"> expuesto en el </w:t>
      </w:r>
      <w:r>
        <w:rPr>
          <w:b/>
          <w:bCs/>
        </w:rPr>
        <w:t>T</w:t>
      </w:r>
      <w:r w:rsidRPr="00DF792A">
        <w:rPr>
          <w:b/>
          <w:bCs/>
        </w:rPr>
        <w:t>ema</w:t>
      </w:r>
      <w:r>
        <w:rPr>
          <w:b/>
          <w:bCs/>
        </w:rPr>
        <w:t xml:space="preserve"> </w:t>
      </w:r>
      <w:r w:rsidRPr="00DF792A">
        <w:rPr>
          <w:b/>
          <w:bCs/>
        </w:rPr>
        <w:t>7</w:t>
      </w:r>
      <w:r>
        <w:t xml:space="preserve">, donde se combina el uso de la herramienta </w:t>
      </w:r>
      <w:proofErr w:type="spellStart"/>
      <w:r w:rsidRPr="00DF792A">
        <w:rPr>
          <w:b/>
          <w:bCs/>
        </w:rPr>
        <w:t>MagicaVoxel</w:t>
      </w:r>
      <w:proofErr w:type="spellEnd"/>
      <w:r>
        <w:t xml:space="preserve"> con los recursos de la plataforma </w:t>
      </w:r>
      <w:proofErr w:type="spellStart"/>
      <w:r>
        <w:t>mixamo</w:t>
      </w:r>
      <w:proofErr w:type="spellEnd"/>
      <w:r>
        <w:t xml:space="preserve"> </w:t>
      </w:r>
      <w:hyperlink r:id="rId8" w:history="1">
        <w:r>
          <w:rPr>
            <w:rStyle w:val="Hipervnculo"/>
          </w:rPr>
          <w:t>https://www.mixamo.com/</w:t>
        </w:r>
      </w:hyperlink>
      <w:r>
        <w:t xml:space="preserve">  </w:t>
      </w:r>
    </w:p>
    <w:p w14:paraId="6E1BB567" w14:textId="77777777" w:rsidR="008B724A" w:rsidRDefault="00E43B74" w:rsidP="00E43B74">
      <w:pPr>
        <w:pStyle w:val="Ttulo2"/>
      </w:pPr>
      <w:r>
        <w:br/>
        <w:t>Entrega de propuesta</w:t>
      </w:r>
    </w:p>
    <w:p w14:paraId="380B24DB" w14:textId="77777777" w:rsidR="00877B36" w:rsidRDefault="00E43B74" w:rsidP="00E43B74">
      <w:pPr>
        <w:jc w:val="both"/>
      </w:pPr>
      <w:r>
        <w:rPr>
          <w:b/>
        </w:rPr>
        <w:br/>
      </w:r>
      <w:r w:rsidR="00877B36" w:rsidRPr="00E43B74">
        <w:t>Se debe subir a la tarea correspondiente un pequeño informe (1 hoja o menos) explicando que tipo de juego se pretende desarrollar</w:t>
      </w:r>
      <w:r w:rsidRPr="00E43B74">
        <w:t xml:space="preserve">, </w:t>
      </w:r>
      <w:r w:rsidRPr="00E43B74">
        <w:rPr>
          <w:b/>
        </w:rPr>
        <w:t>para que el profesor pueda aprobar o rechazar la idea</w:t>
      </w:r>
      <w:r w:rsidR="00877B36" w:rsidRPr="00E43B74">
        <w:t>.</w:t>
      </w:r>
    </w:p>
    <w:p w14:paraId="59FAEB9F" w14:textId="77777777" w:rsidR="00E43B74" w:rsidRPr="00334AD0" w:rsidRDefault="00334AD0" w:rsidP="00334AD0">
      <w:pPr>
        <w:rPr>
          <w:b/>
          <w:color w:val="FF0000"/>
        </w:rPr>
      </w:pPr>
      <w:r w:rsidRPr="00334AD0">
        <w:rPr>
          <w:b/>
          <w:color w:val="FF0000"/>
        </w:rPr>
        <w:t>Utilizar la plantilla de la propuesta subida al campus virtual o adjuntada a continuación (Es la misma).</w:t>
      </w:r>
    </w:p>
    <w:p w14:paraId="0A2E0AA8" w14:textId="77777777" w:rsidR="00877B36" w:rsidRDefault="00877B36" w:rsidP="00E43B74">
      <w:pPr>
        <w:pStyle w:val="Prrafodelista"/>
        <w:ind w:left="1080"/>
      </w:pPr>
      <w:bookmarkStart w:id="0" w:name="_GoBack"/>
      <w:bookmarkEnd w:id="0"/>
    </w:p>
    <w:sectPr w:rsidR="00877B36" w:rsidSect="005264F9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ACDA1" w14:textId="77777777" w:rsidR="00BC61A1" w:rsidRDefault="00BC61A1" w:rsidP="005264F9">
      <w:pPr>
        <w:spacing w:after="0" w:line="240" w:lineRule="auto"/>
      </w:pPr>
      <w:r>
        <w:separator/>
      </w:r>
    </w:p>
  </w:endnote>
  <w:endnote w:type="continuationSeparator" w:id="0">
    <w:p w14:paraId="06AE8AAB" w14:textId="77777777" w:rsidR="00BC61A1" w:rsidRDefault="00BC61A1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735117"/>
      <w:docPartObj>
        <w:docPartGallery w:val="Page Numbers (Bottom of Page)"/>
        <w:docPartUnique/>
      </w:docPartObj>
    </w:sdtPr>
    <w:sdtEndPr/>
    <w:sdtContent>
      <w:p w14:paraId="490E55D7" w14:textId="77777777" w:rsidR="00877B36" w:rsidRDefault="00877B36" w:rsidP="005264F9">
        <w:pPr>
          <w:pStyle w:val="Piedepgina"/>
        </w:pPr>
        <w:r w:rsidRPr="00325754">
          <w:t>Software de entretenimiento y Videojuegos</w:t>
        </w:r>
        <w:r>
          <w:tab/>
        </w:r>
        <w:r>
          <w:tab/>
          <w:t xml:space="preserve"> pascualjordan@uniovi.es                       </w:t>
        </w:r>
        <w:r w:rsidR="00CF3B90">
          <w:fldChar w:fldCharType="begin"/>
        </w:r>
        <w:r w:rsidR="00CF3B90">
          <w:instrText>PAGE   \* MERGEFORMAT</w:instrText>
        </w:r>
        <w:r w:rsidR="00CF3B90">
          <w:fldChar w:fldCharType="separate"/>
        </w:r>
        <w:r w:rsidR="00EB3904">
          <w:rPr>
            <w:noProof/>
          </w:rPr>
          <w:t>1</w:t>
        </w:r>
        <w:r w:rsidR="00CF3B90">
          <w:rPr>
            <w:noProof/>
          </w:rPr>
          <w:fldChar w:fldCharType="end"/>
        </w:r>
      </w:p>
    </w:sdtContent>
  </w:sdt>
  <w:p w14:paraId="45FFE60F" w14:textId="77777777" w:rsidR="00877B36" w:rsidRDefault="00877B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C3D19" w14:textId="77777777" w:rsidR="00BC61A1" w:rsidRDefault="00BC61A1" w:rsidP="005264F9">
      <w:pPr>
        <w:spacing w:after="0" w:line="240" w:lineRule="auto"/>
      </w:pPr>
      <w:r>
        <w:separator/>
      </w:r>
    </w:p>
  </w:footnote>
  <w:footnote w:type="continuationSeparator" w:id="0">
    <w:p w14:paraId="1FF59A0F" w14:textId="77777777" w:rsidR="00BC61A1" w:rsidRDefault="00BC61A1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E28AF"/>
    <w:multiLevelType w:val="hybridMultilevel"/>
    <w:tmpl w:val="E248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97B1B"/>
    <w:multiLevelType w:val="hybridMultilevel"/>
    <w:tmpl w:val="FDF07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0"/>
  </w:num>
  <w:num w:numId="9">
    <w:abstractNumId w:val="11"/>
  </w:num>
  <w:num w:numId="10">
    <w:abstractNumId w:val="8"/>
  </w:num>
  <w:num w:numId="11">
    <w:abstractNumId w:val="15"/>
  </w:num>
  <w:num w:numId="12">
    <w:abstractNumId w:val="6"/>
  </w:num>
  <w:num w:numId="13">
    <w:abstractNumId w:val="7"/>
  </w:num>
  <w:num w:numId="14">
    <w:abstractNumId w:val="19"/>
  </w:num>
  <w:num w:numId="15">
    <w:abstractNumId w:val="12"/>
  </w:num>
  <w:num w:numId="16">
    <w:abstractNumId w:val="4"/>
  </w:num>
  <w:num w:numId="17">
    <w:abstractNumId w:val="13"/>
  </w:num>
  <w:num w:numId="18">
    <w:abstractNumId w:val="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2A9"/>
    <w:rsid w:val="00005388"/>
    <w:rsid w:val="000329A2"/>
    <w:rsid w:val="000770EB"/>
    <w:rsid w:val="00081CBC"/>
    <w:rsid w:val="000875BD"/>
    <w:rsid w:val="00087799"/>
    <w:rsid w:val="000D6BF0"/>
    <w:rsid w:val="000E4B4C"/>
    <w:rsid w:val="000F0A6C"/>
    <w:rsid w:val="000F4178"/>
    <w:rsid w:val="00145FCF"/>
    <w:rsid w:val="0015327A"/>
    <w:rsid w:val="001538AA"/>
    <w:rsid w:val="001B44AD"/>
    <w:rsid w:val="001D74B9"/>
    <w:rsid w:val="001F32F1"/>
    <w:rsid w:val="00216EEA"/>
    <w:rsid w:val="002C6EA3"/>
    <w:rsid w:val="002D3BE9"/>
    <w:rsid w:val="00300441"/>
    <w:rsid w:val="00325754"/>
    <w:rsid w:val="00334AD0"/>
    <w:rsid w:val="003355C9"/>
    <w:rsid w:val="00345042"/>
    <w:rsid w:val="003571CD"/>
    <w:rsid w:val="00370164"/>
    <w:rsid w:val="003908AB"/>
    <w:rsid w:val="003914E8"/>
    <w:rsid w:val="003A7D46"/>
    <w:rsid w:val="003B3CB5"/>
    <w:rsid w:val="003E1F6F"/>
    <w:rsid w:val="003E726D"/>
    <w:rsid w:val="00401D98"/>
    <w:rsid w:val="004063E4"/>
    <w:rsid w:val="00411F29"/>
    <w:rsid w:val="00457145"/>
    <w:rsid w:val="004822A9"/>
    <w:rsid w:val="00493E07"/>
    <w:rsid w:val="004C70D4"/>
    <w:rsid w:val="00510E4F"/>
    <w:rsid w:val="005122BC"/>
    <w:rsid w:val="005144C2"/>
    <w:rsid w:val="00523025"/>
    <w:rsid w:val="00524A44"/>
    <w:rsid w:val="005264F9"/>
    <w:rsid w:val="0058556E"/>
    <w:rsid w:val="005C6E5C"/>
    <w:rsid w:val="005D4E96"/>
    <w:rsid w:val="005E795F"/>
    <w:rsid w:val="00635E9A"/>
    <w:rsid w:val="006371BD"/>
    <w:rsid w:val="006420FF"/>
    <w:rsid w:val="0064765E"/>
    <w:rsid w:val="00663D44"/>
    <w:rsid w:val="00665CEA"/>
    <w:rsid w:val="006D1DC4"/>
    <w:rsid w:val="00704B7D"/>
    <w:rsid w:val="0070675E"/>
    <w:rsid w:val="00716B62"/>
    <w:rsid w:val="00724454"/>
    <w:rsid w:val="007335B5"/>
    <w:rsid w:val="00746AB4"/>
    <w:rsid w:val="00767DAF"/>
    <w:rsid w:val="007837D5"/>
    <w:rsid w:val="00790FAE"/>
    <w:rsid w:val="007D1720"/>
    <w:rsid w:val="007F3E9D"/>
    <w:rsid w:val="00815FF7"/>
    <w:rsid w:val="0083674D"/>
    <w:rsid w:val="008521CC"/>
    <w:rsid w:val="00852EF7"/>
    <w:rsid w:val="00877B36"/>
    <w:rsid w:val="00893A14"/>
    <w:rsid w:val="008A65EC"/>
    <w:rsid w:val="008A71AE"/>
    <w:rsid w:val="008B724A"/>
    <w:rsid w:val="008C2FCF"/>
    <w:rsid w:val="00943249"/>
    <w:rsid w:val="00987451"/>
    <w:rsid w:val="009950AF"/>
    <w:rsid w:val="009B2288"/>
    <w:rsid w:val="009F7EB5"/>
    <w:rsid w:val="00A1497B"/>
    <w:rsid w:val="00A2729B"/>
    <w:rsid w:val="00A753E1"/>
    <w:rsid w:val="00A94C6F"/>
    <w:rsid w:val="00AA60F9"/>
    <w:rsid w:val="00AC537A"/>
    <w:rsid w:val="00AE4959"/>
    <w:rsid w:val="00B019F6"/>
    <w:rsid w:val="00B20D3A"/>
    <w:rsid w:val="00BC3BAD"/>
    <w:rsid w:val="00BC61A1"/>
    <w:rsid w:val="00BF1B90"/>
    <w:rsid w:val="00BF4AD4"/>
    <w:rsid w:val="00BF6A4E"/>
    <w:rsid w:val="00CA5E31"/>
    <w:rsid w:val="00CA7091"/>
    <w:rsid w:val="00CC2EC1"/>
    <w:rsid w:val="00CC5F1B"/>
    <w:rsid w:val="00CD3BCE"/>
    <w:rsid w:val="00CF3B90"/>
    <w:rsid w:val="00D25E15"/>
    <w:rsid w:val="00D26B2B"/>
    <w:rsid w:val="00D570F2"/>
    <w:rsid w:val="00D675D1"/>
    <w:rsid w:val="00D7602C"/>
    <w:rsid w:val="00D77BCF"/>
    <w:rsid w:val="00D87B65"/>
    <w:rsid w:val="00DE1B97"/>
    <w:rsid w:val="00DF792A"/>
    <w:rsid w:val="00E3493E"/>
    <w:rsid w:val="00E43B74"/>
    <w:rsid w:val="00E56085"/>
    <w:rsid w:val="00E90847"/>
    <w:rsid w:val="00E93B66"/>
    <w:rsid w:val="00EB3904"/>
    <w:rsid w:val="00EB58D0"/>
    <w:rsid w:val="00EC376A"/>
    <w:rsid w:val="00ED0FDB"/>
    <w:rsid w:val="00F87D97"/>
    <w:rsid w:val="00FA5634"/>
    <w:rsid w:val="00FC3AAD"/>
    <w:rsid w:val="00FE049F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D69D909"/>
  <w15:docId w15:val="{9E3FE00A-D90A-4002-B627-C6F183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character" w:customStyle="1" w:styleId="Ttulo2Car">
    <w:name w:val="Título 2 Car"/>
    <w:basedOn w:val="Fuentedeprrafopredeter"/>
    <w:link w:val="Ttulo2"/>
    <w:uiPriority w:val="9"/>
    <w:rsid w:val="00E4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E4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8DB67-EEE7-470D-B9D6-7559024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temática libre 1</vt:lpstr>
    </vt:vector>
  </TitlesOfParts>
  <Company>12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temática libre 2</dc:title>
  <dc:creator>Software de entretenimiento y Videojuegos                            Jordán Pascual : pascualjordan@uniovi.es</dc:creator>
  <cp:lastModifiedBy>Jordan Pascual</cp:lastModifiedBy>
  <cp:revision>22</cp:revision>
  <cp:lastPrinted>2015-10-13T19:51:00Z</cp:lastPrinted>
  <dcterms:created xsi:type="dcterms:W3CDTF">2014-10-19T22:03:00Z</dcterms:created>
  <dcterms:modified xsi:type="dcterms:W3CDTF">2019-11-15T13:44:00Z</dcterms:modified>
</cp:coreProperties>
</file>