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2E04A" w14:textId="3EFAD5F0" w:rsidR="0027348E" w:rsidRDefault="0045750D" w:rsidP="0045750D">
      <w:pPr>
        <w:jc w:val="center"/>
        <w:rPr>
          <w:b/>
          <w:bCs/>
          <w:sz w:val="36"/>
          <w:szCs w:val="36"/>
        </w:rPr>
      </w:pPr>
      <w:r w:rsidRPr="0045750D">
        <w:rPr>
          <w:b/>
          <w:bCs/>
          <w:sz w:val="36"/>
          <w:szCs w:val="36"/>
        </w:rPr>
        <w:t>U2: El mercado y actividades</w:t>
      </w:r>
    </w:p>
    <w:p w14:paraId="68323CF7" w14:textId="77777777" w:rsidR="00DE649B" w:rsidRDefault="00DE649B" w:rsidP="0045750D">
      <w:pPr>
        <w:jc w:val="center"/>
        <w:rPr>
          <w:b/>
          <w:bCs/>
          <w:sz w:val="36"/>
          <w:szCs w:val="36"/>
        </w:rPr>
      </w:pPr>
    </w:p>
    <w:p w14:paraId="0DE4CB0A" w14:textId="77777777" w:rsidR="00DE649B" w:rsidRDefault="00DE649B" w:rsidP="0045750D">
      <w:pPr>
        <w:jc w:val="center"/>
        <w:rPr>
          <w:b/>
          <w:bCs/>
          <w:sz w:val="36"/>
          <w:szCs w:val="36"/>
        </w:rPr>
      </w:pPr>
    </w:p>
    <w:p w14:paraId="7132AC13" w14:textId="3097C614" w:rsidR="0045750D" w:rsidRDefault="0045750D" w:rsidP="0045750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96BE56" wp14:editId="0A85E8D8">
            <wp:extent cx="5613400" cy="5111750"/>
            <wp:effectExtent l="0" t="0" r="6350" b="0"/>
            <wp:docPr id="18379114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1492" name="Imagen 1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30CA" w14:textId="77777777" w:rsidR="00DE649B" w:rsidRDefault="00DE649B" w:rsidP="00397436">
      <w:pPr>
        <w:rPr>
          <w:b/>
          <w:bCs/>
          <w:sz w:val="36"/>
          <w:szCs w:val="36"/>
        </w:rPr>
      </w:pPr>
    </w:p>
    <w:p w14:paraId="7514C79E" w14:textId="77777777" w:rsidR="00DE649B" w:rsidRDefault="00DE649B" w:rsidP="00397436">
      <w:pPr>
        <w:rPr>
          <w:b/>
          <w:bCs/>
          <w:sz w:val="36"/>
          <w:szCs w:val="36"/>
        </w:rPr>
      </w:pPr>
    </w:p>
    <w:p w14:paraId="23BF5BF5" w14:textId="77777777" w:rsidR="00DE649B" w:rsidRDefault="00DE649B" w:rsidP="00397436">
      <w:pPr>
        <w:rPr>
          <w:b/>
          <w:bCs/>
          <w:sz w:val="36"/>
          <w:szCs w:val="36"/>
        </w:rPr>
      </w:pPr>
    </w:p>
    <w:p w14:paraId="0FFF810E" w14:textId="77777777" w:rsidR="00DE649B" w:rsidRDefault="00DE649B" w:rsidP="00397436">
      <w:pPr>
        <w:rPr>
          <w:b/>
          <w:bCs/>
          <w:sz w:val="36"/>
          <w:szCs w:val="36"/>
        </w:rPr>
      </w:pPr>
    </w:p>
    <w:p w14:paraId="135BC2B6" w14:textId="77777777" w:rsidR="00DE649B" w:rsidRDefault="00DE649B" w:rsidP="00397436">
      <w:pPr>
        <w:rPr>
          <w:b/>
          <w:bCs/>
          <w:sz w:val="36"/>
          <w:szCs w:val="36"/>
        </w:rPr>
      </w:pPr>
    </w:p>
    <w:p w14:paraId="178B1864" w14:textId="77777777" w:rsidR="00DE649B" w:rsidRDefault="00DE649B" w:rsidP="00397436">
      <w:pPr>
        <w:rPr>
          <w:b/>
          <w:bCs/>
          <w:sz w:val="36"/>
          <w:szCs w:val="36"/>
        </w:rPr>
      </w:pPr>
    </w:p>
    <w:p w14:paraId="297D6955" w14:textId="77777777" w:rsidR="00DE649B" w:rsidRDefault="00DE649B" w:rsidP="00397436">
      <w:pPr>
        <w:rPr>
          <w:b/>
          <w:bCs/>
          <w:sz w:val="36"/>
          <w:szCs w:val="36"/>
        </w:rPr>
      </w:pPr>
    </w:p>
    <w:p w14:paraId="3CBAC14C" w14:textId="77777777" w:rsidR="00DE649B" w:rsidRDefault="00DE649B" w:rsidP="00397436">
      <w:pPr>
        <w:rPr>
          <w:b/>
          <w:bCs/>
          <w:sz w:val="36"/>
          <w:szCs w:val="36"/>
        </w:rPr>
      </w:pPr>
    </w:p>
    <w:p w14:paraId="6A563CB8" w14:textId="77777777" w:rsidR="00DE649B" w:rsidRDefault="00DE649B" w:rsidP="00397436">
      <w:pPr>
        <w:rPr>
          <w:b/>
          <w:bCs/>
          <w:sz w:val="36"/>
          <w:szCs w:val="36"/>
        </w:rPr>
      </w:pPr>
    </w:p>
    <w:p w14:paraId="3144FFE7" w14:textId="715F2689" w:rsidR="00DE649B" w:rsidRDefault="00397436" w:rsidP="003974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a)</w:t>
      </w:r>
    </w:p>
    <w:p w14:paraId="0FE50399" w14:textId="0DC3F2C4" w:rsidR="0045750D" w:rsidRDefault="00DE649B" w:rsidP="0039743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41E7677" wp14:editId="72069EB9">
            <wp:extent cx="4664939" cy="5718175"/>
            <wp:effectExtent l="6667" t="0" r="9208" b="9207"/>
            <wp:docPr id="640353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79187" cy="573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4DFF" w14:textId="77777777" w:rsidR="00DE649B" w:rsidRDefault="00DE649B" w:rsidP="00397436">
      <w:pPr>
        <w:rPr>
          <w:b/>
          <w:bCs/>
          <w:sz w:val="36"/>
          <w:szCs w:val="36"/>
        </w:rPr>
      </w:pPr>
    </w:p>
    <w:p w14:paraId="49CC1981" w14:textId="77777777" w:rsidR="00DE649B" w:rsidRDefault="00DE649B" w:rsidP="00397436">
      <w:pPr>
        <w:rPr>
          <w:b/>
          <w:bCs/>
          <w:sz w:val="36"/>
          <w:szCs w:val="36"/>
        </w:rPr>
      </w:pPr>
    </w:p>
    <w:p w14:paraId="036F816B" w14:textId="77777777" w:rsidR="00DE649B" w:rsidRDefault="00DE649B" w:rsidP="00397436">
      <w:pPr>
        <w:rPr>
          <w:b/>
          <w:bCs/>
          <w:sz w:val="36"/>
          <w:szCs w:val="36"/>
        </w:rPr>
      </w:pPr>
    </w:p>
    <w:p w14:paraId="7ED3BF20" w14:textId="77777777" w:rsidR="00DE649B" w:rsidRDefault="00DE649B" w:rsidP="00397436">
      <w:pPr>
        <w:rPr>
          <w:b/>
          <w:bCs/>
          <w:sz w:val="36"/>
          <w:szCs w:val="36"/>
        </w:rPr>
      </w:pPr>
    </w:p>
    <w:p w14:paraId="7F09212D" w14:textId="77777777" w:rsidR="00DE649B" w:rsidRDefault="00DE649B" w:rsidP="00397436">
      <w:pPr>
        <w:rPr>
          <w:b/>
          <w:bCs/>
          <w:sz w:val="36"/>
          <w:szCs w:val="36"/>
        </w:rPr>
      </w:pPr>
    </w:p>
    <w:p w14:paraId="76BFA7EF" w14:textId="77777777" w:rsidR="00DE649B" w:rsidRDefault="00DE649B" w:rsidP="00397436">
      <w:pPr>
        <w:rPr>
          <w:b/>
          <w:bCs/>
          <w:sz w:val="36"/>
          <w:szCs w:val="36"/>
        </w:rPr>
      </w:pPr>
    </w:p>
    <w:p w14:paraId="0D9515E1" w14:textId="77777777" w:rsidR="00DE649B" w:rsidRDefault="00DE649B" w:rsidP="00397436">
      <w:pPr>
        <w:rPr>
          <w:b/>
          <w:bCs/>
          <w:sz w:val="36"/>
          <w:szCs w:val="36"/>
        </w:rPr>
      </w:pPr>
    </w:p>
    <w:p w14:paraId="43E11179" w14:textId="77777777" w:rsidR="00DE649B" w:rsidRDefault="00DE649B" w:rsidP="00397436">
      <w:pPr>
        <w:rPr>
          <w:b/>
          <w:bCs/>
          <w:sz w:val="36"/>
          <w:szCs w:val="36"/>
        </w:rPr>
      </w:pPr>
    </w:p>
    <w:p w14:paraId="31EC578D" w14:textId="77777777" w:rsidR="00DE649B" w:rsidRDefault="00DE649B" w:rsidP="00397436">
      <w:pPr>
        <w:rPr>
          <w:b/>
          <w:bCs/>
          <w:sz w:val="36"/>
          <w:szCs w:val="36"/>
        </w:rPr>
      </w:pPr>
    </w:p>
    <w:p w14:paraId="1CA22F4D" w14:textId="77777777" w:rsidR="00DE649B" w:rsidRDefault="00DE649B" w:rsidP="00397436">
      <w:pPr>
        <w:rPr>
          <w:b/>
          <w:bCs/>
          <w:sz w:val="36"/>
          <w:szCs w:val="36"/>
        </w:rPr>
      </w:pPr>
    </w:p>
    <w:p w14:paraId="56FE06B0" w14:textId="77777777" w:rsidR="00DE649B" w:rsidRDefault="00397436" w:rsidP="003974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b) </w:t>
      </w:r>
    </w:p>
    <w:p w14:paraId="20B10306" w14:textId="14FD5DA4" w:rsidR="00397436" w:rsidRDefault="00397436" w:rsidP="00397436">
      <w:pPr>
        <w:rPr>
          <w:color w:val="002060"/>
          <w:sz w:val="32"/>
          <w:szCs w:val="32"/>
        </w:rPr>
      </w:pPr>
      <w:r w:rsidRPr="00397436">
        <w:rPr>
          <w:color w:val="002060"/>
          <w:sz w:val="32"/>
          <w:szCs w:val="32"/>
        </w:rPr>
        <w:t>250 euros es el precio que cruzan la oferta y la demanda, la cantidad que se vende a ese precio es 1200 unidades.</w:t>
      </w:r>
    </w:p>
    <w:p w14:paraId="1D39C989" w14:textId="77777777" w:rsidR="00DE649B" w:rsidRDefault="00DE649B" w:rsidP="00397436">
      <w:pPr>
        <w:rPr>
          <w:color w:val="002060"/>
          <w:sz w:val="32"/>
          <w:szCs w:val="32"/>
        </w:rPr>
      </w:pPr>
    </w:p>
    <w:p w14:paraId="6910B4E2" w14:textId="0CE33A90" w:rsidR="00DE649B" w:rsidRDefault="00DE649B" w:rsidP="00397436">
      <w:pPr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4BFFAE34" wp14:editId="674C37D4">
            <wp:extent cx="5397500" cy="4044950"/>
            <wp:effectExtent l="0" t="0" r="0" b="0"/>
            <wp:docPr id="9883602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27D5" w14:textId="77777777" w:rsidR="00DE649B" w:rsidRDefault="00DE649B" w:rsidP="00397436">
      <w:pPr>
        <w:rPr>
          <w:color w:val="002060"/>
          <w:sz w:val="32"/>
          <w:szCs w:val="32"/>
        </w:rPr>
      </w:pPr>
    </w:p>
    <w:p w14:paraId="257AE16B" w14:textId="77777777" w:rsidR="00DE649B" w:rsidRDefault="00DE649B" w:rsidP="00397436">
      <w:pPr>
        <w:rPr>
          <w:color w:val="002060"/>
          <w:sz w:val="32"/>
          <w:szCs w:val="32"/>
        </w:rPr>
      </w:pPr>
    </w:p>
    <w:p w14:paraId="406B5614" w14:textId="77777777" w:rsidR="00DE649B" w:rsidRDefault="00DE649B" w:rsidP="00397436">
      <w:pPr>
        <w:rPr>
          <w:color w:val="002060"/>
          <w:sz w:val="32"/>
          <w:szCs w:val="32"/>
        </w:rPr>
      </w:pPr>
    </w:p>
    <w:p w14:paraId="3480BDA4" w14:textId="77777777" w:rsidR="00DE649B" w:rsidRDefault="00DE649B" w:rsidP="00397436">
      <w:pPr>
        <w:rPr>
          <w:color w:val="002060"/>
          <w:sz w:val="32"/>
          <w:szCs w:val="32"/>
        </w:rPr>
      </w:pPr>
    </w:p>
    <w:p w14:paraId="54F44F52" w14:textId="77777777" w:rsidR="00DE649B" w:rsidRDefault="00DE649B" w:rsidP="00397436">
      <w:pPr>
        <w:rPr>
          <w:color w:val="002060"/>
          <w:sz w:val="32"/>
          <w:szCs w:val="32"/>
        </w:rPr>
      </w:pPr>
    </w:p>
    <w:p w14:paraId="3E79BB5F" w14:textId="77777777" w:rsidR="00DE649B" w:rsidRPr="00DE649B" w:rsidRDefault="00397436" w:rsidP="00397436">
      <w:pPr>
        <w:rPr>
          <w:b/>
          <w:bCs/>
          <w:color w:val="000000" w:themeColor="text1"/>
          <w:sz w:val="40"/>
          <w:szCs w:val="40"/>
        </w:rPr>
      </w:pPr>
      <w:r w:rsidRPr="00DE649B">
        <w:rPr>
          <w:b/>
          <w:bCs/>
          <w:color w:val="000000" w:themeColor="text1"/>
          <w:sz w:val="40"/>
          <w:szCs w:val="40"/>
        </w:rPr>
        <w:t>c)</w:t>
      </w:r>
    </w:p>
    <w:p w14:paraId="6C39AF75" w14:textId="38F1339E" w:rsidR="00DE649B" w:rsidRDefault="00DE649B" w:rsidP="00397436">
      <w:p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Si la empresa puso un precio de 200 euros, produciría un exceso de demanda de 1400 unidades. (si el precio fuera 200 euros, la empresa produciría 600 unidades de lavadoras, y lo que van a comprar los clientes es 2000 unidades.)</w:t>
      </w:r>
    </w:p>
    <w:p w14:paraId="7A6BE300" w14:textId="77777777" w:rsidR="00DE649B" w:rsidRDefault="00DE649B" w:rsidP="00397436">
      <w:pPr>
        <w:rPr>
          <w:color w:val="002060"/>
          <w:sz w:val="32"/>
          <w:szCs w:val="32"/>
        </w:rPr>
      </w:pPr>
    </w:p>
    <w:p w14:paraId="5AC59C16" w14:textId="5F160E91" w:rsidR="00397436" w:rsidRDefault="00DE649B" w:rsidP="00397436">
      <w:pPr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038306E2" wp14:editId="35A71E90">
            <wp:extent cx="5397500" cy="4044950"/>
            <wp:effectExtent l="0" t="0" r="0" b="0"/>
            <wp:docPr id="10439018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6CF6" w14:textId="77777777" w:rsidR="00DE649B" w:rsidRDefault="00DE649B" w:rsidP="00397436">
      <w:pPr>
        <w:rPr>
          <w:color w:val="002060"/>
          <w:sz w:val="32"/>
          <w:szCs w:val="32"/>
        </w:rPr>
      </w:pPr>
    </w:p>
    <w:p w14:paraId="469BEFE4" w14:textId="77777777" w:rsidR="00DE649B" w:rsidRDefault="00DE649B" w:rsidP="00397436">
      <w:pPr>
        <w:rPr>
          <w:color w:val="002060"/>
          <w:sz w:val="32"/>
          <w:szCs w:val="32"/>
        </w:rPr>
      </w:pPr>
    </w:p>
    <w:p w14:paraId="574CE5F0" w14:textId="77777777" w:rsidR="00DE649B" w:rsidRDefault="00DE649B" w:rsidP="00397436">
      <w:pPr>
        <w:rPr>
          <w:color w:val="002060"/>
          <w:sz w:val="32"/>
          <w:szCs w:val="32"/>
        </w:rPr>
      </w:pPr>
    </w:p>
    <w:p w14:paraId="67F2A4AF" w14:textId="77777777" w:rsidR="00DE649B" w:rsidRDefault="00DE649B" w:rsidP="00397436">
      <w:pPr>
        <w:rPr>
          <w:color w:val="002060"/>
          <w:sz w:val="32"/>
          <w:szCs w:val="32"/>
        </w:rPr>
      </w:pPr>
    </w:p>
    <w:p w14:paraId="66210C5A" w14:textId="77777777" w:rsidR="00DE649B" w:rsidRDefault="00DE649B" w:rsidP="00397436">
      <w:pPr>
        <w:rPr>
          <w:color w:val="002060"/>
          <w:sz w:val="32"/>
          <w:szCs w:val="32"/>
        </w:rPr>
      </w:pPr>
    </w:p>
    <w:p w14:paraId="6AB4705B" w14:textId="77777777" w:rsidR="00DE649B" w:rsidRDefault="00DE649B" w:rsidP="00397436">
      <w:pPr>
        <w:rPr>
          <w:color w:val="002060"/>
          <w:sz w:val="32"/>
          <w:szCs w:val="32"/>
        </w:rPr>
      </w:pPr>
    </w:p>
    <w:p w14:paraId="73C5805E" w14:textId="77777777" w:rsidR="00DE649B" w:rsidRDefault="00DE649B" w:rsidP="00397436">
      <w:pPr>
        <w:rPr>
          <w:color w:val="002060"/>
          <w:sz w:val="32"/>
          <w:szCs w:val="32"/>
        </w:rPr>
      </w:pPr>
    </w:p>
    <w:p w14:paraId="3BEFE3B1" w14:textId="2B2ECDE1" w:rsidR="00397436" w:rsidRPr="00DE649B" w:rsidRDefault="00397436" w:rsidP="00397436">
      <w:pPr>
        <w:rPr>
          <w:b/>
          <w:bCs/>
          <w:color w:val="000000" w:themeColor="text1"/>
          <w:sz w:val="36"/>
          <w:szCs w:val="36"/>
        </w:rPr>
      </w:pPr>
      <w:r w:rsidRPr="00DE649B">
        <w:rPr>
          <w:b/>
          <w:bCs/>
          <w:color w:val="000000" w:themeColor="text1"/>
          <w:sz w:val="36"/>
          <w:szCs w:val="36"/>
        </w:rPr>
        <w:t>d)</w:t>
      </w:r>
      <w:r w:rsidR="00A27A68" w:rsidRPr="00A27A68">
        <w:t xml:space="preserve"> </w:t>
      </w:r>
    </w:p>
    <w:p w14:paraId="6E115012" w14:textId="3DD12122" w:rsidR="00DE649B" w:rsidRPr="00DE649B" w:rsidRDefault="00DE649B" w:rsidP="00397436">
      <w:pPr>
        <w:rPr>
          <w:color w:val="002060"/>
          <w:sz w:val="32"/>
          <w:szCs w:val="32"/>
        </w:rPr>
      </w:pPr>
      <w:r w:rsidRPr="00DE649B">
        <w:rPr>
          <w:color w:val="002060"/>
          <w:sz w:val="32"/>
          <w:szCs w:val="32"/>
        </w:rPr>
        <w:t>Si el precio fuera 350 euros, se produciría un exceso de oferta</w:t>
      </w:r>
      <w:r w:rsidR="00A27A68">
        <w:rPr>
          <w:color w:val="002060"/>
          <w:sz w:val="32"/>
          <w:szCs w:val="32"/>
        </w:rPr>
        <w:t xml:space="preserve"> de 1200 unidades</w:t>
      </w:r>
      <w:r w:rsidRPr="00DE649B">
        <w:rPr>
          <w:color w:val="002060"/>
          <w:sz w:val="32"/>
          <w:szCs w:val="32"/>
        </w:rPr>
        <w:t>.</w:t>
      </w:r>
      <w:r w:rsidR="00A27A68">
        <w:rPr>
          <w:color w:val="002060"/>
          <w:sz w:val="32"/>
          <w:szCs w:val="32"/>
        </w:rPr>
        <w:t xml:space="preserve"> (600 unidades es lo que van a comprar lo clientes, y 1800 unidades es lo que va a producir la </w:t>
      </w:r>
      <w:proofErr w:type="gramStart"/>
      <w:r w:rsidR="00A27A68">
        <w:rPr>
          <w:color w:val="002060"/>
          <w:sz w:val="32"/>
          <w:szCs w:val="32"/>
        </w:rPr>
        <w:t>empresa )</w:t>
      </w:r>
      <w:proofErr w:type="gramEnd"/>
      <w:r w:rsidR="00A27A68">
        <w:rPr>
          <w:color w:val="002060"/>
          <w:sz w:val="32"/>
          <w:szCs w:val="32"/>
        </w:rPr>
        <w:t>.</w:t>
      </w:r>
    </w:p>
    <w:p w14:paraId="1686C487" w14:textId="7016CB28" w:rsidR="00DE649B" w:rsidRDefault="00A27A68" w:rsidP="00397436">
      <w:pPr>
        <w:rPr>
          <w:color w:val="002060"/>
          <w:sz w:val="32"/>
          <w:szCs w:val="32"/>
        </w:rPr>
      </w:pPr>
      <w:r w:rsidRPr="00A27A68">
        <w:rPr>
          <w:noProof/>
          <w:color w:val="002060"/>
          <w:sz w:val="32"/>
          <w:szCs w:val="32"/>
        </w:rPr>
        <w:drawing>
          <wp:inline distT="0" distB="0" distL="0" distR="0" wp14:anchorId="21ECEF9F" wp14:editId="2EE2CE90">
            <wp:extent cx="6059805" cy="3975100"/>
            <wp:effectExtent l="0" t="0" r="0" b="6350"/>
            <wp:docPr id="206360635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635" name="Imagen 9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31" cy="397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8FDA" w14:textId="29BEA598" w:rsidR="00397436" w:rsidRDefault="00397436" w:rsidP="00397436">
      <w:pPr>
        <w:rPr>
          <w:color w:val="002060"/>
          <w:sz w:val="32"/>
          <w:szCs w:val="32"/>
        </w:rPr>
      </w:pPr>
    </w:p>
    <w:p w14:paraId="41F13D70" w14:textId="7AF46067" w:rsidR="00397436" w:rsidRDefault="00397436" w:rsidP="0039743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199947" wp14:editId="41C0B7CA">
            <wp:extent cx="5400040" cy="1281430"/>
            <wp:effectExtent l="0" t="0" r="0" b="0"/>
            <wp:docPr id="1018731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3104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032" w14:textId="0ABCC333" w:rsidR="00397436" w:rsidRDefault="00BB07F1" w:rsidP="00397436">
      <w:pPr>
        <w:pStyle w:val="Prrafodelista"/>
        <w:numPr>
          <w:ilvl w:val="0"/>
          <w:numId w:val="2"/>
        </w:numPr>
        <w:rPr>
          <w:color w:val="002060"/>
          <w:sz w:val="32"/>
          <w:szCs w:val="32"/>
        </w:rPr>
      </w:pPr>
      <w:r w:rsidRPr="00BB07F1">
        <w:rPr>
          <w:color w:val="002060"/>
          <w:sz w:val="32"/>
          <w:szCs w:val="32"/>
        </w:rPr>
        <w:t>Las barras de pan se aproximan más</w:t>
      </w:r>
      <w:r w:rsidR="00142270" w:rsidRPr="00BB07F1">
        <w:rPr>
          <w:color w:val="002060"/>
          <w:sz w:val="32"/>
          <w:szCs w:val="32"/>
        </w:rPr>
        <w:t xml:space="preserve"> a al mercado de competencia perfecta, porque existen </w:t>
      </w:r>
      <w:r w:rsidR="008816C0" w:rsidRPr="00BB07F1">
        <w:rPr>
          <w:color w:val="002060"/>
          <w:sz w:val="32"/>
          <w:szCs w:val="32"/>
        </w:rPr>
        <w:t>muchas empresas</w:t>
      </w:r>
      <w:r w:rsidR="00142270" w:rsidRPr="00BB07F1">
        <w:rPr>
          <w:color w:val="002060"/>
          <w:sz w:val="32"/>
          <w:szCs w:val="32"/>
        </w:rPr>
        <w:t xml:space="preserve"> que están ofreciendo el mismo </w:t>
      </w:r>
      <w:r w:rsidRPr="00BB07F1">
        <w:rPr>
          <w:color w:val="002060"/>
          <w:sz w:val="32"/>
          <w:szCs w:val="32"/>
        </w:rPr>
        <w:t>producto (</w:t>
      </w:r>
      <w:r w:rsidR="008816C0" w:rsidRPr="00BB07F1">
        <w:rPr>
          <w:color w:val="002060"/>
          <w:sz w:val="32"/>
          <w:szCs w:val="32"/>
        </w:rPr>
        <w:t>muchos competidores</w:t>
      </w:r>
      <w:r w:rsidRPr="00BB07F1">
        <w:rPr>
          <w:color w:val="002060"/>
          <w:sz w:val="32"/>
          <w:szCs w:val="32"/>
        </w:rPr>
        <w:t>),</w:t>
      </w:r>
      <w:r w:rsidR="00142270" w:rsidRPr="00BB07F1">
        <w:rPr>
          <w:color w:val="002060"/>
          <w:sz w:val="32"/>
          <w:szCs w:val="32"/>
        </w:rPr>
        <w:t xml:space="preserve"> y los precios son transparentes con lo cual </w:t>
      </w:r>
      <w:r w:rsidR="00142270" w:rsidRPr="00BB07F1">
        <w:rPr>
          <w:color w:val="002060"/>
          <w:sz w:val="32"/>
          <w:szCs w:val="32"/>
        </w:rPr>
        <w:lastRenderedPageBreak/>
        <w:t xml:space="preserve">se ofrece el precio del mercado en dicho </w:t>
      </w:r>
      <w:proofErr w:type="gramStart"/>
      <w:r w:rsidR="00142270" w:rsidRPr="00BB07F1">
        <w:rPr>
          <w:color w:val="002060"/>
          <w:sz w:val="32"/>
          <w:szCs w:val="32"/>
        </w:rPr>
        <w:t>producto.</w:t>
      </w:r>
      <w:r w:rsidR="0061152B">
        <w:rPr>
          <w:color w:val="002060"/>
          <w:sz w:val="32"/>
          <w:szCs w:val="32"/>
        </w:rPr>
        <w:t>(</w:t>
      </w:r>
      <w:proofErr w:type="gramEnd"/>
      <w:r w:rsidR="0061152B">
        <w:rPr>
          <w:color w:val="002060"/>
          <w:sz w:val="32"/>
          <w:szCs w:val="32"/>
        </w:rPr>
        <w:t>NO HAY BARRERA DE ENTRADA)</w:t>
      </w:r>
    </w:p>
    <w:p w14:paraId="5B7E132E" w14:textId="50D67055" w:rsidR="008816C0" w:rsidRDefault="008816C0" w:rsidP="008816C0">
      <w:pPr>
        <w:pStyle w:val="Prrafodelista"/>
        <w:rPr>
          <w:color w:val="002060"/>
          <w:sz w:val="32"/>
          <w:szCs w:val="32"/>
        </w:rPr>
      </w:pPr>
    </w:p>
    <w:p w14:paraId="75687461" w14:textId="411E4296" w:rsidR="008816C0" w:rsidRDefault="00BB07F1" w:rsidP="00DE649B">
      <w:pPr>
        <w:pStyle w:val="Prrafodelista"/>
        <w:numPr>
          <w:ilvl w:val="0"/>
          <w:numId w:val="2"/>
        </w:numPr>
        <w:rPr>
          <w:color w:val="002060"/>
          <w:sz w:val="32"/>
          <w:szCs w:val="32"/>
        </w:rPr>
      </w:pPr>
      <w:r w:rsidRPr="00BB07F1">
        <w:rPr>
          <w:color w:val="002060"/>
          <w:sz w:val="32"/>
          <w:szCs w:val="32"/>
        </w:rPr>
        <w:t>Los productos de estética personal se aproximan más a al mercado de</w:t>
      </w:r>
      <w:r w:rsidR="008816C0">
        <w:rPr>
          <w:color w:val="002060"/>
          <w:sz w:val="32"/>
          <w:szCs w:val="32"/>
        </w:rPr>
        <w:t xml:space="preserve"> competencia monopolística, porque ofrece productos diferenciados a otros a sus competidores, invierten mucho en la publicidad para diferenciar sus productos y atraer clientes, además tiene margen de maniobra para subir los </w:t>
      </w:r>
      <w:proofErr w:type="gramStart"/>
      <w:r w:rsidR="008816C0">
        <w:rPr>
          <w:color w:val="002060"/>
          <w:sz w:val="32"/>
          <w:szCs w:val="32"/>
        </w:rPr>
        <w:t>precios.</w:t>
      </w:r>
      <w:r w:rsidR="0061152B">
        <w:rPr>
          <w:color w:val="002060"/>
          <w:sz w:val="32"/>
          <w:szCs w:val="32"/>
        </w:rPr>
        <w:t>(</w:t>
      </w:r>
      <w:proofErr w:type="gramEnd"/>
      <w:r w:rsidR="0061152B">
        <w:rPr>
          <w:color w:val="002060"/>
          <w:sz w:val="32"/>
          <w:szCs w:val="32"/>
        </w:rPr>
        <w:t>muchas empresas)</w:t>
      </w:r>
    </w:p>
    <w:p w14:paraId="747DD80C" w14:textId="77777777" w:rsidR="00DE649B" w:rsidRPr="00DE649B" w:rsidRDefault="00DE649B" w:rsidP="00DE649B">
      <w:pPr>
        <w:pStyle w:val="Prrafodelista"/>
        <w:rPr>
          <w:color w:val="002060"/>
          <w:sz w:val="32"/>
          <w:szCs w:val="32"/>
        </w:rPr>
      </w:pPr>
    </w:p>
    <w:p w14:paraId="2D74CA33" w14:textId="77777777" w:rsidR="00DE649B" w:rsidRPr="00DE649B" w:rsidRDefault="00DE649B" w:rsidP="00DE649B">
      <w:pPr>
        <w:pStyle w:val="Prrafodelista"/>
        <w:rPr>
          <w:color w:val="002060"/>
          <w:sz w:val="32"/>
          <w:szCs w:val="32"/>
        </w:rPr>
      </w:pPr>
    </w:p>
    <w:p w14:paraId="1A8CEFB3" w14:textId="31569418" w:rsidR="00BB07F1" w:rsidRDefault="008816C0" w:rsidP="00BB07F1">
      <w:pPr>
        <w:pStyle w:val="Prrafodelista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 xml:space="preserve">La gasolina </w:t>
      </w:r>
      <w:r w:rsidRPr="00BB07F1">
        <w:rPr>
          <w:color w:val="002060"/>
          <w:sz w:val="32"/>
          <w:szCs w:val="32"/>
        </w:rPr>
        <w:t>se aproxima más</w:t>
      </w:r>
      <w:r w:rsidR="00BB07F1" w:rsidRPr="00BB07F1">
        <w:rPr>
          <w:color w:val="002060"/>
          <w:sz w:val="32"/>
          <w:szCs w:val="32"/>
        </w:rPr>
        <w:t xml:space="preserve"> a al mercado de</w:t>
      </w:r>
      <w:r w:rsidR="00BB07F1">
        <w:rPr>
          <w:color w:val="002060"/>
          <w:sz w:val="32"/>
          <w:szCs w:val="32"/>
        </w:rPr>
        <w:t xml:space="preserve"> oligopolio, porque requiere una alta elevación de inversión de inversión inicial, con lo cual hay pocas empresas que se domina, además se ofrece </w:t>
      </w:r>
      <w:r>
        <w:rPr>
          <w:color w:val="002060"/>
          <w:sz w:val="32"/>
          <w:szCs w:val="32"/>
        </w:rPr>
        <w:t>productos homogéneos</w:t>
      </w:r>
      <w:r w:rsidR="00BB07F1">
        <w:rPr>
          <w:color w:val="002060"/>
          <w:sz w:val="32"/>
          <w:szCs w:val="32"/>
        </w:rPr>
        <w:t>.</w:t>
      </w:r>
      <w:r>
        <w:rPr>
          <w:color w:val="002060"/>
          <w:sz w:val="32"/>
          <w:szCs w:val="32"/>
        </w:rPr>
        <w:t xml:space="preserve"> </w:t>
      </w:r>
      <w:r w:rsidR="0061152B">
        <w:rPr>
          <w:color w:val="002060"/>
          <w:sz w:val="32"/>
          <w:szCs w:val="32"/>
        </w:rPr>
        <w:t>(pocas empresas, sin colusión)</w:t>
      </w:r>
    </w:p>
    <w:p w14:paraId="14CA9AD8" w14:textId="77777777" w:rsidR="008816C0" w:rsidRDefault="008816C0" w:rsidP="008816C0">
      <w:pPr>
        <w:pStyle w:val="Prrafodelista"/>
        <w:rPr>
          <w:color w:val="002060"/>
          <w:sz w:val="32"/>
          <w:szCs w:val="32"/>
        </w:rPr>
      </w:pPr>
    </w:p>
    <w:p w14:paraId="00F7713F" w14:textId="44B7FE9E" w:rsidR="00BB07F1" w:rsidRDefault="008816C0" w:rsidP="00BB07F1">
      <w:pPr>
        <w:pStyle w:val="Prrafodelista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 xml:space="preserve">La fábrica de tabaco </w:t>
      </w:r>
      <w:r w:rsidRPr="00BB07F1">
        <w:rPr>
          <w:color w:val="002060"/>
          <w:sz w:val="32"/>
          <w:szCs w:val="32"/>
        </w:rPr>
        <w:t>se aproxima más</w:t>
      </w:r>
      <w:r w:rsidR="00BB07F1" w:rsidRPr="00BB07F1">
        <w:rPr>
          <w:color w:val="002060"/>
          <w:sz w:val="32"/>
          <w:szCs w:val="32"/>
        </w:rPr>
        <w:t xml:space="preserve"> a al mercado de</w:t>
      </w:r>
      <w:r>
        <w:rPr>
          <w:color w:val="002060"/>
          <w:sz w:val="32"/>
          <w:szCs w:val="32"/>
        </w:rPr>
        <w:t xml:space="preserve"> oligopolio como la gasolina, debido a la alta inversión inicial requerida, y la presencia de unas pocas empresas dominantes en el mercado. Además, los productos son homogéneos.</w:t>
      </w:r>
    </w:p>
    <w:p w14:paraId="43ACEF2E" w14:textId="77777777" w:rsidR="0061152B" w:rsidRPr="0061152B" w:rsidRDefault="0061152B" w:rsidP="0061152B">
      <w:pPr>
        <w:pStyle w:val="Prrafodelista"/>
        <w:rPr>
          <w:color w:val="002060"/>
          <w:sz w:val="32"/>
          <w:szCs w:val="32"/>
        </w:rPr>
      </w:pPr>
    </w:p>
    <w:p w14:paraId="74C1A391" w14:textId="117E4EF1" w:rsidR="0061152B" w:rsidRPr="0061152B" w:rsidRDefault="0061152B" w:rsidP="0061152B">
      <w:pPr>
        <w:rPr>
          <w:color w:val="002060"/>
          <w:sz w:val="32"/>
          <w:szCs w:val="32"/>
          <w:u w:val="single"/>
        </w:rPr>
      </w:pPr>
      <w:r>
        <w:rPr>
          <w:color w:val="002060"/>
          <w:sz w:val="32"/>
          <w:szCs w:val="32"/>
        </w:rPr>
        <w:t>Distribución de tabaco (monopolio en España)</w:t>
      </w:r>
    </w:p>
    <w:sectPr w:rsidR="0061152B" w:rsidRPr="006115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7317B"/>
    <w:multiLevelType w:val="hybridMultilevel"/>
    <w:tmpl w:val="9E6411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0459B"/>
    <w:multiLevelType w:val="hybridMultilevel"/>
    <w:tmpl w:val="965CC87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899388">
    <w:abstractNumId w:val="1"/>
  </w:num>
  <w:num w:numId="2" w16cid:durableId="1540581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50D"/>
    <w:rsid w:val="00142270"/>
    <w:rsid w:val="0027348E"/>
    <w:rsid w:val="0035302D"/>
    <w:rsid w:val="00397436"/>
    <w:rsid w:val="003C2AAA"/>
    <w:rsid w:val="0045750D"/>
    <w:rsid w:val="0061152B"/>
    <w:rsid w:val="006B1C92"/>
    <w:rsid w:val="00805BC9"/>
    <w:rsid w:val="008816C0"/>
    <w:rsid w:val="00A27A68"/>
    <w:rsid w:val="00BB07F1"/>
    <w:rsid w:val="00D41B55"/>
    <w:rsid w:val="00DE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0AE7"/>
  <w15:chartTrackingRefBased/>
  <w15:docId w15:val="{9EC33541-E437-4BC7-962C-C2D607857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75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Huang</dc:creator>
  <cp:keywords/>
  <dc:description/>
  <cp:lastModifiedBy>Sofía Huang</cp:lastModifiedBy>
  <cp:revision>4</cp:revision>
  <dcterms:created xsi:type="dcterms:W3CDTF">2023-10-06T12:08:00Z</dcterms:created>
  <dcterms:modified xsi:type="dcterms:W3CDTF">2023-10-10T11:53:00Z</dcterms:modified>
</cp:coreProperties>
</file>