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1A8" w:rsidRDefault="00823822">
      <w:pPr>
        <w:spacing w:before="1100"/>
        <w:jc w:val="center"/>
      </w:pPr>
      <w:r>
        <w:rPr>
          <w:noProof/>
          <w:lang w:val="es-PY" w:eastAsia="es-PY"/>
        </w:rPr>
        <w:drawing>
          <wp:inline distT="0" distB="0" distL="0" distR="0">
            <wp:extent cx="5852160" cy="1890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go_logo.png"/>
                    <pic:cNvPicPr/>
                  </pic:nvPicPr>
                  <pic:blipFill>
                    <a:blip r:embed="rId8"/>
                    <a:stretch>
                      <a:fillRect/>
                    </a:stretch>
                  </pic:blipFill>
                  <pic:spPr>
                    <a:xfrm>
                      <a:off x="0" y="0"/>
                      <a:ext cx="5852160" cy="1890698"/>
                    </a:xfrm>
                    <a:prstGeom prst="rect">
                      <a:avLst/>
                    </a:prstGeom>
                  </pic:spPr>
                </pic:pic>
              </a:graphicData>
            </a:graphic>
          </wp:inline>
        </w:drawing>
      </w:r>
    </w:p>
    <w:p w:rsidR="00DC11A8" w:rsidRPr="00823822" w:rsidRDefault="00823822">
      <w:pPr>
        <w:spacing w:before="360"/>
        <w:jc w:val="center"/>
        <w:rPr>
          <w:color w:val="000000" w:themeColor="text1"/>
          <w:lang w:val="es-PY"/>
        </w:rPr>
      </w:pPr>
      <w:r w:rsidRPr="00823822">
        <w:rPr>
          <w:b/>
          <w:color w:val="000000" w:themeColor="text1"/>
          <w:sz w:val="60"/>
          <w:lang w:val="es-PY"/>
        </w:rPr>
        <w:t>PLAN DE NEGOCIOS</w:t>
      </w:r>
    </w:p>
    <w:p w:rsidR="00DC11A8" w:rsidRPr="00823822" w:rsidRDefault="00823822">
      <w:pPr>
        <w:jc w:val="center"/>
        <w:rPr>
          <w:lang w:val="es-PY"/>
        </w:rPr>
      </w:pPr>
      <w:r w:rsidRPr="00823822">
        <w:rPr>
          <w:color w:val="15803D"/>
          <w:sz w:val="30"/>
          <w:lang w:val="es-PY"/>
        </w:rPr>
        <w:t>Aplicación móvil de recomendaciones gastronómicas y de entretenimiento</w:t>
      </w:r>
    </w:p>
    <w:p w:rsidR="00DC11A8" w:rsidRPr="00823822" w:rsidRDefault="00DC11A8">
      <w:pPr>
        <w:spacing w:before="1000"/>
        <w:jc w:val="center"/>
        <w:rPr>
          <w:lang w:val="es-PY"/>
        </w:rPr>
      </w:pPr>
    </w:p>
    <w:p w:rsidR="00DC11A8" w:rsidRPr="00823822" w:rsidRDefault="00823822">
      <w:pPr>
        <w:jc w:val="center"/>
        <w:rPr>
          <w:lang w:val="es-PY"/>
        </w:rPr>
      </w:pPr>
      <w:r w:rsidRPr="00823822">
        <w:rPr>
          <w:b/>
          <w:sz w:val="23"/>
          <w:lang w:val="es-PY"/>
        </w:rPr>
        <w:t>Universidad Paraguayo Alemana</w:t>
      </w:r>
    </w:p>
    <w:p w:rsidR="00DC11A8" w:rsidRPr="00823822" w:rsidRDefault="00823822">
      <w:pPr>
        <w:jc w:val="center"/>
        <w:rPr>
          <w:lang w:val="es-PY"/>
        </w:rPr>
      </w:pPr>
      <w:r w:rsidRPr="00823822">
        <w:rPr>
          <w:sz w:val="23"/>
          <w:lang w:val="es-PY"/>
        </w:rPr>
        <w:t>Tecnologías de la Información Empresarial</w:t>
      </w:r>
    </w:p>
    <w:p w:rsidR="00DC11A8" w:rsidRPr="00823822" w:rsidRDefault="00823822">
      <w:pPr>
        <w:jc w:val="center"/>
        <w:rPr>
          <w:lang w:val="es-PY"/>
        </w:rPr>
      </w:pPr>
      <w:r w:rsidRPr="00823822">
        <w:rPr>
          <w:b/>
          <w:sz w:val="23"/>
          <w:lang w:val="es-PY"/>
        </w:rPr>
        <w:t>Asignatura:</w:t>
      </w:r>
      <w:r w:rsidRPr="00823822">
        <w:rPr>
          <w:sz w:val="23"/>
          <w:lang w:val="es-PY"/>
        </w:rPr>
        <w:t xml:space="preserve"> </w:t>
      </w:r>
      <w:proofErr w:type="spellStart"/>
      <w:r w:rsidRPr="00823822">
        <w:rPr>
          <w:sz w:val="23"/>
          <w:lang w:val="es-PY"/>
        </w:rPr>
        <w:t>Emprendedurismo</w:t>
      </w:r>
      <w:proofErr w:type="spellEnd"/>
      <w:r w:rsidRPr="00823822">
        <w:rPr>
          <w:sz w:val="23"/>
          <w:lang w:val="es-PY"/>
        </w:rPr>
        <w:t xml:space="preserve"> II</w:t>
      </w:r>
    </w:p>
    <w:p w:rsidR="00DC11A8" w:rsidRDefault="00823822" w:rsidP="00823822">
      <w:pPr>
        <w:ind w:left="2880" w:firstLine="720"/>
        <w:rPr>
          <w:sz w:val="23"/>
          <w:lang w:val="es-PY"/>
        </w:rPr>
      </w:pPr>
      <w:r w:rsidRPr="00823822">
        <w:rPr>
          <w:b/>
          <w:sz w:val="23"/>
          <w:lang w:val="es-PY"/>
        </w:rPr>
        <w:t>Integrantes:</w:t>
      </w:r>
      <w:r>
        <w:rPr>
          <w:sz w:val="23"/>
          <w:lang w:val="es-PY"/>
        </w:rPr>
        <w:t xml:space="preserve"> </w:t>
      </w:r>
    </w:p>
    <w:p w:rsidR="00823822" w:rsidRDefault="00823822" w:rsidP="00823822">
      <w:pPr>
        <w:pStyle w:val="Prrafodelista"/>
        <w:numPr>
          <w:ilvl w:val="0"/>
          <w:numId w:val="10"/>
        </w:numPr>
        <w:rPr>
          <w:lang w:val="es-PY"/>
        </w:rPr>
      </w:pPr>
      <w:proofErr w:type="spellStart"/>
      <w:r>
        <w:rPr>
          <w:lang w:val="es-PY"/>
        </w:rPr>
        <w:t>Heidy</w:t>
      </w:r>
      <w:proofErr w:type="spellEnd"/>
      <w:r>
        <w:rPr>
          <w:lang w:val="es-PY"/>
        </w:rPr>
        <w:t xml:space="preserve"> Jara</w:t>
      </w:r>
    </w:p>
    <w:p w:rsidR="00823822" w:rsidRDefault="00823822" w:rsidP="00823822">
      <w:pPr>
        <w:pStyle w:val="Prrafodelista"/>
        <w:numPr>
          <w:ilvl w:val="0"/>
          <w:numId w:val="10"/>
        </w:numPr>
        <w:rPr>
          <w:lang w:val="es-PY"/>
        </w:rPr>
      </w:pPr>
      <w:proofErr w:type="spellStart"/>
      <w:r>
        <w:rPr>
          <w:lang w:val="es-PY"/>
        </w:rPr>
        <w:t>Sofia</w:t>
      </w:r>
      <w:proofErr w:type="spellEnd"/>
      <w:r>
        <w:rPr>
          <w:lang w:val="es-PY"/>
        </w:rPr>
        <w:t xml:space="preserve"> </w:t>
      </w:r>
      <w:proofErr w:type="spellStart"/>
      <w:r>
        <w:rPr>
          <w:lang w:val="es-PY"/>
        </w:rPr>
        <w:t>Benitez</w:t>
      </w:r>
      <w:proofErr w:type="spellEnd"/>
    </w:p>
    <w:p w:rsidR="00823822" w:rsidRPr="00823822" w:rsidRDefault="00823822" w:rsidP="00823822">
      <w:pPr>
        <w:pStyle w:val="Prrafodelista"/>
        <w:numPr>
          <w:ilvl w:val="0"/>
          <w:numId w:val="10"/>
        </w:numPr>
        <w:rPr>
          <w:lang w:val="es-PY"/>
        </w:rPr>
      </w:pPr>
      <w:proofErr w:type="spellStart"/>
      <w:r>
        <w:rPr>
          <w:lang w:val="es-PY"/>
        </w:rPr>
        <w:t>Maria</w:t>
      </w:r>
      <w:proofErr w:type="spellEnd"/>
      <w:r>
        <w:rPr>
          <w:lang w:val="es-PY"/>
        </w:rPr>
        <w:t xml:space="preserve"> Del Sol Vargas</w:t>
      </w:r>
    </w:p>
    <w:p w:rsidR="00DC11A8" w:rsidRPr="00823822" w:rsidRDefault="00823822">
      <w:pPr>
        <w:jc w:val="center"/>
        <w:rPr>
          <w:b/>
          <w:lang w:val="es-PY"/>
        </w:rPr>
      </w:pPr>
      <w:r w:rsidRPr="00823822">
        <w:rPr>
          <w:b/>
          <w:sz w:val="23"/>
          <w:lang w:val="es-PY"/>
        </w:rPr>
        <w:t>Asunción, Paraguay</w:t>
      </w:r>
    </w:p>
    <w:p w:rsidR="00DC11A8" w:rsidRPr="00823822" w:rsidRDefault="00823822">
      <w:pPr>
        <w:rPr>
          <w:lang w:val="es-PY"/>
        </w:rPr>
      </w:pPr>
      <w:r w:rsidRPr="00823822">
        <w:rPr>
          <w:lang w:val="es-PY"/>
        </w:rPr>
        <w:br w:type="page"/>
      </w:r>
    </w:p>
    <w:p w:rsidR="00DC11A8" w:rsidRPr="00823822" w:rsidRDefault="00823822">
      <w:pPr>
        <w:jc w:val="center"/>
        <w:rPr>
          <w:b/>
          <w:color w:val="000000" w:themeColor="text1"/>
          <w:lang w:val="es-PY"/>
        </w:rPr>
      </w:pPr>
      <w:r w:rsidRPr="00823822">
        <w:rPr>
          <w:b/>
          <w:color w:val="000000" w:themeColor="text1"/>
          <w:sz w:val="28"/>
          <w:lang w:val="es-PY"/>
        </w:rPr>
        <w:lastRenderedPageBreak/>
        <w:t>Estructura del Business Plan</w:t>
      </w:r>
    </w:p>
    <w:p w:rsidR="00DC11A8" w:rsidRPr="00823822" w:rsidRDefault="00823822">
      <w:pPr>
        <w:rPr>
          <w:lang w:val="es-PY"/>
        </w:rPr>
      </w:pPr>
      <w:r w:rsidRPr="00823822">
        <w:rPr>
          <w:lang w:val="es-PY"/>
        </w:rPr>
        <w:br w:type="page"/>
      </w:r>
    </w:p>
    <w:tbl>
      <w:tblPr>
        <w:tblStyle w:val="Tablaconcuadrcula"/>
        <w:tblW w:w="0" w:type="auto"/>
        <w:jc w:val="center"/>
        <w:tblLook w:val="04A0" w:firstRow="1" w:lastRow="0" w:firstColumn="1" w:lastColumn="0" w:noHBand="0" w:noVBand="1"/>
      </w:tblPr>
      <w:tblGrid>
        <w:gridCol w:w="4816"/>
        <w:gridCol w:w="4816"/>
      </w:tblGrid>
      <w:tr w:rsidR="00DC11A8" w:rsidTr="00823822">
        <w:trPr>
          <w:cantSplit/>
          <w:tblHeader/>
          <w:jc w:val="center"/>
        </w:trPr>
        <w:tc>
          <w:tcPr>
            <w:tcW w:w="4816" w:type="dxa"/>
            <w:shd w:val="clear" w:color="auto" w:fill="FFFFFF" w:themeFill="background1"/>
            <w:tcMar>
              <w:top w:w="110" w:type="dxa"/>
              <w:left w:w="110" w:type="dxa"/>
              <w:bottom w:w="110" w:type="dxa"/>
              <w:right w:w="110" w:type="dxa"/>
            </w:tcMar>
            <w:vAlign w:val="center"/>
          </w:tcPr>
          <w:p w:rsidR="00DC11A8" w:rsidRPr="00823822" w:rsidRDefault="00823822" w:rsidP="00823822">
            <w:r w:rsidRPr="00823822">
              <w:lastRenderedPageBreak/>
              <w:t>N.</w:t>
            </w:r>
            <w:r w:rsidRPr="00823822">
              <w:rPr>
                <w:rFonts w:hint="cs"/>
              </w:rPr>
              <w:t>º</w:t>
            </w:r>
          </w:p>
        </w:tc>
        <w:tc>
          <w:tcPr>
            <w:tcW w:w="4816" w:type="dxa"/>
            <w:shd w:val="clear" w:color="auto" w:fill="FFFFFF" w:themeFill="background1"/>
            <w:tcMar>
              <w:top w:w="110" w:type="dxa"/>
              <w:left w:w="110" w:type="dxa"/>
              <w:bottom w:w="110" w:type="dxa"/>
              <w:right w:w="110" w:type="dxa"/>
            </w:tcMar>
            <w:vAlign w:val="center"/>
          </w:tcPr>
          <w:p w:rsidR="00DC11A8" w:rsidRPr="00823822" w:rsidRDefault="00823822" w:rsidP="00823822">
            <w:pPr>
              <w:rPr>
                <w:color w:val="000000" w:themeColor="text1"/>
              </w:rPr>
            </w:pPr>
            <w:proofErr w:type="spellStart"/>
            <w:r>
              <w:rPr>
                <w:color w:val="000000" w:themeColor="text1"/>
              </w:rPr>
              <w:t>Seccion</w:t>
            </w:r>
            <w:proofErr w:type="spellEnd"/>
            <w:r>
              <w:rPr>
                <w:color w:val="000000" w:themeColor="text1"/>
              </w:rPr>
              <w:t xml:space="preserve">  </w:t>
            </w:r>
          </w:p>
        </w:tc>
      </w:tr>
      <w:tr w:rsidR="00DC11A8" w:rsidTr="00823822">
        <w:trPr>
          <w:cantSplit/>
          <w:jc w:val="center"/>
        </w:trPr>
        <w:tc>
          <w:tcPr>
            <w:tcW w:w="4816" w:type="dxa"/>
            <w:tcMar>
              <w:top w:w="90" w:type="dxa"/>
              <w:left w:w="100" w:type="dxa"/>
              <w:bottom w:w="90" w:type="dxa"/>
              <w:right w:w="100" w:type="dxa"/>
            </w:tcMar>
            <w:vAlign w:val="center"/>
          </w:tcPr>
          <w:p w:rsidR="00DC11A8" w:rsidRPr="00823822" w:rsidRDefault="00823822">
            <w:r w:rsidRPr="00823822">
              <w:rPr>
                <w:sz w:val="20"/>
              </w:rPr>
              <w:t>1</w:t>
            </w:r>
          </w:p>
        </w:tc>
        <w:tc>
          <w:tcPr>
            <w:tcW w:w="4816" w:type="dxa"/>
            <w:shd w:val="clear" w:color="auto" w:fill="FFFFFF" w:themeFill="background1"/>
            <w:tcMar>
              <w:top w:w="90" w:type="dxa"/>
              <w:left w:w="100" w:type="dxa"/>
              <w:bottom w:w="90" w:type="dxa"/>
              <w:right w:w="100" w:type="dxa"/>
            </w:tcMar>
            <w:vAlign w:val="center"/>
          </w:tcPr>
          <w:p w:rsidR="00DC11A8" w:rsidRPr="00823822" w:rsidRDefault="00823822">
            <w:pPr>
              <w:rPr>
                <w:color w:val="000000" w:themeColor="text1"/>
              </w:rPr>
            </w:pPr>
            <w:r w:rsidRPr="00823822">
              <w:rPr>
                <w:color w:val="000000" w:themeColor="text1"/>
                <w:sz w:val="20"/>
              </w:rPr>
              <w:t>Equipo y roles</w:t>
            </w:r>
          </w:p>
        </w:tc>
      </w:tr>
      <w:tr w:rsidR="00DC11A8" w:rsidTr="00823822">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r w:rsidRPr="00823822">
              <w:rPr>
                <w:sz w:val="20"/>
              </w:rPr>
              <w:t>2</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Resumen ejecutivo</w:t>
            </w:r>
          </w:p>
        </w:tc>
      </w:tr>
      <w:tr w:rsidR="00DC11A8" w:rsidTr="00823822">
        <w:trPr>
          <w:cantSplit/>
          <w:jc w:val="center"/>
        </w:trPr>
        <w:tc>
          <w:tcPr>
            <w:tcW w:w="4816" w:type="dxa"/>
            <w:tcMar>
              <w:top w:w="90" w:type="dxa"/>
              <w:left w:w="100" w:type="dxa"/>
              <w:bottom w:w="90" w:type="dxa"/>
              <w:right w:w="100" w:type="dxa"/>
            </w:tcMar>
            <w:vAlign w:val="center"/>
          </w:tcPr>
          <w:p w:rsidR="00DC11A8" w:rsidRPr="00823822" w:rsidRDefault="00823822">
            <w:r w:rsidRPr="00823822">
              <w:rPr>
                <w:sz w:val="20"/>
              </w:rPr>
              <w:t>3</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Elevator Pitch</w:t>
            </w:r>
          </w:p>
        </w:tc>
      </w:tr>
      <w:tr w:rsidR="00DC11A8" w:rsidTr="00823822">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r w:rsidRPr="00823822">
              <w:rPr>
                <w:sz w:val="20"/>
              </w:rPr>
              <w:t>4</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Lean Canvas</w:t>
            </w:r>
          </w:p>
        </w:tc>
      </w:tr>
      <w:tr w:rsidR="00DC11A8" w:rsidTr="00823822">
        <w:trPr>
          <w:cantSplit/>
          <w:jc w:val="center"/>
        </w:trPr>
        <w:tc>
          <w:tcPr>
            <w:tcW w:w="4816" w:type="dxa"/>
            <w:tcMar>
              <w:top w:w="90" w:type="dxa"/>
              <w:left w:w="100" w:type="dxa"/>
              <w:bottom w:w="90" w:type="dxa"/>
              <w:right w:w="100" w:type="dxa"/>
            </w:tcMar>
            <w:vAlign w:val="center"/>
          </w:tcPr>
          <w:p w:rsidR="00DC11A8" w:rsidRPr="00823822" w:rsidRDefault="00823822">
            <w:r w:rsidRPr="00823822">
              <w:rPr>
                <w:sz w:val="20"/>
              </w:rPr>
              <w:t>5</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Estudio de mercado</w:t>
            </w:r>
          </w:p>
        </w:tc>
      </w:tr>
      <w:tr w:rsidR="00DC11A8" w:rsidTr="00823822">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r w:rsidRPr="00823822">
              <w:rPr>
                <w:sz w:val="20"/>
              </w:rPr>
              <w:t>6</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Marketing Mix</w:t>
            </w:r>
          </w:p>
        </w:tc>
      </w:tr>
      <w:tr w:rsidR="00DC11A8" w:rsidTr="00823822">
        <w:trPr>
          <w:cantSplit/>
          <w:jc w:val="center"/>
        </w:trPr>
        <w:tc>
          <w:tcPr>
            <w:tcW w:w="4816" w:type="dxa"/>
            <w:tcMar>
              <w:top w:w="90" w:type="dxa"/>
              <w:left w:w="100" w:type="dxa"/>
              <w:bottom w:w="90" w:type="dxa"/>
              <w:right w:w="100" w:type="dxa"/>
            </w:tcMar>
            <w:vAlign w:val="center"/>
          </w:tcPr>
          <w:p w:rsidR="00DC11A8" w:rsidRPr="00823822" w:rsidRDefault="00823822">
            <w:r w:rsidRPr="00823822">
              <w:rPr>
                <w:sz w:val="20"/>
              </w:rPr>
              <w:t>7</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Análisis FODA</w:t>
            </w:r>
          </w:p>
        </w:tc>
      </w:tr>
      <w:tr w:rsidR="00DC11A8" w:rsidRPr="00823822" w:rsidTr="00823822">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r w:rsidRPr="00823822">
              <w:rPr>
                <w:sz w:val="20"/>
              </w:rPr>
              <w:t>8</w:t>
            </w:r>
          </w:p>
        </w:tc>
        <w:tc>
          <w:tcPr>
            <w:tcW w:w="4816" w:type="dxa"/>
            <w:shd w:val="clear" w:color="auto" w:fill="FFFFFF" w:themeFill="background1"/>
            <w:tcMar>
              <w:top w:w="90" w:type="dxa"/>
              <w:left w:w="100" w:type="dxa"/>
              <w:bottom w:w="90" w:type="dxa"/>
              <w:right w:w="100" w:type="dxa"/>
            </w:tcMar>
            <w:vAlign w:val="center"/>
          </w:tcPr>
          <w:p w:rsidR="00DC11A8" w:rsidRPr="00823822" w:rsidRDefault="00823822">
            <w:pPr>
              <w:rPr>
                <w:lang w:val="es-PY"/>
              </w:rPr>
            </w:pPr>
            <w:r w:rsidRPr="00823822">
              <w:rPr>
                <w:sz w:val="20"/>
                <w:lang w:val="es-PY"/>
              </w:rPr>
              <w:t>Análisis de las Cinco Fuerzas</w:t>
            </w:r>
          </w:p>
        </w:tc>
      </w:tr>
      <w:tr w:rsidR="00DC11A8" w:rsidTr="00823822">
        <w:trPr>
          <w:cantSplit/>
          <w:jc w:val="center"/>
        </w:trPr>
        <w:tc>
          <w:tcPr>
            <w:tcW w:w="4816" w:type="dxa"/>
            <w:tcMar>
              <w:top w:w="90" w:type="dxa"/>
              <w:left w:w="100" w:type="dxa"/>
              <w:bottom w:w="90" w:type="dxa"/>
              <w:right w:w="100" w:type="dxa"/>
            </w:tcMar>
            <w:vAlign w:val="center"/>
          </w:tcPr>
          <w:p w:rsidR="00DC11A8" w:rsidRPr="00823822" w:rsidRDefault="00823822">
            <w:r w:rsidRPr="00823822">
              <w:rPr>
                <w:sz w:val="20"/>
              </w:rPr>
              <w:t>9</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Plan financiero</w:t>
            </w:r>
          </w:p>
        </w:tc>
      </w:tr>
      <w:tr w:rsidR="00DC11A8" w:rsidTr="00823822">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r w:rsidRPr="00823822">
              <w:rPr>
                <w:sz w:val="20"/>
              </w:rPr>
              <w:t>10</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Prototipado rápido</w:t>
            </w:r>
          </w:p>
        </w:tc>
      </w:tr>
      <w:tr w:rsidR="00DC11A8" w:rsidTr="00823822">
        <w:trPr>
          <w:cantSplit/>
          <w:jc w:val="center"/>
        </w:trPr>
        <w:tc>
          <w:tcPr>
            <w:tcW w:w="4816" w:type="dxa"/>
            <w:tcMar>
              <w:top w:w="90" w:type="dxa"/>
              <w:left w:w="100" w:type="dxa"/>
              <w:bottom w:w="90" w:type="dxa"/>
              <w:right w:w="100" w:type="dxa"/>
            </w:tcMar>
            <w:vAlign w:val="center"/>
          </w:tcPr>
          <w:p w:rsidR="00DC11A8" w:rsidRPr="00823822" w:rsidRDefault="00823822">
            <w:r w:rsidRPr="00823822">
              <w:rPr>
                <w:sz w:val="20"/>
              </w:rPr>
              <w:t>11</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Imagen corporativa</w:t>
            </w:r>
          </w:p>
        </w:tc>
      </w:tr>
      <w:tr w:rsidR="00DC11A8" w:rsidTr="00823822">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r w:rsidRPr="00823822">
              <w:rPr>
                <w:sz w:val="20"/>
              </w:rPr>
              <w:t>12</w:t>
            </w:r>
          </w:p>
        </w:tc>
        <w:tc>
          <w:tcPr>
            <w:tcW w:w="4816" w:type="dxa"/>
            <w:shd w:val="clear" w:color="auto" w:fill="FFFFFF" w:themeFill="background1"/>
            <w:tcMar>
              <w:top w:w="90" w:type="dxa"/>
              <w:left w:w="100" w:type="dxa"/>
              <w:bottom w:w="90" w:type="dxa"/>
              <w:right w:w="100" w:type="dxa"/>
            </w:tcMar>
            <w:vAlign w:val="center"/>
          </w:tcPr>
          <w:p w:rsidR="00DC11A8" w:rsidRDefault="00823822">
            <w:r>
              <w:rPr>
                <w:sz w:val="20"/>
              </w:rPr>
              <w:t>Conclusiones y recomendaciones</w:t>
            </w:r>
          </w:p>
        </w:tc>
      </w:tr>
    </w:tbl>
    <w:p w:rsidR="00DC11A8" w:rsidRDefault="00DC11A8">
      <w:pPr>
        <w:spacing w:after="0"/>
      </w:pPr>
    </w:p>
    <w:p w:rsidR="00DC11A8" w:rsidRPr="00823822" w:rsidRDefault="00823822">
      <w:pPr>
        <w:pStyle w:val="Ttulo1"/>
        <w:rPr>
          <w:rFonts w:ascii="Times New Roman" w:hAnsi="Times New Roman" w:cs="Times New Roman"/>
          <w:color w:val="000000" w:themeColor="text1"/>
        </w:rPr>
      </w:pPr>
      <w:r w:rsidRPr="00823822">
        <w:rPr>
          <w:rFonts w:ascii="Times New Roman" w:hAnsi="Times New Roman" w:cs="Times New Roman"/>
          <w:color w:val="000000" w:themeColor="text1"/>
        </w:rPr>
        <w:t>1. Equipo y roles</w:t>
      </w:r>
    </w:p>
    <w:p w:rsidR="00DC11A8" w:rsidRPr="00823822" w:rsidRDefault="00DC11A8">
      <w:pPr>
        <w:pStyle w:val="Textoindependiente"/>
        <w:spacing w:line="269" w:lineRule="auto"/>
        <w:rPr>
          <w:lang w:val="es-PY"/>
        </w:rPr>
      </w:pPr>
    </w:p>
    <w:tbl>
      <w:tblPr>
        <w:tblStyle w:val="Tablaconcuadrcula"/>
        <w:tblW w:w="0" w:type="auto"/>
        <w:jc w:val="center"/>
        <w:tblLook w:val="04A0" w:firstRow="1" w:lastRow="0" w:firstColumn="1" w:lastColumn="0" w:noHBand="0" w:noVBand="1"/>
      </w:tblPr>
      <w:tblGrid>
        <w:gridCol w:w="3211"/>
        <w:gridCol w:w="3211"/>
        <w:gridCol w:w="3211"/>
      </w:tblGrid>
      <w:tr w:rsidR="00DC11A8" w:rsidRPr="00A957A5" w:rsidTr="00823822">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proofErr w:type="spellStart"/>
            <w:r w:rsidRPr="00A957A5">
              <w:rPr>
                <w:b/>
                <w:color w:val="000000" w:themeColor="text1"/>
                <w:sz w:val="20"/>
                <w:szCs w:val="20"/>
              </w:rPr>
              <w:t>Responsable</w:t>
            </w:r>
            <w:proofErr w:type="spellEnd"/>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Rol principal</w:t>
            </w:r>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Funciones</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 xml:space="preserve">Heidy </w:t>
            </w:r>
            <w:proofErr w:type="spellStart"/>
            <w:r w:rsidRPr="00A957A5">
              <w:rPr>
                <w:sz w:val="20"/>
                <w:szCs w:val="20"/>
              </w:rPr>
              <w:t>Jara</w:t>
            </w:r>
            <w:proofErr w:type="spellEnd"/>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Dirección general y validación</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Definición de la idea, coordinación del proyecto, investigación de mercado y análisis de resultados.</w:t>
            </w:r>
          </w:p>
        </w:tc>
      </w:tr>
      <w:tr w:rsidR="00DC11A8" w:rsidRPr="00A957A5">
        <w:trPr>
          <w:cantSplit/>
          <w:jc w:val="center"/>
        </w:trPr>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Maria Del Sol Vargas</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Marketing e imagen</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Propuesta de valor, estrategia de precios, comunicación, logo y paleta visual.</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 xml:space="preserve">Heidy </w:t>
            </w:r>
            <w:proofErr w:type="spellStart"/>
            <w:r w:rsidRPr="00A957A5">
              <w:rPr>
                <w:sz w:val="20"/>
                <w:szCs w:val="20"/>
              </w:rPr>
              <w:t>Jara</w:t>
            </w:r>
            <w:proofErr w:type="spellEnd"/>
            <w:r w:rsidRPr="00A957A5">
              <w:rPr>
                <w:sz w:val="20"/>
                <w:szCs w:val="20"/>
              </w:rPr>
              <w:t xml:space="preserve"> </w:t>
            </w:r>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Prototipado</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 xml:space="preserve">Diseño de pantallas, recorrido del usuario, registro, filtros, mapa, fichas y recolección de </w:t>
            </w:r>
            <w:proofErr w:type="spellStart"/>
            <w:r w:rsidRPr="00A957A5">
              <w:rPr>
                <w:sz w:val="20"/>
                <w:szCs w:val="20"/>
                <w:lang w:val="es-PY"/>
              </w:rPr>
              <w:t>feedback</w:t>
            </w:r>
            <w:proofErr w:type="spellEnd"/>
            <w:r w:rsidRPr="00A957A5">
              <w:rPr>
                <w:sz w:val="20"/>
                <w:szCs w:val="20"/>
                <w:lang w:val="es-PY"/>
              </w:rPr>
              <w:t>.</w:t>
            </w:r>
          </w:p>
        </w:tc>
      </w:tr>
      <w:tr w:rsidR="00DC11A8" w:rsidRPr="00A957A5">
        <w:trPr>
          <w:cantSplit/>
          <w:jc w:val="center"/>
        </w:trPr>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Sofia Benitez</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Plan financiero</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Estimación de inversión, ingresos, egresos y flujo de caja proyectado a cinco años.</w:t>
            </w:r>
          </w:p>
        </w:tc>
      </w:tr>
    </w:tbl>
    <w:p w:rsidR="00DC11A8" w:rsidRPr="00823822" w:rsidRDefault="00DC11A8">
      <w:pPr>
        <w:spacing w:after="0"/>
        <w:rPr>
          <w:lang w:val="es-PY"/>
        </w:rPr>
      </w:pPr>
    </w:p>
    <w:p w:rsidR="00DC11A8" w:rsidRPr="00823822" w:rsidRDefault="00DC11A8">
      <w:pPr>
        <w:spacing w:after="0"/>
        <w:rPr>
          <w:lang w:val="es-PY"/>
        </w:rPr>
      </w:pPr>
    </w:p>
    <w:p w:rsidR="00DC11A8" w:rsidRPr="00823822" w:rsidRDefault="00823822">
      <w:pPr>
        <w:pStyle w:val="Ttulo1"/>
        <w:rPr>
          <w:rFonts w:ascii="Times New Roman" w:hAnsi="Times New Roman" w:cs="Times New Roman"/>
          <w:color w:val="000000" w:themeColor="text1"/>
          <w:lang w:val="es-PY"/>
        </w:rPr>
      </w:pPr>
      <w:r w:rsidRPr="00823822">
        <w:rPr>
          <w:rFonts w:ascii="Times New Roman" w:hAnsi="Times New Roman" w:cs="Times New Roman"/>
          <w:color w:val="000000" w:themeColor="text1"/>
          <w:lang w:val="es-PY"/>
        </w:rPr>
        <w:lastRenderedPageBreak/>
        <w:t>2. Resumen ejecutivo</w:t>
      </w:r>
    </w:p>
    <w:p w:rsidR="00DC11A8" w:rsidRPr="00823822" w:rsidRDefault="00823822">
      <w:pPr>
        <w:pStyle w:val="Textoindependiente"/>
        <w:spacing w:line="269" w:lineRule="auto"/>
        <w:rPr>
          <w:lang w:val="es-PY"/>
        </w:rPr>
      </w:pPr>
      <w:proofErr w:type="spellStart"/>
      <w:r w:rsidRPr="00823822">
        <w:rPr>
          <w:lang w:val="es-PY"/>
        </w:rPr>
        <w:t>PlanGo</w:t>
      </w:r>
      <w:proofErr w:type="spellEnd"/>
      <w:r w:rsidRPr="00823822">
        <w:rPr>
          <w:lang w:val="es-PY"/>
        </w:rPr>
        <w:t xml:space="preserve"> es una aplicación móvil paraguaya creada para ayudar a las personas a decidir de manera rápida dónde comer, tomar algo o realizar una salida. La plataforma reúne en un mismo espacio restaurantes, cafeterías, bares y lugares de entretenimiento, mostrando opciones según la ubicación, los gustos, el presupuesto y el tipo de plan buscado por cada usuario.</w:t>
      </w:r>
    </w:p>
    <w:p w:rsidR="00DC11A8" w:rsidRPr="00823822" w:rsidRDefault="00823822">
      <w:pPr>
        <w:pStyle w:val="Textoindependiente"/>
        <w:spacing w:line="269" w:lineRule="auto"/>
        <w:rPr>
          <w:lang w:val="es-PY"/>
        </w:rPr>
      </w:pPr>
      <w:r w:rsidRPr="00823822">
        <w:rPr>
          <w:lang w:val="es-PY"/>
        </w:rPr>
        <w:t xml:space="preserve">El problema identificado es que muchas personas pierden tiempo revisando redes sociales, Google </w:t>
      </w:r>
      <w:proofErr w:type="spellStart"/>
      <w:r w:rsidRPr="00823822">
        <w:rPr>
          <w:lang w:val="es-PY"/>
        </w:rPr>
        <w:t>Maps</w:t>
      </w:r>
      <w:proofErr w:type="spellEnd"/>
      <w:r w:rsidRPr="00823822">
        <w:rPr>
          <w:lang w:val="es-PY"/>
        </w:rPr>
        <w:t xml:space="preserve">, recomendaciones de conocidos y diferentes perfiles comerciales sin encontrar fácilmente una alternativa que se adapte a sus necesidades. La información suele estar dispersa, desactualizada o poco personalizada. </w:t>
      </w:r>
      <w:proofErr w:type="spellStart"/>
      <w:r w:rsidRPr="00823822">
        <w:rPr>
          <w:lang w:val="es-PY"/>
        </w:rPr>
        <w:t>PlanGo</w:t>
      </w:r>
      <w:proofErr w:type="spellEnd"/>
      <w:r w:rsidRPr="00823822">
        <w:rPr>
          <w:lang w:val="es-PY"/>
        </w:rPr>
        <w:t xml:space="preserve"> busca centralizarla y transformarla en recomendaciones simples, cercanas y útiles.</w:t>
      </w:r>
    </w:p>
    <w:p w:rsidR="00DC11A8" w:rsidRPr="00823822" w:rsidRDefault="00823822">
      <w:pPr>
        <w:pStyle w:val="Textoindependiente"/>
        <w:spacing w:line="269" w:lineRule="auto"/>
        <w:rPr>
          <w:lang w:val="es-PY"/>
        </w:rPr>
      </w:pPr>
      <w:r w:rsidRPr="00823822">
        <w:rPr>
          <w:lang w:val="es-PY"/>
        </w:rPr>
        <w:t xml:space="preserve">La propuesta de valor consiste en ofrecer recomendaciones personalizadas que combinan </w:t>
      </w:r>
      <w:proofErr w:type="spellStart"/>
      <w:r w:rsidRPr="00823822">
        <w:rPr>
          <w:lang w:val="es-PY"/>
        </w:rPr>
        <w:t>geolocalización</w:t>
      </w:r>
      <w:proofErr w:type="spellEnd"/>
      <w:r w:rsidRPr="00823822">
        <w:rPr>
          <w:lang w:val="es-PY"/>
        </w:rPr>
        <w:t xml:space="preserve">, filtros por ciudad y presupuesto, menús, horarios, promociones, reseñas, servicios disponibles, estacionamiento y rutas para llegar. Para los comercios aliados, </w:t>
      </w:r>
      <w:proofErr w:type="spellStart"/>
      <w:r w:rsidRPr="00823822">
        <w:rPr>
          <w:lang w:val="es-PY"/>
        </w:rPr>
        <w:t>PlanGo</w:t>
      </w:r>
      <w:proofErr w:type="spellEnd"/>
      <w:r w:rsidRPr="00823822">
        <w:rPr>
          <w:lang w:val="es-PY"/>
        </w:rPr>
        <w:t xml:space="preserve"> representa un canal de promoción segmentado que permite llegar a personas que ya están buscando un lugar para visitar.</w:t>
      </w:r>
    </w:p>
    <w:p w:rsidR="00DC11A8" w:rsidRPr="00823822" w:rsidRDefault="00823822">
      <w:pPr>
        <w:pStyle w:val="Textoindependiente"/>
        <w:spacing w:line="269" w:lineRule="auto"/>
        <w:rPr>
          <w:lang w:val="es-PY"/>
        </w:rPr>
      </w:pPr>
      <w:r w:rsidRPr="00823822">
        <w:rPr>
          <w:lang w:val="es-PY"/>
        </w:rPr>
        <w:t>El mercado inicial está formado por personas de 18 a 35 años, estudiantes, jóvenes profesionales, parejas, familias y grupos de amigos de Gran Asunción. El primer alcance se concentra en restaurantes de precio medio, con consumos aproximados de Gs. 40.000 a Gs. 100.000 por persona, ubicados en Asunción, Fernando de la Mora, San Lorenzo, Luque, Lambaré y Mariano Roque Alonso.</w:t>
      </w:r>
    </w:p>
    <w:p w:rsidR="00DC11A8" w:rsidRPr="00823822" w:rsidRDefault="00823822">
      <w:pPr>
        <w:pStyle w:val="Textoindependiente"/>
        <w:spacing w:line="269" w:lineRule="auto"/>
        <w:rPr>
          <w:lang w:val="es-PY"/>
        </w:rPr>
      </w:pPr>
      <w:r w:rsidRPr="00823822">
        <w:rPr>
          <w:lang w:val="es-PY"/>
        </w:rPr>
        <w:t xml:space="preserve">El modelo de negocio es de tipo </w:t>
      </w:r>
      <w:proofErr w:type="spellStart"/>
      <w:r w:rsidRPr="00823822">
        <w:rPr>
          <w:lang w:val="es-PY"/>
        </w:rPr>
        <w:t>freemium</w:t>
      </w:r>
      <w:proofErr w:type="spellEnd"/>
      <w:r w:rsidRPr="00823822">
        <w:rPr>
          <w:lang w:val="es-PY"/>
        </w:rPr>
        <w:t>: la aplicación será gratuita para los usuarios y generará ingresos mediante planes mensuales para comercios, publicidad destacada y, en una etapa posterior, comisiones por reservas o promociones. Se proponen tres planes: Básico por Gs. 250.000 mensuales, Pro por Gs. 450.000 y Premium por Gs. 700.000.</w:t>
      </w:r>
    </w:p>
    <w:p w:rsidR="00DC11A8" w:rsidRPr="00823822" w:rsidRDefault="00823822">
      <w:pPr>
        <w:pStyle w:val="Textoindependiente"/>
        <w:spacing w:line="269" w:lineRule="auto"/>
        <w:rPr>
          <w:lang w:val="es-PY"/>
        </w:rPr>
      </w:pPr>
      <w:r w:rsidRPr="00823822">
        <w:rPr>
          <w:lang w:val="es-PY"/>
        </w:rPr>
        <w:t>La inversión inicial estimada es de Gs. 45.000.000. La proyección financiera muestra un primer año de validación con una pérdida operativa pequeña y recuperación de la inversión durante el segundo año. A partir del tercer año se proyecta una mayor rentabilidad gracias al crecimiento de comercios afiliados, publicidad y expansión territorial.</w:t>
      </w:r>
    </w:p>
    <w:p w:rsidR="00DC11A8" w:rsidRPr="00823822" w:rsidRDefault="00DC11A8">
      <w:pPr>
        <w:spacing w:after="0"/>
        <w:rPr>
          <w:lang w:val="es-PY"/>
        </w:rPr>
      </w:pPr>
    </w:p>
    <w:p w:rsidR="00DC11A8" w:rsidRDefault="00823822">
      <w:pPr>
        <w:pStyle w:val="Ttulo1"/>
        <w:rPr>
          <w:rFonts w:ascii="Times New Roman" w:hAnsi="Times New Roman" w:cs="Times New Roman"/>
          <w:color w:val="000000" w:themeColor="text1"/>
        </w:rPr>
      </w:pPr>
      <w:r w:rsidRPr="00823822">
        <w:rPr>
          <w:rFonts w:ascii="Times New Roman" w:hAnsi="Times New Roman" w:cs="Times New Roman"/>
          <w:color w:val="000000" w:themeColor="text1"/>
        </w:rPr>
        <w:t>3. Elevator Pitch</w:t>
      </w:r>
    </w:p>
    <w:p w:rsidR="00673081" w:rsidRDefault="00673081" w:rsidP="00673081">
      <w:pPr>
        <w:rPr>
          <w:lang w:val="es-PY"/>
        </w:rPr>
      </w:pPr>
      <w:r w:rsidRPr="00673081">
        <w:rPr>
          <w:rFonts w:hint="cs"/>
          <w:lang w:val="es-PY"/>
        </w:rPr>
        <w:t>¿</w:t>
      </w:r>
      <w:r w:rsidRPr="00673081">
        <w:rPr>
          <w:lang w:val="es-PY"/>
        </w:rPr>
        <w:t>Alguna vez pasaste m</w:t>
      </w:r>
      <w:r w:rsidRPr="00673081">
        <w:rPr>
          <w:rFonts w:hint="cs"/>
          <w:lang w:val="es-PY"/>
        </w:rPr>
        <w:t>á</w:t>
      </w:r>
      <w:r w:rsidRPr="00673081">
        <w:rPr>
          <w:lang w:val="es-PY"/>
        </w:rPr>
        <w:t>s tiempo buscando d</w:t>
      </w:r>
      <w:r w:rsidRPr="00673081">
        <w:rPr>
          <w:rFonts w:hint="cs"/>
          <w:lang w:val="es-PY"/>
        </w:rPr>
        <w:t>ó</w:t>
      </w:r>
      <w:r w:rsidRPr="00673081">
        <w:rPr>
          <w:lang w:val="es-PY"/>
        </w:rPr>
        <w:t>nde salir que disfrutando la salida? Muchas personas quieren encontrar un restaurante, una cafeter</w:t>
      </w:r>
      <w:r w:rsidRPr="00673081">
        <w:rPr>
          <w:rFonts w:hint="cs"/>
          <w:lang w:val="es-PY"/>
        </w:rPr>
        <w:t>í</w:t>
      </w:r>
      <w:r w:rsidRPr="00673081">
        <w:rPr>
          <w:lang w:val="es-PY"/>
        </w:rPr>
        <w:t xml:space="preserve">a o un lugar de entretenimiento, pero terminan revisando </w:t>
      </w:r>
      <w:proofErr w:type="spellStart"/>
      <w:r w:rsidRPr="00673081">
        <w:rPr>
          <w:lang w:val="es-PY"/>
        </w:rPr>
        <w:t>Instagram</w:t>
      </w:r>
      <w:proofErr w:type="spellEnd"/>
      <w:r w:rsidRPr="00673081">
        <w:rPr>
          <w:lang w:val="es-PY"/>
        </w:rPr>
        <w:t xml:space="preserve">, </w:t>
      </w:r>
      <w:proofErr w:type="spellStart"/>
      <w:r w:rsidRPr="00673081">
        <w:rPr>
          <w:lang w:val="es-PY"/>
        </w:rPr>
        <w:t>TikTok</w:t>
      </w:r>
      <w:proofErr w:type="spellEnd"/>
      <w:r w:rsidRPr="00673081">
        <w:rPr>
          <w:lang w:val="es-PY"/>
        </w:rPr>
        <w:t xml:space="preserve">, Google </w:t>
      </w:r>
      <w:proofErr w:type="spellStart"/>
      <w:r w:rsidRPr="00673081">
        <w:rPr>
          <w:lang w:val="es-PY"/>
        </w:rPr>
        <w:t>Maps</w:t>
      </w:r>
      <w:proofErr w:type="spellEnd"/>
      <w:r w:rsidRPr="00673081">
        <w:rPr>
          <w:lang w:val="es-PY"/>
        </w:rPr>
        <w:t xml:space="preserve"> y distintas p</w:t>
      </w:r>
      <w:r w:rsidRPr="00673081">
        <w:rPr>
          <w:rFonts w:hint="cs"/>
          <w:lang w:val="es-PY"/>
        </w:rPr>
        <w:t>á</w:t>
      </w:r>
      <w:r w:rsidRPr="00673081">
        <w:rPr>
          <w:lang w:val="es-PY"/>
        </w:rPr>
        <w:t>ginas sin encontrar toda la informaci</w:t>
      </w:r>
      <w:r w:rsidRPr="00673081">
        <w:rPr>
          <w:rFonts w:hint="cs"/>
          <w:lang w:val="es-PY"/>
        </w:rPr>
        <w:t>ó</w:t>
      </w:r>
      <w:r w:rsidRPr="00673081">
        <w:rPr>
          <w:lang w:val="es-PY"/>
        </w:rPr>
        <w:t xml:space="preserve">n </w:t>
      </w:r>
      <w:r>
        <w:rPr>
          <w:lang w:val="es-PY"/>
        </w:rPr>
        <w:t>que necesitan en un solo sitio.</w:t>
      </w:r>
    </w:p>
    <w:p w:rsidR="00673081" w:rsidRPr="00673081" w:rsidRDefault="00673081" w:rsidP="00673081">
      <w:pPr>
        <w:rPr>
          <w:lang w:val="es-PY"/>
        </w:rPr>
      </w:pPr>
      <w:r w:rsidRPr="00673081">
        <w:rPr>
          <w:lang w:val="es-PY"/>
        </w:rPr>
        <w:t>A partir de esta situaci</w:t>
      </w:r>
      <w:r w:rsidRPr="00673081">
        <w:rPr>
          <w:rFonts w:hint="cs"/>
          <w:lang w:val="es-PY"/>
        </w:rPr>
        <w:t>ó</w:t>
      </w:r>
      <w:r w:rsidRPr="00673081">
        <w:rPr>
          <w:lang w:val="es-PY"/>
        </w:rPr>
        <w:t xml:space="preserve">n nace </w:t>
      </w:r>
      <w:proofErr w:type="spellStart"/>
      <w:r w:rsidRPr="00673081">
        <w:rPr>
          <w:lang w:val="es-PY"/>
        </w:rPr>
        <w:t>PlanGo</w:t>
      </w:r>
      <w:proofErr w:type="spellEnd"/>
      <w:r w:rsidRPr="00673081">
        <w:rPr>
          <w:lang w:val="es-PY"/>
        </w:rPr>
        <w:t>, una aplicaci</w:t>
      </w:r>
      <w:r w:rsidRPr="00673081">
        <w:rPr>
          <w:rFonts w:hint="cs"/>
          <w:lang w:val="es-PY"/>
        </w:rPr>
        <w:t>ó</w:t>
      </w:r>
      <w:r w:rsidRPr="00673081">
        <w:rPr>
          <w:lang w:val="es-PY"/>
        </w:rPr>
        <w:t>n m</w:t>
      </w:r>
      <w:r w:rsidRPr="00673081">
        <w:rPr>
          <w:rFonts w:hint="cs"/>
          <w:lang w:val="es-PY"/>
        </w:rPr>
        <w:t>ó</w:t>
      </w:r>
      <w:r w:rsidRPr="00673081">
        <w:rPr>
          <w:lang w:val="es-PY"/>
        </w:rPr>
        <w:t>vil que ayuda a las personas a encontrar lugares de acuerdo con sus gustos, ubicaci</w:t>
      </w:r>
      <w:r w:rsidRPr="00673081">
        <w:rPr>
          <w:rFonts w:hint="cs"/>
          <w:lang w:val="es-PY"/>
        </w:rPr>
        <w:t>ó</w:t>
      </w:r>
      <w:r w:rsidRPr="00673081">
        <w:rPr>
          <w:lang w:val="es-PY"/>
        </w:rPr>
        <w:t>n y presupuesto. La plataforma re</w:t>
      </w:r>
      <w:r w:rsidRPr="00673081">
        <w:rPr>
          <w:rFonts w:hint="cs"/>
          <w:lang w:val="es-PY"/>
        </w:rPr>
        <w:t>ú</w:t>
      </w:r>
      <w:r w:rsidRPr="00673081">
        <w:rPr>
          <w:lang w:val="es-PY"/>
        </w:rPr>
        <w:t>ne restaurantes, cafeter</w:t>
      </w:r>
      <w:r w:rsidRPr="00673081">
        <w:rPr>
          <w:rFonts w:hint="cs"/>
          <w:lang w:val="es-PY"/>
        </w:rPr>
        <w:t>í</w:t>
      </w:r>
      <w:r w:rsidRPr="00673081">
        <w:rPr>
          <w:lang w:val="es-PY"/>
        </w:rPr>
        <w:t>as, bares y centros de entretenimiento, mostrando informaci</w:t>
      </w:r>
      <w:r w:rsidRPr="00673081">
        <w:rPr>
          <w:rFonts w:hint="cs"/>
          <w:lang w:val="es-PY"/>
        </w:rPr>
        <w:t>ó</w:t>
      </w:r>
      <w:r w:rsidRPr="00673081">
        <w:rPr>
          <w:lang w:val="es-PY"/>
        </w:rPr>
        <w:t>n como horarios, ubicaci</w:t>
      </w:r>
      <w:r w:rsidRPr="00673081">
        <w:rPr>
          <w:rFonts w:hint="cs"/>
          <w:lang w:val="es-PY"/>
        </w:rPr>
        <w:t>ó</w:t>
      </w:r>
      <w:r w:rsidRPr="00673081">
        <w:rPr>
          <w:lang w:val="es-PY"/>
        </w:rPr>
        <w:t>n, precios aproximados, fotograf</w:t>
      </w:r>
      <w:r w:rsidRPr="00673081">
        <w:rPr>
          <w:rFonts w:hint="cs"/>
          <w:lang w:val="es-PY"/>
        </w:rPr>
        <w:t>í</w:t>
      </w:r>
      <w:r w:rsidRPr="00673081">
        <w:rPr>
          <w:lang w:val="es-PY"/>
        </w:rPr>
        <w:t>as, men</w:t>
      </w:r>
      <w:r w:rsidRPr="00673081">
        <w:rPr>
          <w:rFonts w:hint="cs"/>
          <w:lang w:val="es-PY"/>
        </w:rPr>
        <w:t>ú</w:t>
      </w:r>
      <w:r w:rsidRPr="00673081">
        <w:rPr>
          <w:lang w:val="es-PY"/>
        </w:rPr>
        <w:t>, promociones, estacionamiento</w:t>
      </w:r>
      <w:r>
        <w:rPr>
          <w:lang w:val="es-PY"/>
        </w:rPr>
        <w:t xml:space="preserve"> y opiniones de otros usuarios. </w:t>
      </w:r>
      <w:r w:rsidRPr="00673081">
        <w:rPr>
          <w:lang w:val="es-PY"/>
        </w:rPr>
        <w:t xml:space="preserve">La principal propuesta de valor de </w:t>
      </w:r>
      <w:proofErr w:type="spellStart"/>
      <w:r w:rsidRPr="00673081">
        <w:rPr>
          <w:lang w:val="es-PY"/>
        </w:rPr>
        <w:t>PlanGo</w:t>
      </w:r>
      <w:proofErr w:type="spellEnd"/>
      <w:r w:rsidRPr="00673081">
        <w:rPr>
          <w:lang w:val="es-PY"/>
        </w:rPr>
        <w:t xml:space="preserve"> es ofrecer recomendaciones personalizadas. Por ejemplo, una persona puede buscar una cafeter</w:t>
      </w:r>
      <w:r w:rsidRPr="00673081">
        <w:rPr>
          <w:rFonts w:hint="cs"/>
          <w:lang w:val="es-PY"/>
        </w:rPr>
        <w:t>í</w:t>
      </w:r>
      <w:r w:rsidRPr="00673081">
        <w:rPr>
          <w:lang w:val="es-PY"/>
        </w:rPr>
        <w:t>a tranquila, cercana, con precios accesibles y estacionamiento. En lugar de revisar varias plataformas, podr</w:t>
      </w:r>
      <w:r w:rsidRPr="00673081">
        <w:rPr>
          <w:rFonts w:hint="cs"/>
          <w:lang w:val="es-PY"/>
        </w:rPr>
        <w:t>á</w:t>
      </w:r>
      <w:r w:rsidRPr="00673081">
        <w:rPr>
          <w:lang w:val="es-PY"/>
        </w:rPr>
        <w:t xml:space="preserve"> encontrar opciones que realmente se adapten a sus necesidades dentro de una sola aplicaci</w:t>
      </w:r>
      <w:r w:rsidRPr="00673081">
        <w:rPr>
          <w:rFonts w:hint="cs"/>
          <w:lang w:val="es-PY"/>
        </w:rPr>
        <w:t>ó</w:t>
      </w:r>
      <w:r>
        <w:rPr>
          <w:lang w:val="es-PY"/>
        </w:rPr>
        <w:t xml:space="preserve">n. </w:t>
      </w:r>
      <w:r w:rsidRPr="00673081">
        <w:rPr>
          <w:lang w:val="es-PY"/>
        </w:rPr>
        <w:t>El mercado objetivo est</w:t>
      </w:r>
      <w:r w:rsidRPr="00673081">
        <w:rPr>
          <w:rFonts w:hint="cs"/>
          <w:lang w:val="es-PY"/>
        </w:rPr>
        <w:t>á</w:t>
      </w:r>
      <w:r w:rsidRPr="00673081">
        <w:rPr>
          <w:lang w:val="es-PY"/>
        </w:rPr>
        <w:t xml:space="preserve"> formado principalmente por j</w:t>
      </w:r>
      <w:r w:rsidRPr="00673081">
        <w:rPr>
          <w:rFonts w:hint="cs"/>
          <w:lang w:val="es-PY"/>
        </w:rPr>
        <w:t>ó</w:t>
      </w:r>
      <w:r w:rsidRPr="00673081">
        <w:rPr>
          <w:lang w:val="es-PY"/>
        </w:rPr>
        <w:t>venes y adultos que utilizan el celular para planificar sus salidas, descubrir nuevos lugares y consultar opiniones antes de tomar una decisi</w:t>
      </w:r>
      <w:r w:rsidRPr="00673081">
        <w:rPr>
          <w:rFonts w:hint="cs"/>
          <w:lang w:val="es-PY"/>
        </w:rPr>
        <w:t>ó</w:t>
      </w:r>
      <w:r w:rsidRPr="00673081">
        <w:rPr>
          <w:lang w:val="es-PY"/>
        </w:rPr>
        <w:t xml:space="preserve">n. En una primera etapa, </w:t>
      </w:r>
      <w:proofErr w:type="spellStart"/>
      <w:r w:rsidRPr="00673081">
        <w:rPr>
          <w:lang w:val="es-PY"/>
        </w:rPr>
        <w:t>PlanGo</w:t>
      </w:r>
      <w:proofErr w:type="spellEnd"/>
      <w:r w:rsidRPr="00673081">
        <w:rPr>
          <w:lang w:val="es-PY"/>
        </w:rPr>
        <w:t xml:space="preserve"> estar</w:t>
      </w:r>
      <w:r w:rsidRPr="00673081">
        <w:rPr>
          <w:rFonts w:hint="cs"/>
          <w:lang w:val="es-PY"/>
        </w:rPr>
        <w:t>á</w:t>
      </w:r>
      <w:r w:rsidRPr="00673081">
        <w:rPr>
          <w:lang w:val="es-PY"/>
        </w:rPr>
        <w:t xml:space="preserve"> dirigido a usuarios y establecimientos de Asunci</w:t>
      </w:r>
      <w:r w:rsidRPr="00673081">
        <w:rPr>
          <w:rFonts w:hint="cs"/>
          <w:lang w:val="es-PY"/>
        </w:rPr>
        <w:t>ó</w:t>
      </w:r>
      <w:r w:rsidRPr="00673081">
        <w:rPr>
          <w:lang w:val="es-PY"/>
        </w:rPr>
        <w:t>n y Gran Asunci</w:t>
      </w:r>
      <w:r w:rsidRPr="00673081">
        <w:rPr>
          <w:rFonts w:hint="cs"/>
          <w:lang w:val="es-PY"/>
        </w:rPr>
        <w:t>ó</w:t>
      </w:r>
      <w:r w:rsidRPr="00673081">
        <w:rPr>
          <w:lang w:val="es-PY"/>
        </w:rPr>
        <w:t xml:space="preserve">n, con la posibilidad de expandirse posteriormente a otras ciudades </w:t>
      </w:r>
      <w:r w:rsidRPr="00673081">
        <w:rPr>
          <w:lang w:val="es-PY"/>
        </w:rPr>
        <w:lastRenderedPageBreak/>
        <w:t>del Paraguay.</w:t>
      </w:r>
      <w:r>
        <w:rPr>
          <w:lang w:val="es-PY"/>
        </w:rPr>
        <w:t xml:space="preserve"> </w:t>
      </w:r>
      <w:proofErr w:type="spellStart"/>
      <w:r w:rsidRPr="00673081">
        <w:rPr>
          <w:lang w:val="es-PY"/>
        </w:rPr>
        <w:t>PlanGo</w:t>
      </w:r>
      <w:proofErr w:type="spellEnd"/>
      <w:r w:rsidRPr="00673081">
        <w:rPr>
          <w:lang w:val="es-PY"/>
        </w:rPr>
        <w:t xml:space="preserve"> tambi</w:t>
      </w:r>
      <w:r w:rsidRPr="00673081">
        <w:rPr>
          <w:rFonts w:hint="cs"/>
          <w:lang w:val="es-PY"/>
        </w:rPr>
        <w:t>é</w:t>
      </w:r>
      <w:r w:rsidRPr="00673081">
        <w:rPr>
          <w:lang w:val="es-PY"/>
        </w:rPr>
        <w:t>n representa una oportunidad para los comercios. Muchos restaurantes y peque</w:t>
      </w:r>
      <w:r w:rsidRPr="00673081">
        <w:rPr>
          <w:rFonts w:hint="cs"/>
          <w:lang w:val="es-PY"/>
        </w:rPr>
        <w:t>ñ</w:t>
      </w:r>
      <w:r w:rsidRPr="00673081">
        <w:rPr>
          <w:lang w:val="es-PY"/>
        </w:rPr>
        <w:t xml:space="preserve">os emprendimientos tienen dificultades para darse a conocer, mientras que la publicidad en redes sociales o mediante </w:t>
      </w:r>
      <w:proofErr w:type="spellStart"/>
      <w:r w:rsidRPr="00673081">
        <w:rPr>
          <w:lang w:val="es-PY"/>
        </w:rPr>
        <w:t>influencers</w:t>
      </w:r>
      <w:proofErr w:type="spellEnd"/>
      <w:r w:rsidRPr="00673081">
        <w:rPr>
          <w:lang w:val="es-PY"/>
        </w:rPr>
        <w:t xml:space="preserve"> puede resultar costosa y tener un efecto de corta duraci</w:t>
      </w:r>
      <w:r w:rsidRPr="00673081">
        <w:rPr>
          <w:rFonts w:hint="cs"/>
          <w:lang w:val="es-PY"/>
        </w:rPr>
        <w:t>ó</w:t>
      </w:r>
      <w:r w:rsidRPr="00673081">
        <w:rPr>
          <w:lang w:val="es-PY"/>
        </w:rPr>
        <w:t xml:space="preserve">n. Con </w:t>
      </w:r>
      <w:proofErr w:type="spellStart"/>
      <w:r w:rsidRPr="00673081">
        <w:rPr>
          <w:lang w:val="es-PY"/>
        </w:rPr>
        <w:t>PlanGo</w:t>
      </w:r>
      <w:proofErr w:type="spellEnd"/>
      <w:r w:rsidRPr="00673081">
        <w:rPr>
          <w:lang w:val="es-PY"/>
        </w:rPr>
        <w:t>, los establecimientos podr</w:t>
      </w:r>
      <w:r w:rsidRPr="00673081">
        <w:rPr>
          <w:rFonts w:hint="cs"/>
          <w:lang w:val="es-PY"/>
        </w:rPr>
        <w:t>á</w:t>
      </w:r>
      <w:r w:rsidRPr="00673081">
        <w:rPr>
          <w:lang w:val="es-PY"/>
        </w:rPr>
        <w:t>n crear un perfil, mostrar sus productos, actualizar sus men</w:t>
      </w:r>
      <w:r w:rsidRPr="00673081">
        <w:rPr>
          <w:rFonts w:hint="cs"/>
          <w:lang w:val="es-PY"/>
        </w:rPr>
        <w:t>ú</w:t>
      </w:r>
      <w:r w:rsidRPr="00673081">
        <w:rPr>
          <w:lang w:val="es-PY"/>
        </w:rPr>
        <w:t>s, publicar promociones y llegar directamente a personas interes</w:t>
      </w:r>
      <w:r>
        <w:rPr>
          <w:lang w:val="es-PY"/>
        </w:rPr>
        <w:t xml:space="preserve">adas en visitar nuevos lugares. </w:t>
      </w:r>
      <w:r w:rsidRPr="00673081">
        <w:rPr>
          <w:lang w:val="es-PY"/>
        </w:rPr>
        <w:t>El modelo de negocio ser</w:t>
      </w:r>
      <w:r w:rsidRPr="00673081">
        <w:rPr>
          <w:rFonts w:hint="cs"/>
          <w:lang w:val="es-PY"/>
        </w:rPr>
        <w:t>á</w:t>
      </w:r>
      <w:r w:rsidRPr="00673081">
        <w:rPr>
          <w:lang w:val="es-PY"/>
        </w:rPr>
        <w:t xml:space="preserve"> de tipo </w:t>
      </w:r>
      <w:proofErr w:type="spellStart"/>
      <w:r w:rsidRPr="00673081">
        <w:rPr>
          <w:lang w:val="es-PY"/>
        </w:rPr>
        <w:t>freemium</w:t>
      </w:r>
      <w:proofErr w:type="spellEnd"/>
      <w:r w:rsidRPr="00673081">
        <w:rPr>
          <w:lang w:val="es-PY"/>
        </w:rPr>
        <w:t>. Los usuarios podr</w:t>
      </w:r>
      <w:r w:rsidRPr="00673081">
        <w:rPr>
          <w:rFonts w:hint="cs"/>
          <w:lang w:val="es-PY"/>
        </w:rPr>
        <w:t>á</w:t>
      </w:r>
      <w:r w:rsidRPr="00673081">
        <w:rPr>
          <w:lang w:val="es-PY"/>
        </w:rPr>
        <w:t>n descargar y utilizar gratuitamente las funciones principales de la aplicaci</w:t>
      </w:r>
      <w:r w:rsidRPr="00673081">
        <w:rPr>
          <w:rFonts w:hint="cs"/>
          <w:lang w:val="es-PY"/>
        </w:rPr>
        <w:t>ó</w:t>
      </w:r>
      <w:r w:rsidRPr="00673081">
        <w:rPr>
          <w:lang w:val="es-PY"/>
        </w:rPr>
        <w:t>n. Los comercios podr</w:t>
      </w:r>
      <w:r w:rsidRPr="00673081">
        <w:rPr>
          <w:rFonts w:hint="cs"/>
          <w:lang w:val="es-PY"/>
        </w:rPr>
        <w:t>á</w:t>
      </w:r>
      <w:r w:rsidRPr="00673081">
        <w:rPr>
          <w:lang w:val="es-PY"/>
        </w:rPr>
        <w:t>n acceder a un perfil b</w:t>
      </w:r>
      <w:r w:rsidRPr="00673081">
        <w:rPr>
          <w:rFonts w:hint="cs"/>
          <w:lang w:val="es-PY"/>
        </w:rPr>
        <w:t>á</w:t>
      </w:r>
      <w:r w:rsidRPr="00673081">
        <w:rPr>
          <w:lang w:val="es-PY"/>
        </w:rPr>
        <w:t>sico y tambi</w:t>
      </w:r>
      <w:r w:rsidRPr="00673081">
        <w:rPr>
          <w:rFonts w:hint="cs"/>
          <w:lang w:val="es-PY"/>
        </w:rPr>
        <w:t>é</w:t>
      </w:r>
      <w:r w:rsidRPr="00673081">
        <w:rPr>
          <w:lang w:val="es-PY"/>
        </w:rPr>
        <w:t>n contratar planes mensuales para obtener mayor visibilidad, aparecer en recomendaciones destacadas, publicar promociones especiales y acceder a informaci</w:t>
      </w:r>
      <w:r w:rsidRPr="00673081">
        <w:rPr>
          <w:rFonts w:hint="cs"/>
          <w:lang w:val="es-PY"/>
        </w:rPr>
        <w:t>ó</w:t>
      </w:r>
      <w:r w:rsidRPr="00673081">
        <w:rPr>
          <w:lang w:val="es-PY"/>
        </w:rPr>
        <w:t>n sobre la</w:t>
      </w:r>
      <w:r>
        <w:rPr>
          <w:lang w:val="es-PY"/>
        </w:rPr>
        <w:t xml:space="preserve">s preferencias de los usuarios. </w:t>
      </w:r>
      <w:r w:rsidRPr="00673081">
        <w:rPr>
          <w:lang w:val="es-PY"/>
        </w:rPr>
        <w:t xml:space="preserve">A diferencia de Google </w:t>
      </w:r>
      <w:proofErr w:type="spellStart"/>
      <w:r w:rsidRPr="00673081">
        <w:rPr>
          <w:lang w:val="es-PY"/>
        </w:rPr>
        <w:t>Maps</w:t>
      </w:r>
      <w:proofErr w:type="spellEnd"/>
      <w:r w:rsidRPr="00673081">
        <w:rPr>
          <w:lang w:val="es-PY"/>
        </w:rPr>
        <w:t xml:space="preserve"> y las redes sociales, </w:t>
      </w:r>
      <w:proofErr w:type="spellStart"/>
      <w:r w:rsidRPr="00673081">
        <w:rPr>
          <w:lang w:val="es-PY"/>
        </w:rPr>
        <w:t>PlanGo</w:t>
      </w:r>
      <w:proofErr w:type="spellEnd"/>
      <w:r w:rsidRPr="00673081">
        <w:rPr>
          <w:lang w:val="es-PY"/>
        </w:rPr>
        <w:t xml:space="preserve"> estar</w:t>
      </w:r>
      <w:r w:rsidRPr="00673081">
        <w:rPr>
          <w:rFonts w:hint="cs"/>
          <w:lang w:val="es-PY"/>
        </w:rPr>
        <w:t>á</w:t>
      </w:r>
      <w:r w:rsidRPr="00673081">
        <w:rPr>
          <w:lang w:val="es-PY"/>
        </w:rPr>
        <w:t xml:space="preserve"> enfocada espec</w:t>
      </w:r>
      <w:r w:rsidRPr="00673081">
        <w:rPr>
          <w:rFonts w:hint="cs"/>
          <w:lang w:val="es-PY"/>
        </w:rPr>
        <w:t>í</w:t>
      </w:r>
      <w:r w:rsidRPr="00673081">
        <w:rPr>
          <w:lang w:val="es-PY"/>
        </w:rPr>
        <w:t>ficamente en experiencias gastron</w:t>
      </w:r>
      <w:r w:rsidRPr="00673081">
        <w:rPr>
          <w:rFonts w:hint="cs"/>
          <w:lang w:val="es-PY"/>
        </w:rPr>
        <w:t>ó</w:t>
      </w:r>
      <w:r w:rsidRPr="00673081">
        <w:rPr>
          <w:lang w:val="es-PY"/>
        </w:rPr>
        <w:t>micas y de entretenimiento. Su principal diferencia ser</w:t>
      </w:r>
      <w:r w:rsidRPr="00673081">
        <w:rPr>
          <w:rFonts w:hint="cs"/>
          <w:lang w:val="es-PY"/>
        </w:rPr>
        <w:t>á</w:t>
      </w:r>
      <w:r w:rsidRPr="00673081">
        <w:rPr>
          <w:lang w:val="es-PY"/>
        </w:rPr>
        <w:t xml:space="preserve"> la personalizaci</w:t>
      </w:r>
      <w:r w:rsidRPr="00673081">
        <w:rPr>
          <w:rFonts w:hint="cs"/>
          <w:lang w:val="es-PY"/>
        </w:rPr>
        <w:t>ó</w:t>
      </w:r>
      <w:r w:rsidRPr="00673081">
        <w:rPr>
          <w:lang w:val="es-PY"/>
        </w:rPr>
        <w:t>n de las recomendaciones seg</w:t>
      </w:r>
      <w:r w:rsidRPr="00673081">
        <w:rPr>
          <w:rFonts w:hint="cs"/>
          <w:lang w:val="es-PY"/>
        </w:rPr>
        <w:t>ú</w:t>
      </w:r>
      <w:r w:rsidRPr="00673081">
        <w:rPr>
          <w:lang w:val="es-PY"/>
        </w:rPr>
        <w:t>n la ubicaci</w:t>
      </w:r>
      <w:r w:rsidRPr="00673081">
        <w:rPr>
          <w:rFonts w:hint="cs"/>
          <w:lang w:val="es-PY"/>
        </w:rPr>
        <w:t>ó</w:t>
      </w:r>
      <w:r w:rsidRPr="00673081">
        <w:rPr>
          <w:lang w:val="es-PY"/>
        </w:rPr>
        <w:t>n, el presupuesto y los gustos de cada usuario. Adem</w:t>
      </w:r>
      <w:r w:rsidRPr="00673081">
        <w:rPr>
          <w:rFonts w:hint="cs"/>
          <w:lang w:val="es-PY"/>
        </w:rPr>
        <w:t>á</w:t>
      </w:r>
      <w:r w:rsidRPr="00673081">
        <w:rPr>
          <w:lang w:val="es-PY"/>
        </w:rPr>
        <w:t>s, permitir</w:t>
      </w:r>
      <w:r w:rsidRPr="00673081">
        <w:rPr>
          <w:rFonts w:hint="cs"/>
          <w:lang w:val="es-PY"/>
        </w:rPr>
        <w:t>á</w:t>
      </w:r>
      <w:r w:rsidRPr="00673081">
        <w:rPr>
          <w:lang w:val="es-PY"/>
        </w:rPr>
        <w:t xml:space="preserve"> dar visibilidad no solo a los establecimientos m</w:t>
      </w:r>
      <w:r w:rsidRPr="00673081">
        <w:rPr>
          <w:rFonts w:hint="cs"/>
          <w:lang w:val="es-PY"/>
        </w:rPr>
        <w:t>á</w:t>
      </w:r>
      <w:r w:rsidRPr="00673081">
        <w:rPr>
          <w:lang w:val="es-PY"/>
        </w:rPr>
        <w:t>s conocidos, sino tambi</w:t>
      </w:r>
      <w:r w:rsidRPr="00673081">
        <w:rPr>
          <w:rFonts w:hint="cs"/>
          <w:lang w:val="es-PY"/>
        </w:rPr>
        <w:t>é</w:t>
      </w:r>
      <w:r w:rsidRPr="00673081">
        <w:rPr>
          <w:lang w:val="es-PY"/>
        </w:rPr>
        <w:t xml:space="preserve">n a </w:t>
      </w:r>
      <w:r>
        <w:rPr>
          <w:lang w:val="es-PY"/>
        </w:rPr>
        <w:t xml:space="preserve">nuevos emprendimientos locales. </w:t>
      </w:r>
      <w:r w:rsidRPr="00673081">
        <w:rPr>
          <w:lang w:val="es-PY"/>
        </w:rPr>
        <w:t>Para conocer la aceptaci</w:t>
      </w:r>
      <w:r w:rsidRPr="00673081">
        <w:rPr>
          <w:rFonts w:hint="cs"/>
          <w:lang w:val="es-PY"/>
        </w:rPr>
        <w:t>ó</w:t>
      </w:r>
      <w:r w:rsidRPr="00673081">
        <w:rPr>
          <w:lang w:val="es-PY"/>
        </w:rPr>
        <w:t>n de la idea, se aplicaron tres herramientas de investigaci</w:t>
      </w:r>
      <w:r w:rsidRPr="00673081">
        <w:rPr>
          <w:rFonts w:hint="cs"/>
          <w:lang w:val="es-PY"/>
        </w:rPr>
        <w:t>ó</w:t>
      </w:r>
      <w:r w:rsidRPr="00673081">
        <w:rPr>
          <w:lang w:val="es-PY"/>
        </w:rPr>
        <w:t>n de mercado: una encuesta digital, una observaci</w:t>
      </w:r>
      <w:r w:rsidRPr="00673081">
        <w:rPr>
          <w:rFonts w:hint="cs"/>
          <w:lang w:val="es-PY"/>
        </w:rPr>
        <w:t>ó</w:t>
      </w:r>
      <w:r w:rsidRPr="00673081">
        <w:rPr>
          <w:lang w:val="es-PY"/>
        </w:rPr>
        <w:t>n en un establecimiento gastron</w:t>
      </w:r>
      <w:r w:rsidRPr="00673081">
        <w:rPr>
          <w:rFonts w:hint="cs"/>
          <w:lang w:val="es-PY"/>
        </w:rPr>
        <w:t>ó</w:t>
      </w:r>
      <w:r w:rsidRPr="00673081">
        <w:rPr>
          <w:lang w:val="es-PY"/>
        </w:rPr>
        <w:t xml:space="preserve">mico y una </w:t>
      </w:r>
      <w:proofErr w:type="spellStart"/>
      <w:r w:rsidRPr="00673081">
        <w:rPr>
          <w:lang w:val="es-PY"/>
        </w:rPr>
        <w:t>pseudo</w:t>
      </w:r>
      <w:proofErr w:type="spellEnd"/>
      <w:r w:rsidRPr="00673081">
        <w:rPr>
          <w:lang w:val="es-PY"/>
        </w:rPr>
        <w:t>-compra a p</w:t>
      </w:r>
      <w:r w:rsidRPr="00673081">
        <w:rPr>
          <w:rFonts w:hint="cs"/>
          <w:lang w:val="es-PY"/>
        </w:rPr>
        <w:t>á</w:t>
      </w:r>
      <w:r w:rsidRPr="00673081">
        <w:rPr>
          <w:lang w:val="es-PY"/>
        </w:rPr>
        <w:t xml:space="preserve">ginas e </w:t>
      </w:r>
      <w:proofErr w:type="spellStart"/>
      <w:r w:rsidRPr="00673081">
        <w:rPr>
          <w:lang w:val="es-PY"/>
        </w:rPr>
        <w:t>influencers</w:t>
      </w:r>
      <w:proofErr w:type="spellEnd"/>
      <w:r w:rsidRPr="00673081">
        <w:rPr>
          <w:lang w:val="es-PY"/>
        </w:rPr>
        <w:t xml:space="preserve"> del sector. Los resultados permitieron identificar que las personas valoran aspectos como el precio, la ubicaci</w:t>
      </w:r>
      <w:r w:rsidRPr="00673081">
        <w:rPr>
          <w:rFonts w:hint="cs"/>
          <w:lang w:val="es-PY"/>
        </w:rPr>
        <w:t>ó</w:t>
      </w:r>
      <w:r w:rsidRPr="00673081">
        <w:rPr>
          <w:lang w:val="es-PY"/>
        </w:rPr>
        <w:t>n, el ambiente, las opiniones de otros usuarios y la existencia de informaci</w:t>
      </w:r>
      <w:r w:rsidRPr="00673081">
        <w:rPr>
          <w:rFonts w:hint="cs"/>
          <w:lang w:val="es-PY"/>
        </w:rPr>
        <w:t>ó</w:t>
      </w:r>
      <w:r w:rsidRPr="00673081">
        <w:rPr>
          <w:lang w:val="es-PY"/>
        </w:rPr>
        <w:t>n actualizada. Tambi</w:t>
      </w:r>
      <w:r w:rsidRPr="00673081">
        <w:rPr>
          <w:rFonts w:hint="cs"/>
          <w:lang w:val="es-PY"/>
        </w:rPr>
        <w:t>é</w:t>
      </w:r>
      <w:r w:rsidRPr="00673081">
        <w:rPr>
          <w:lang w:val="es-PY"/>
        </w:rPr>
        <w:t>n se observ</w:t>
      </w:r>
      <w:r w:rsidRPr="00673081">
        <w:rPr>
          <w:rFonts w:hint="cs"/>
          <w:lang w:val="es-PY"/>
        </w:rPr>
        <w:t>ó</w:t>
      </w:r>
      <w:r w:rsidRPr="00673081">
        <w:rPr>
          <w:lang w:val="es-PY"/>
        </w:rPr>
        <w:t xml:space="preserve"> que los comercios necesitan alternativas de promoci</w:t>
      </w:r>
      <w:r w:rsidRPr="00673081">
        <w:rPr>
          <w:rFonts w:hint="cs"/>
          <w:lang w:val="es-PY"/>
        </w:rPr>
        <w:t>ó</w:t>
      </w:r>
      <w:r w:rsidRPr="00673081">
        <w:rPr>
          <w:lang w:val="es-PY"/>
        </w:rPr>
        <w:t>n m</w:t>
      </w:r>
      <w:r w:rsidRPr="00673081">
        <w:rPr>
          <w:rFonts w:hint="cs"/>
          <w:lang w:val="es-PY"/>
        </w:rPr>
        <w:t>á</w:t>
      </w:r>
      <w:r w:rsidRPr="00673081">
        <w:rPr>
          <w:lang w:val="es-PY"/>
        </w:rPr>
        <w:t>s accesibles y orientadas a clientes potencia</w:t>
      </w:r>
      <w:r>
        <w:rPr>
          <w:lang w:val="es-PY"/>
        </w:rPr>
        <w:t xml:space="preserve">les. </w:t>
      </w:r>
      <w:r w:rsidRPr="00673081">
        <w:rPr>
          <w:lang w:val="es-PY"/>
        </w:rPr>
        <w:t>La inversi</w:t>
      </w:r>
      <w:r w:rsidRPr="00673081">
        <w:rPr>
          <w:rFonts w:hint="cs"/>
          <w:lang w:val="es-PY"/>
        </w:rPr>
        <w:t>ó</w:t>
      </w:r>
      <w:r w:rsidRPr="00673081">
        <w:rPr>
          <w:lang w:val="es-PY"/>
        </w:rPr>
        <w:t>n inicial estar</w:t>
      </w:r>
      <w:r w:rsidRPr="00673081">
        <w:rPr>
          <w:rFonts w:hint="cs"/>
          <w:lang w:val="es-PY"/>
        </w:rPr>
        <w:t>á</w:t>
      </w:r>
      <w:r w:rsidRPr="00673081">
        <w:rPr>
          <w:lang w:val="es-PY"/>
        </w:rPr>
        <w:t xml:space="preserve"> destinada al desarrollo de la aplicaci</w:t>
      </w:r>
      <w:r w:rsidRPr="00673081">
        <w:rPr>
          <w:rFonts w:hint="cs"/>
          <w:lang w:val="es-PY"/>
        </w:rPr>
        <w:t>ó</w:t>
      </w:r>
      <w:r w:rsidRPr="00673081">
        <w:rPr>
          <w:lang w:val="es-PY"/>
        </w:rPr>
        <w:t>n, el dise</w:t>
      </w:r>
      <w:r w:rsidRPr="00673081">
        <w:rPr>
          <w:rFonts w:hint="cs"/>
          <w:lang w:val="es-PY"/>
        </w:rPr>
        <w:t>ñ</w:t>
      </w:r>
      <w:r w:rsidRPr="00673081">
        <w:rPr>
          <w:lang w:val="es-PY"/>
        </w:rPr>
        <w:t>o, el marketing, el mantenimiento y la incorporaci</w:t>
      </w:r>
      <w:r w:rsidRPr="00673081">
        <w:rPr>
          <w:rFonts w:hint="cs"/>
          <w:lang w:val="es-PY"/>
        </w:rPr>
        <w:t>ó</w:t>
      </w:r>
      <w:r w:rsidRPr="00673081">
        <w:rPr>
          <w:lang w:val="es-PY"/>
        </w:rPr>
        <w:t>n de comercios aliados. Los ingresos crecer</w:t>
      </w:r>
      <w:r w:rsidRPr="00673081">
        <w:rPr>
          <w:rFonts w:hint="cs"/>
          <w:lang w:val="es-PY"/>
        </w:rPr>
        <w:t>á</w:t>
      </w:r>
      <w:r w:rsidRPr="00673081">
        <w:rPr>
          <w:lang w:val="es-PY"/>
        </w:rPr>
        <w:t>n progresivamente mediante los planes pagados para los establecimientos y, en el futuro, podr</w:t>
      </w:r>
      <w:r w:rsidRPr="00673081">
        <w:rPr>
          <w:rFonts w:hint="cs"/>
          <w:lang w:val="es-PY"/>
        </w:rPr>
        <w:t>á</w:t>
      </w:r>
      <w:r w:rsidRPr="00673081">
        <w:rPr>
          <w:lang w:val="es-PY"/>
        </w:rPr>
        <w:t>n incorporarse nuevas funciones como reservas, beneficios exclusivos, promociones y alianzas estrat</w:t>
      </w:r>
      <w:r w:rsidRPr="00673081">
        <w:rPr>
          <w:rFonts w:hint="cs"/>
          <w:lang w:val="es-PY"/>
        </w:rPr>
        <w:t>é</w:t>
      </w:r>
      <w:r w:rsidRPr="00673081">
        <w:rPr>
          <w:lang w:val="es-PY"/>
        </w:rPr>
        <w:t>gicas.</w:t>
      </w:r>
    </w:p>
    <w:p w:rsidR="00673081" w:rsidRPr="00673081" w:rsidRDefault="00673081" w:rsidP="00673081">
      <w:pPr>
        <w:rPr>
          <w:lang w:val="es-PY"/>
        </w:rPr>
      </w:pPr>
      <w:proofErr w:type="spellStart"/>
      <w:r w:rsidRPr="00673081">
        <w:rPr>
          <w:lang w:val="es-PY"/>
        </w:rPr>
        <w:t>PlanGo</w:t>
      </w:r>
      <w:proofErr w:type="spellEnd"/>
      <w:r w:rsidRPr="00673081">
        <w:rPr>
          <w:lang w:val="es-PY"/>
        </w:rPr>
        <w:t xml:space="preserve"> busca que elegir d</w:t>
      </w:r>
      <w:r w:rsidRPr="00673081">
        <w:rPr>
          <w:rFonts w:hint="cs"/>
          <w:lang w:val="es-PY"/>
        </w:rPr>
        <w:t>ó</w:t>
      </w:r>
      <w:r w:rsidRPr="00673081">
        <w:rPr>
          <w:lang w:val="es-PY"/>
        </w:rPr>
        <w:t>nde salir deje de ser un problema y se convierta en una experiencia r</w:t>
      </w:r>
      <w:r w:rsidRPr="00673081">
        <w:rPr>
          <w:rFonts w:hint="cs"/>
          <w:lang w:val="es-PY"/>
        </w:rPr>
        <w:t>á</w:t>
      </w:r>
      <w:r w:rsidRPr="00673081">
        <w:rPr>
          <w:lang w:val="es-PY"/>
        </w:rPr>
        <w:t>pida, sencilla y personalizada. Porque el mejor plan no deber</w:t>
      </w:r>
      <w:r w:rsidRPr="00673081">
        <w:rPr>
          <w:rFonts w:hint="cs"/>
          <w:lang w:val="es-PY"/>
        </w:rPr>
        <w:t>í</w:t>
      </w:r>
      <w:r w:rsidRPr="00673081">
        <w:rPr>
          <w:lang w:val="es-PY"/>
        </w:rPr>
        <w:t>a comenzar con horas de b</w:t>
      </w:r>
      <w:r w:rsidRPr="00673081">
        <w:rPr>
          <w:rFonts w:hint="cs"/>
          <w:lang w:val="es-PY"/>
        </w:rPr>
        <w:t>ú</w:t>
      </w:r>
      <w:r w:rsidRPr="00673081">
        <w:rPr>
          <w:lang w:val="es-PY"/>
        </w:rPr>
        <w:t>squeda, sino con una sola aplicaci</w:t>
      </w:r>
      <w:r w:rsidRPr="00673081">
        <w:rPr>
          <w:rFonts w:hint="cs"/>
          <w:lang w:val="es-PY"/>
        </w:rPr>
        <w:t>ó</w:t>
      </w:r>
      <w:r w:rsidRPr="00673081">
        <w:rPr>
          <w:lang w:val="es-PY"/>
        </w:rPr>
        <w:t xml:space="preserve">n: </w:t>
      </w:r>
      <w:proofErr w:type="spellStart"/>
      <w:r w:rsidRPr="00673081">
        <w:rPr>
          <w:lang w:val="es-PY"/>
        </w:rPr>
        <w:t>PlanGo</w:t>
      </w:r>
      <w:proofErr w:type="spellEnd"/>
      <w:r w:rsidRPr="00673081">
        <w:rPr>
          <w:lang w:val="es-PY"/>
        </w:rPr>
        <w:t>.</w:t>
      </w:r>
    </w:p>
    <w:p w:rsidR="00DC11A8" w:rsidRPr="00673081" w:rsidRDefault="00DC11A8">
      <w:pPr>
        <w:spacing w:after="0"/>
        <w:rPr>
          <w:lang w:val="es-PY"/>
        </w:rPr>
      </w:pPr>
    </w:p>
    <w:p w:rsidR="00DC11A8" w:rsidRPr="00673081" w:rsidRDefault="00823822">
      <w:pPr>
        <w:pStyle w:val="Ttulo1"/>
        <w:rPr>
          <w:rFonts w:ascii="Times New Roman" w:hAnsi="Times New Roman" w:cs="Times New Roman"/>
          <w:color w:val="000000" w:themeColor="text1"/>
        </w:rPr>
      </w:pPr>
      <w:r w:rsidRPr="00673081">
        <w:rPr>
          <w:rFonts w:ascii="Times New Roman" w:hAnsi="Times New Roman" w:cs="Times New Roman"/>
          <w:color w:val="000000" w:themeColor="text1"/>
        </w:rPr>
        <w:t>4. Lean Canvas</w:t>
      </w:r>
    </w:p>
    <w:tbl>
      <w:tblPr>
        <w:tblStyle w:val="Tablaconcuadrcula"/>
        <w:tblW w:w="0" w:type="auto"/>
        <w:jc w:val="center"/>
        <w:tblLook w:val="04A0" w:firstRow="1" w:lastRow="0" w:firstColumn="1" w:lastColumn="0" w:noHBand="0" w:noVBand="1"/>
      </w:tblPr>
      <w:tblGrid>
        <w:gridCol w:w="4816"/>
        <w:gridCol w:w="4816"/>
      </w:tblGrid>
      <w:tr w:rsidR="00DC11A8" w:rsidRPr="00A957A5" w:rsidTr="00673081">
        <w:trPr>
          <w:cantSplit/>
          <w:tblHeader/>
          <w:jc w:val="center"/>
        </w:trPr>
        <w:tc>
          <w:tcPr>
            <w:tcW w:w="4816"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Bloque</w:t>
            </w:r>
          </w:p>
        </w:tc>
        <w:tc>
          <w:tcPr>
            <w:tcW w:w="4816"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Aplicación en PlanGo</w:t>
            </w:r>
          </w:p>
        </w:tc>
      </w:tr>
      <w:tr w:rsidR="00DC11A8" w:rsidRPr="00A957A5">
        <w:trPr>
          <w:cantSplit/>
          <w:jc w:val="center"/>
        </w:trPr>
        <w:tc>
          <w:tcPr>
            <w:tcW w:w="4816"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Problema</w:t>
            </w:r>
          </w:p>
        </w:tc>
        <w:tc>
          <w:tcPr>
            <w:tcW w:w="4816"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Información dispersa; pérdida de tiempo al elegir; poca personalización; dificultad de pequeños comercios para promocionarse.</w:t>
            </w:r>
          </w:p>
        </w:tc>
      </w:tr>
      <w:tr w:rsidR="00DC11A8" w:rsidRPr="00A957A5">
        <w:trPr>
          <w:cantSplit/>
          <w:jc w:val="center"/>
        </w:trPr>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Segmentos</w:t>
            </w:r>
            <w:proofErr w:type="spellEnd"/>
            <w:r w:rsidRPr="00A957A5">
              <w:rPr>
                <w:sz w:val="20"/>
                <w:szCs w:val="20"/>
              </w:rPr>
              <w:t xml:space="preserve"> de </w:t>
            </w:r>
            <w:proofErr w:type="spellStart"/>
            <w:r w:rsidRPr="00A957A5">
              <w:rPr>
                <w:sz w:val="20"/>
                <w:szCs w:val="20"/>
              </w:rPr>
              <w:t>clientes</w:t>
            </w:r>
            <w:proofErr w:type="spellEnd"/>
          </w:p>
        </w:tc>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Usuarios de 18 a 35 años, estudiantes, jóvenes profesionales, parejas, familias, grupos de amigos y comercios gastronómicos de Gran Asunción.</w:t>
            </w:r>
          </w:p>
        </w:tc>
      </w:tr>
      <w:tr w:rsidR="00DC11A8" w:rsidRPr="00A957A5">
        <w:trPr>
          <w:cantSplit/>
          <w:jc w:val="center"/>
        </w:trPr>
        <w:tc>
          <w:tcPr>
            <w:tcW w:w="4816" w:type="dxa"/>
            <w:tcMar>
              <w:top w:w="90" w:type="dxa"/>
              <w:left w:w="100" w:type="dxa"/>
              <w:bottom w:w="90" w:type="dxa"/>
              <w:right w:w="100" w:type="dxa"/>
            </w:tcMar>
            <w:vAlign w:val="center"/>
          </w:tcPr>
          <w:p w:rsidR="00DC11A8" w:rsidRPr="00A957A5" w:rsidRDefault="00673081">
            <w:pPr>
              <w:rPr>
                <w:sz w:val="20"/>
                <w:szCs w:val="20"/>
              </w:rPr>
            </w:pPr>
            <w:proofErr w:type="spellStart"/>
            <w:r w:rsidRPr="00A957A5">
              <w:rPr>
                <w:sz w:val="20"/>
                <w:szCs w:val="20"/>
              </w:rPr>
              <w:t>Propuesta</w:t>
            </w:r>
            <w:proofErr w:type="spellEnd"/>
            <w:r w:rsidRPr="00A957A5">
              <w:rPr>
                <w:sz w:val="20"/>
                <w:szCs w:val="20"/>
              </w:rPr>
              <w:t xml:space="preserve"> </w:t>
            </w:r>
            <w:r w:rsidR="00823822" w:rsidRPr="00A957A5">
              <w:rPr>
                <w:sz w:val="20"/>
                <w:szCs w:val="20"/>
              </w:rPr>
              <w:t xml:space="preserve"> de valor</w:t>
            </w:r>
          </w:p>
        </w:tc>
        <w:tc>
          <w:tcPr>
            <w:tcW w:w="4816" w:type="dxa"/>
            <w:tcMar>
              <w:top w:w="90" w:type="dxa"/>
              <w:left w:w="100" w:type="dxa"/>
              <w:bottom w:w="90" w:type="dxa"/>
              <w:right w:w="100" w:type="dxa"/>
            </w:tcMar>
            <w:vAlign w:val="center"/>
          </w:tcPr>
          <w:p w:rsidR="00DC11A8" w:rsidRPr="00A957A5" w:rsidRDefault="00823822">
            <w:pPr>
              <w:rPr>
                <w:sz w:val="20"/>
                <w:szCs w:val="20"/>
                <w:lang w:val="es-PY"/>
              </w:rPr>
            </w:pPr>
            <w:proofErr w:type="spellStart"/>
            <w:r w:rsidRPr="00A957A5">
              <w:rPr>
                <w:sz w:val="20"/>
                <w:szCs w:val="20"/>
                <w:lang w:val="es-PY"/>
              </w:rPr>
              <w:t>Encontrá</w:t>
            </w:r>
            <w:proofErr w:type="spellEnd"/>
            <w:r w:rsidRPr="00A957A5">
              <w:rPr>
                <w:sz w:val="20"/>
                <w:szCs w:val="20"/>
                <w:lang w:val="es-PY"/>
              </w:rPr>
              <w:t xml:space="preserve"> rápidamente lugares adecuados para vos según ubicación, gustos, presupuesto, horarios, promociones y reseñas.</w:t>
            </w:r>
          </w:p>
        </w:tc>
      </w:tr>
      <w:tr w:rsidR="00DC11A8" w:rsidRPr="00A957A5">
        <w:trPr>
          <w:cantSplit/>
          <w:jc w:val="center"/>
        </w:trPr>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Solución</w:t>
            </w:r>
            <w:proofErr w:type="spellEnd"/>
          </w:p>
        </w:tc>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Aplicación con registro, preferencias, filtros, mapa, fichas de locales, menús, favoritos, rutas, reseñas y notificaciones.</w:t>
            </w:r>
          </w:p>
        </w:tc>
      </w:tr>
      <w:tr w:rsidR="00DC11A8" w:rsidRPr="00A957A5">
        <w:trPr>
          <w:cantSplit/>
          <w:jc w:val="center"/>
        </w:trPr>
        <w:tc>
          <w:tcPr>
            <w:tcW w:w="4816"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Canales</w:t>
            </w:r>
          </w:p>
        </w:tc>
        <w:tc>
          <w:tcPr>
            <w:tcW w:w="4816"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 xml:space="preserve">Aplicación móvil, redes sociales, alianzas con comercios, </w:t>
            </w:r>
            <w:proofErr w:type="spellStart"/>
            <w:r w:rsidRPr="00A957A5">
              <w:rPr>
                <w:sz w:val="20"/>
                <w:szCs w:val="20"/>
                <w:lang w:val="es-PY"/>
              </w:rPr>
              <w:t>influencers</w:t>
            </w:r>
            <w:proofErr w:type="spellEnd"/>
            <w:r w:rsidRPr="00A957A5">
              <w:rPr>
                <w:sz w:val="20"/>
                <w:szCs w:val="20"/>
                <w:lang w:val="es-PY"/>
              </w:rPr>
              <w:t xml:space="preserve"> locales, universidades, eventos y códigos QR en locales.</w:t>
            </w:r>
          </w:p>
        </w:tc>
      </w:tr>
      <w:tr w:rsidR="00DC11A8" w:rsidRPr="00A957A5">
        <w:trPr>
          <w:cantSplit/>
          <w:jc w:val="center"/>
        </w:trPr>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lastRenderedPageBreak/>
              <w:t xml:space="preserve">Fuentes de </w:t>
            </w:r>
            <w:proofErr w:type="spellStart"/>
            <w:r w:rsidRPr="00A957A5">
              <w:rPr>
                <w:sz w:val="20"/>
                <w:szCs w:val="20"/>
              </w:rPr>
              <w:t>ingresos</w:t>
            </w:r>
            <w:proofErr w:type="spellEnd"/>
          </w:p>
        </w:tc>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proofErr w:type="gramStart"/>
            <w:r w:rsidRPr="00A957A5">
              <w:rPr>
                <w:sz w:val="20"/>
                <w:szCs w:val="20"/>
                <w:lang w:val="es-PY"/>
              </w:rPr>
              <w:t>Planes Básico</w:t>
            </w:r>
            <w:proofErr w:type="gramEnd"/>
            <w:r w:rsidRPr="00A957A5">
              <w:rPr>
                <w:sz w:val="20"/>
                <w:szCs w:val="20"/>
                <w:lang w:val="es-PY"/>
              </w:rPr>
              <w:t>, Pro y Premium para comercios; anuncios destacados; campañas temporales; comisiones futuras por reservas o eventos.</w:t>
            </w:r>
          </w:p>
        </w:tc>
      </w:tr>
      <w:tr w:rsidR="00DC11A8" w:rsidRPr="00A957A5">
        <w:trPr>
          <w:cantSplit/>
          <w:jc w:val="center"/>
        </w:trPr>
        <w:tc>
          <w:tcPr>
            <w:tcW w:w="4816" w:type="dxa"/>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Estructura</w:t>
            </w:r>
            <w:proofErr w:type="spellEnd"/>
            <w:r w:rsidRPr="00A957A5">
              <w:rPr>
                <w:sz w:val="20"/>
                <w:szCs w:val="20"/>
              </w:rPr>
              <w:t xml:space="preserve"> de </w:t>
            </w:r>
            <w:proofErr w:type="spellStart"/>
            <w:r w:rsidRPr="00A957A5">
              <w:rPr>
                <w:sz w:val="20"/>
                <w:szCs w:val="20"/>
              </w:rPr>
              <w:t>costos</w:t>
            </w:r>
            <w:proofErr w:type="spellEnd"/>
          </w:p>
        </w:tc>
        <w:tc>
          <w:tcPr>
            <w:tcW w:w="4816"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 xml:space="preserve">Desarrollo y mantenimiento, </w:t>
            </w:r>
            <w:proofErr w:type="spellStart"/>
            <w:r w:rsidRPr="00A957A5">
              <w:rPr>
                <w:sz w:val="20"/>
                <w:szCs w:val="20"/>
                <w:lang w:val="es-PY"/>
              </w:rPr>
              <w:t>hosting</w:t>
            </w:r>
            <w:proofErr w:type="spellEnd"/>
            <w:r w:rsidRPr="00A957A5">
              <w:rPr>
                <w:sz w:val="20"/>
                <w:szCs w:val="20"/>
                <w:lang w:val="es-PY"/>
              </w:rPr>
              <w:t>, mapas y servicios digitales, marketing, personal, ventas, administración y soporte.</w:t>
            </w:r>
          </w:p>
        </w:tc>
      </w:tr>
      <w:tr w:rsidR="00DC11A8" w:rsidRPr="00A957A5">
        <w:trPr>
          <w:cantSplit/>
          <w:jc w:val="center"/>
        </w:trPr>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Métricas</w:t>
            </w:r>
            <w:proofErr w:type="spellEnd"/>
            <w:r w:rsidRPr="00A957A5">
              <w:rPr>
                <w:sz w:val="20"/>
                <w:szCs w:val="20"/>
              </w:rPr>
              <w:t xml:space="preserve"> clave</w:t>
            </w:r>
          </w:p>
        </w:tc>
        <w:tc>
          <w:tcPr>
            <w:tcW w:w="4816"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Usuarios registrados, usuarios activos, búsquedas, clics en comercios, rutas solicitadas, locales afiliados, renovación de planes y conversión de promociones.</w:t>
            </w:r>
          </w:p>
        </w:tc>
      </w:tr>
      <w:tr w:rsidR="00DC11A8" w:rsidRPr="00A957A5">
        <w:trPr>
          <w:cantSplit/>
          <w:jc w:val="center"/>
        </w:trPr>
        <w:tc>
          <w:tcPr>
            <w:tcW w:w="4816" w:type="dxa"/>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Ventaja</w:t>
            </w:r>
            <w:proofErr w:type="spellEnd"/>
            <w:r w:rsidRPr="00A957A5">
              <w:rPr>
                <w:sz w:val="20"/>
                <w:szCs w:val="20"/>
              </w:rPr>
              <w:t xml:space="preserve"> </w:t>
            </w:r>
            <w:proofErr w:type="spellStart"/>
            <w:r w:rsidRPr="00A957A5">
              <w:rPr>
                <w:sz w:val="20"/>
                <w:szCs w:val="20"/>
              </w:rPr>
              <w:t>diferencial</w:t>
            </w:r>
            <w:proofErr w:type="spellEnd"/>
          </w:p>
        </w:tc>
        <w:tc>
          <w:tcPr>
            <w:tcW w:w="4816"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Enfoque local paraguayo, recomendaciones personalizadas, información centralizada, promociones cercanas y propuesta accesible para negocios pequeños y medianos.</w:t>
            </w:r>
          </w:p>
        </w:tc>
      </w:tr>
    </w:tbl>
    <w:p w:rsidR="00DC11A8" w:rsidRPr="00823822" w:rsidRDefault="00DC11A8">
      <w:pPr>
        <w:spacing w:after="0"/>
        <w:rPr>
          <w:lang w:val="es-PY"/>
        </w:rPr>
      </w:pPr>
    </w:p>
    <w:p w:rsidR="00DC11A8" w:rsidRPr="00823822" w:rsidRDefault="00823822">
      <w:pPr>
        <w:rPr>
          <w:lang w:val="es-PY"/>
        </w:rPr>
      </w:pPr>
      <w:r w:rsidRPr="00823822">
        <w:rPr>
          <w:lang w:val="es-PY"/>
        </w:rPr>
        <w:br w:type="page"/>
      </w:r>
    </w:p>
    <w:p w:rsidR="00DC11A8" w:rsidRPr="00673081" w:rsidRDefault="00823822">
      <w:pPr>
        <w:spacing w:before="3200"/>
        <w:jc w:val="center"/>
        <w:rPr>
          <w:color w:val="000000" w:themeColor="text1"/>
          <w:lang w:val="es-PY"/>
        </w:rPr>
      </w:pPr>
      <w:r w:rsidRPr="00673081">
        <w:rPr>
          <w:b/>
          <w:color w:val="000000" w:themeColor="text1"/>
          <w:sz w:val="60"/>
          <w:lang w:val="es-PY"/>
        </w:rPr>
        <w:lastRenderedPageBreak/>
        <w:t>ESTUDIO DE MERCADO</w:t>
      </w:r>
    </w:p>
    <w:p w:rsidR="00DC11A8" w:rsidRPr="00673081" w:rsidRDefault="00823822">
      <w:pPr>
        <w:pStyle w:val="Ttulo1"/>
        <w:rPr>
          <w:rFonts w:ascii="Times New Roman" w:hAnsi="Times New Roman" w:cs="Times New Roman"/>
          <w:color w:val="000000" w:themeColor="text1"/>
          <w:lang w:val="es-PY"/>
        </w:rPr>
      </w:pPr>
      <w:r w:rsidRPr="00673081">
        <w:rPr>
          <w:rFonts w:ascii="Times New Roman" w:hAnsi="Times New Roman" w:cs="Times New Roman"/>
          <w:color w:val="000000" w:themeColor="text1"/>
          <w:lang w:val="es-PY"/>
        </w:rPr>
        <w:t>5. Estudio de mercado</w:t>
      </w:r>
    </w:p>
    <w:p w:rsidR="00DC11A8" w:rsidRPr="00673081" w:rsidRDefault="00823822">
      <w:pPr>
        <w:pStyle w:val="Ttulo2"/>
        <w:rPr>
          <w:rFonts w:ascii="Times New Roman" w:hAnsi="Times New Roman" w:cs="Times New Roman"/>
          <w:color w:val="000000" w:themeColor="text1"/>
          <w:lang w:val="es-PY"/>
        </w:rPr>
      </w:pPr>
      <w:r w:rsidRPr="00673081">
        <w:rPr>
          <w:rFonts w:ascii="Times New Roman" w:hAnsi="Times New Roman" w:cs="Times New Roman"/>
          <w:color w:val="000000" w:themeColor="text1"/>
          <w:lang w:val="es-PY"/>
        </w:rPr>
        <w:t>5.1 Mercado objetivo</w:t>
      </w:r>
    </w:p>
    <w:p w:rsidR="00DC11A8" w:rsidRPr="00823822" w:rsidRDefault="00823822">
      <w:pPr>
        <w:pStyle w:val="Textoindependiente"/>
        <w:spacing w:line="269" w:lineRule="auto"/>
        <w:rPr>
          <w:lang w:val="es-PY"/>
        </w:rPr>
      </w:pPr>
      <w:proofErr w:type="spellStart"/>
      <w:r w:rsidRPr="00823822">
        <w:rPr>
          <w:lang w:val="es-PY"/>
        </w:rPr>
        <w:t>PlanGo</w:t>
      </w:r>
      <w:proofErr w:type="spellEnd"/>
      <w:r w:rsidRPr="00823822">
        <w:rPr>
          <w:lang w:val="es-PY"/>
        </w:rPr>
        <w:t xml:space="preserve"> se dirige inicialmente a habitantes de Gran Asunción que utilizan el teléfono móvil para buscar restaurantes, cafeterías, bares y espacios de entretenimiento. El segmento principal está compuesto por personas de 18 a 35 años que realizan salidas con amigos, familia o pareja y valoran la ubicación, el precio, el ambiente, las reseñas y las promociones.</w:t>
      </w:r>
    </w:p>
    <w:p w:rsidR="00DC11A8" w:rsidRPr="00823822" w:rsidRDefault="00823822">
      <w:pPr>
        <w:pStyle w:val="Textoindependiente"/>
        <w:spacing w:line="269" w:lineRule="auto"/>
        <w:rPr>
          <w:lang w:val="es-PY"/>
        </w:rPr>
      </w:pPr>
      <w:r w:rsidRPr="00823822">
        <w:rPr>
          <w:lang w:val="es-PY"/>
        </w:rPr>
        <w:t>También existe un segundo segmento de clientes: los comercios gastronómicos y de entretenimiento que necesitan mayor visibilidad digital. Estos negocios buscan una alternativa más accesible que las campañas publicitarias tradicionales y desean llegar a usuarios con intención real de visita.</w:t>
      </w:r>
    </w:p>
    <w:p w:rsidR="00DC11A8" w:rsidRPr="00673081" w:rsidRDefault="00823822">
      <w:pPr>
        <w:pStyle w:val="Ttulo2"/>
        <w:rPr>
          <w:rFonts w:ascii="Times New Roman" w:hAnsi="Times New Roman" w:cs="Times New Roman"/>
          <w:color w:val="000000" w:themeColor="text1"/>
        </w:rPr>
      </w:pPr>
      <w:r w:rsidRPr="00673081">
        <w:rPr>
          <w:rFonts w:ascii="Times New Roman" w:hAnsi="Times New Roman" w:cs="Times New Roman"/>
          <w:color w:val="000000" w:themeColor="text1"/>
        </w:rPr>
        <w:t xml:space="preserve">5.2 </w:t>
      </w:r>
      <w:proofErr w:type="spellStart"/>
      <w:r w:rsidRPr="00673081">
        <w:rPr>
          <w:rFonts w:ascii="Times New Roman" w:hAnsi="Times New Roman" w:cs="Times New Roman"/>
          <w:color w:val="000000" w:themeColor="text1"/>
        </w:rPr>
        <w:t>Herramientas</w:t>
      </w:r>
      <w:proofErr w:type="spellEnd"/>
      <w:r w:rsidRPr="00673081">
        <w:rPr>
          <w:rFonts w:ascii="Times New Roman" w:hAnsi="Times New Roman" w:cs="Times New Roman"/>
          <w:color w:val="000000" w:themeColor="text1"/>
        </w:rPr>
        <w:t xml:space="preserve"> de </w:t>
      </w:r>
      <w:proofErr w:type="spellStart"/>
      <w:r w:rsidRPr="00673081">
        <w:rPr>
          <w:rFonts w:ascii="Times New Roman" w:hAnsi="Times New Roman" w:cs="Times New Roman"/>
          <w:color w:val="000000" w:themeColor="text1"/>
        </w:rPr>
        <w:t>investigación</w:t>
      </w:r>
      <w:proofErr w:type="spellEnd"/>
      <w:r w:rsidRPr="00673081">
        <w:rPr>
          <w:rFonts w:ascii="Times New Roman" w:hAnsi="Times New Roman" w:cs="Times New Roman"/>
          <w:color w:val="000000" w:themeColor="text1"/>
        </w:rPr>
        <w:t xml:space="preserve"> aplicadas</w:t>
      </w:r>
    </w:p>
    <w:tbl>
      <w:tblPr>
        <w:tblStyle w:val="Tablaconcuadrcula"/>
        <w:tblW w:w="0" w:type="auto"/>
        <w:jc w:val="center"/>
        <w:tblLook w:val="04A0" w:firstRow="1" w:lastRow="0" w:firstColumn="1" w:lastColumn="0" w:noHBand="0" w:noVBand="1"/>
      </w:tblPr>
      <w:tblGrid>
        <w:gridCol w:w="3211"/>
        <w:gridCol w:w="3211"/>
        <w:gridCol w:w="3211"/>
      </w:tblGrid>
      <w:tr w:rsidR="00DC11A8" w:rsidRPr="00A957A5" w:rsidTr="00673081">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Herramienta</w:t>
            </w:r>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Aplicación</w:t>
            </w:r>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Hallazgos principales</w:t>
            </w:r>
          </w:p>
        </w:tc>
      </w:tr>
      <w:tr w:rsidR="00DC11A8" w:rsidRPr="00A957A5" w:rsidTr="00673081">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A957A5" w:rsidRDefault="00673081">
            <w:pPr>
              <w:rPr>
                <w:sz w:val="20"/>
                <w:szCs w:val="20"/>
              </w:rPr>
            </w:pPr>
            <w:r w:rsidRPr="00A957A5">
              <w:rPr>
                <w:sz w:val="20"/>
                <w:szCs w:val="20"/>
              </w:rPr>
              <w:t xml:space="preserve">Encuesta </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Formulario dirigido a potenciales usuarios sobre hábitos de salida, medios de búsqueda, criterios de elección y funciones deseadas.</w:t>
            </w:r>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lang w:val="es-PY"/>
              </w:rPr>
              <w:t xml:space="preserve">Las redes sociales, Google </w:t>
            </w:r>
            <w:proofErr w:type="spellStart"/>
            <w:r w:rsidRPr="00A957A5">
              <w:rPr>
                <w:sz w:val="20"/>
                <w:szCs w:val="20"/>
                <w:lang w:val="es-PY"/>
              </w:rPr>
              <w:t>Maps</w:t>
            </w:r>
            <w:proofErr w:type="spellEnd"/>
            <w:r w:rsidRPr="00A957A5">
              <w:rPr>
                <w:sz w:val="20"/>
                <w:szCs w:val="20"/>
                <w:lang w:val="es-PY"/>
              </w:rPr>
              <w:t xml:space="preserve"> y las recomendaciones personales son las fuentes más utilizadas. </w:t>
            </w:r>
            <w:r w:rsidRPr="00A957A5">
              <w:rPr>
                <w:sz w:val="20"/>
                <w:szCs w:val="20"/>
              </w:rPr>
              <w:t xml:space="preserve">Se </w:t>
            </w:r>
            <w:proofErr w:type="spellStart"/>
            <w:r w:rsidRPr="00A957A5">
              <w:rPr>
                <w:sz w:val="20"/>
                <w:szCs w:val="20"/>
              </w:rPr>
              <w:t>valoran</w:t>
            </w:r>
            <w:proofErr w:type="spellEnd"/>
            <w:r w:rsidRPr="00A957A5">
              <w:rPr>
                <w:sz w:val="20"/>
                <w:szCs w:val="20"/>
              </w:rPr>
              <w:t xml:space="preserve"> </w:t>
            </w:r>
            <w:proofErr w:type="spellStart"/>
            <w:r w:rsidRPr="00A957A5">
              <w:rPr>
                <w:sz w:val="20"/>
                <w:szCs w:val="20"/>
              </w:rPr>
              <w:t>precio</w:t>
            </w:r>
            <w:proofErr w:type="spellEnd"/>
            <w:r w:rsidRPr="00A957A5">
              <w:rPr>
                <w:sz w:val="20"/>
                <w:szCs w:val="20"/>
              </w:rPr>
              <w:t xml:space="preserve">, </w:t>
            </w:r>
            <w:proofErr w:type="spellStart"/>
            <w:r w:rsidRPr="00A957A5">
              <w:rPr>
                <w:sz w:val="20"/>
                <w:szCs w:val="20"/>
              </w:rPr>
              <w:t>ubicación</w:t>
            </w:r>
            <w:proofErr w:type="spellEnd"/>
            <w:r w:rsidRPr="00A957A5">
              <w:rPr>
                <w:sz w:val="20"/>
                <w:szCs w:val="20"/>
              </w:rPr>
              <w:t>, ambiente, reseñas, promociones y horarios.</w:t>
            </w:r>
          </w:p>
        </w:tc>
      </w:tr>
      <w:tr w:rsidR="00DC11A8" w:rsidRPr="00A957A5" w:rsidTr="00673081">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Observación en punto de venta</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Observación realizada en El Café de Acá, Asunción, el 4 de junio de 2026.</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Se observó alto uso del celular, consulta de redes sociales, fotografías compartidas y fuerte influencia de familiares, amigos y contenido digital.</w:t>
            </w:r>
          </w:p>
        </w:tc>
      </w:tr>
      <w:tr w:rsidR="00DC11A8" w:rsidRPr="00A957A5" w:rsidTr="00673081">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A957A5" w:rsidRDefault="00673081">
            <w:pPr>
              <w:rPr>
                <w:sz w:val="20"/>
                <w:szCs w:val="20"/>
              </w:rPr>
            </w:pPr>
            <w:r w:rsidRPr="00A957A5">
              <w:rPr>
                <w:sz w:val="20"/>
                <w:szCs w:val="20"/>
              </w:rPr>
              <w:t>Pseudo-</w:t>
            </w:r>
            <w:proofErr w:type="spellStart"/>
            <w:r w:rsidRPr="00A957A5">
              <w:rPr>
                <w:sz w:val="20"/>
                <w:szCs w:val="20"/>
              </w:rPr>
              <w:t>compra</w:t>
            </w:r>
            <w:proofErr w:type="spellEnd"/>
            <w:r w:rsidRPr="00A957A5">
              <w:rPr>
                <w:sz w:val="20"/>
                <w:szCs w:val="20"/>
              </w:rPr>
              <w:t xml:space="preserve"> </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 xml:space="preserve">Consulta encubierta de precios y condiciones a </w:t>
            </w:r>
            <w:proofErr w:type="spellStart"/>
            <w:r w:rsidRPr="00A957A5">
              <w:rPr>
                <w:sz w:val="20"/>
                <w:szCs w:val="20"/>
                <w:lang w:val="es-PY"/>
              </w:rPr>
              <w:t>influencers</w:t>
            </w:r>
            <w:proofErr w:type="spellEnd"/>
            <w:r w:rsidRPr="00A957A5">
              <w:rPr>
                <w:sz w:val="20"/>
                <w:szCs w:val="20"/>
                <w:lang w:val="es-PY"/>
              </w:rPr>
              <w:t xml:space="preserve"> y páginas gastronómicas.</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La publicidad suele ser costosa, se concentra en publicaciones de efecto breve y puede resultar poco accesible para pequeños emprendimientos.</w:t>
            </w:r>
          </w:p>
        </w:tc>
      </w:tr>
    </w:tbl>
    <w:p w:rsidR="00DC11A8" w:rsidRPr="00823822" w:rsidRDefault="00DC11A8">
      <w:pPr>
        <w:spacing w:after="0"/>
        <w:rPr>
          <w:lang w:val="es-PY"/>
        </w:rPr>
      </w:pPr>
    </w:p>
    <w:p w:rsidR="00DC11A8" w:rsidRPr="00673081" w:rsidRDefault="00823822">
      <w:pPr>
        <w:pStyle w:val="Ttulo2"/>
        <w:rPr>
          <w:rFonts w:ascii="Times New Roman" w:hAnsi="Times New Roman" w:cs="Times New Roman"/>
          <w:color w:val="000000" w:themeColor="text1"/>
        </w:rPr>
      </w:pPr>
      <w:r w:rsidRPr="00673081">
        <w:rPr>
          <w:rFonts w:ascii="Times New Roman" w:hAnsi="Times New Roman" w:cs="Times New Roman"/>
          <w:color w:val="000000" w:themeColor="text1"/>
        </w:rPr>
        <w:t xml:space="preserve">5.3 </w:t>
      </w:r>
      <w:proofErr w:type="spellStart"/>
      <w:r w:rsidRPr="00673081">
        <w:rPr>
          <w:rFonts w:ascii="Times New Roman" w:hAnsi="Times New Roman" w:cs="Times New Roman"/>
          <w:color w:val="000000" w:themeColor="text1"/>
        </w:rPr>
        <w:t>Principales</w:t>
      </w:r>
      <w:proofErr w:type="spellEnd"/>
      <w:r w:rsidRPr="00673081">
        <w:rPr>
          <w:rFonts w:ascii="Times New Roman" w:hAnsi="Times New Roman" w:cs="Times New Roman"/>
          <w:color w:val="000000" w:themeColor="text1"/>
        </w:rPr>
        <w:t xml:space="preserve"> </w:t>
      </w:r>
      <w:proofErr w:type="spellStart"/>
      <w:r w:rsidRPr="00673081">
        <w:rPr>
          <w:rFonts w:ascii="Times New Roman" w:hAnsi="Times New Roman" w:cs="Times New Roman"/>
          <w:color w:val="000000" w:themeColor="text1"/>
        </w:rPr>
        <w:t>hallazgos</w:t>
      </w:r>
      <w:proofErr w:type="spellEnd"/>
    </w:p>
    <w:p w:rsidR="00DC11A8" w:rsidRPr="00823822" w:rsidRDefault="00823822">
      <w:pPr>
        <w:pStyle w:val="Listaconvietas"/>
        <w:spacing w:after="60"/>
        <w:rPr>
          <w:lang w:val="es-PY"/>
        </w:rPr>
      </w:pPr>
      <w:r w:rsidRPr="00823822">
        <w:rPr>
          <w:lang w:val="es-PY"/>
        </w:rPr>
        <w:t>Los consumidores visitan con frecuencia establecimientos gastronómicos y utilizan herramientas digitales antes de decidir.</w:t>
      </w:r>
    </w:p>
    <w:p w:rsidR="00DC11A8" w:rsidRPr="00823822" w:rsidRDefault="00823822">
      <w:pPr>
        <w:pStyle w:val="Listaconvietas"/>
        <w:spacing w:after="60"/>
        <w:rPr>
          <w:lang w:val="es-PY"/>
        </w:rPr>
      </w:pPr>
      <w:r w:rsidRPr="00823822">
        <w:rPr>
          <w:lang w:val="es-PY"/>
        </w:rPr>
        <w:t>Las opiniones de otros usuarios generan confianza y reducen la incertidumbre en la elección.</w:t>
      </w:r>
    </w:p>
    <w:p w:rsidR="00DC11A8" w:rsidRPr="00823822" w:rsidRDefault="00823822">
      <w:pPr>
        <w:pStyle w:val="Listaconvietas"/>
        <w:spacing w:after="60"/>
        <w:rPr>
          <w:lang w:val="es-PY"/>
        </w:rPr>
      </w:pPr>
      <w:r w:rsidRPr="00823822">
        <w:rPr>
          <w:lang w:val="es-PY"/>
        </w:rPr>
        <w:t>La ubicación, el precio, el ambiente, el servicio y las promociones influyen de manera importante.</w:t>
      </w:r>
    </w:p>
    <w:p w:rsidR="00DC11A8" w:rsidRPr="00823822" w:rsidRDefault="00823822">
      <w:pPr>
        <w:pStyle w:val="Listaconvietas"/>
        <w:spacing w:after="60"/>
        <w:rPr>
          <w:lang w:val="es-PY"/>
        </w:rPr>
      </w:pPr>
      <w:r w:rsidRPr="00823822">
        <w:rPr>
          <w:lang w:val="es-PY"/>
        </w:rPr>
        <w:t>Existe interés en recibir recomendaciones según gustos, presupuesto y ubicación.</w:t>
      </w:r>
    </w:p>
    <w:p w:rsidR="00DC11A8" w:rsidRPr="00823822" w:rsidRDefault="00823822">
      <w:pPr>
        <w:pStyle w:val="Listaconvietas"/>
        <w:spacing w:after="60"/>
        <w:rPr>
          <w:lang w:val="es-PY"/>
        </w:rPr>
      </w:pPr>
      <w:r w:rsidRPr="00823822">
        <w:rPr>
          <w:lang w:val="es-PY"/>
        </w:rPr>
        <w:t>Los comercios pequeños necesitan alternativas de difusión más permanentes y accesibles que una publicación aislada.</w:t>
      </w:r>
    </w:p>
    <w:p w:rsidR="00DC11A8" w:rsidRPr="00673081" w:rsidRDefault="00823822">
      <w:pPr>
        <w:pStyle w:val="Ttulo2"/>
        <w:rPr>
          <w:rFonts w:ascii="Times New Roman" w:hAnsi="Times New Roman" w:cs="Times New Roman"/>
          <w:color w:val="000000" w:themeColor="text1"/>
          <w:lang w:val="es-PY"/>
        </w:rPr>
      </w:pPr>
      <w:r w:rsidRPr="00673081">
        <w:rPr>
          <w:rFonts w:ascii="Times New Roman" w:hAnsi="Times New Roman" w:cs="Times New Roman"/>
          <w:color w:val="000000" w:themeColor="text1"/>
          <w:lang w:val="es-PY"/>
        </w:rPr>
        <w:lastRenderedPageBreak/>
        <w:t>5.4 Tamaño y volumen de ventas potencial</w:t>
      </w:r>
    </w:p>
    <w:p w:rsidR="00DC11A8" w:rsidRPr="00823822" w:rsidRDefault="00823822">
      <w:pPr>
        <w:pStyle w:val="Textoindependiente"/>
        <w:spacing w:line="269" w:lineRule="auto"/>
        <w:rPr>
          <w:lang w:val="es-PY"/>
        </w:rPr>
      </w:pPr>
      <w:r w:rsidRPr="00823822">
        <w:rPr>
          <w:lang w:val="es-PY"/>
        </w:rPr>
        <w:t xml:space="preserve">Para fines académicos se utiliza una estimación conservadora de 300 comercios potencialmente compatibles con el enfoque inicial de </w:t>
      </w:r>
      <w:proofErr w:type="spellStart"/>
      <w:r w:rsidRPr="00823822">
        <w:rPr>
          <w:lang w:val="es-PY"/>
        </w:rPr>
        <w:t>PlanGo</w:t>
      </w:r>
      <w:proofErr w:type="spellEnd"/>
      <w:r w:rsidRPr="00823822">
        <w:rPr>
          <w:lang w:val="es-PY"/>
        </w:rPr>
        <w:t xml:space="preserve"> en Gran Asunción. Considerando un ingreso promedio de Gs. 400.000 mensuales por comercio, el mercado anual potencial de suscripciones sería de aproximadamente Gs. 1.440.000.000.</w:t>
      </w:r>
    </w:p>
    <w:tbl>
      <w:tblPr>
        <w:tblStyle w:val="Tablaconcuadrcula"/>
        <w:tblW w:w="0" w:type="auto"/>
        <w:jc w:val="center"/>
        <w:tblLook w:val="04A0" w:firstRow="1" w:lastRow="0" w:firstColumn="1" w:lastColumn="0" w:noHBand="0" w:noVBand="1"/>
      </w:tblPr>
      <w:tblGrid>
        <w:gridCol w:w="3211"/>
        <w:gridCol w:w="3211"/>
        <w:gridCol w:w="3211"/>
      </w:tblGrid>
      <w:tr w:rsidR="00DC11A8" w:rsidRPr="00A957A5" w:rsidTr="00673081">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proofErr w:type="spellStart"/>
            <w:r w:rsidRPr="00A957A5">
              <w:rPr>
                <w:b/>
                <w:color w:val="000000" w:themeColor="text1"/>
                <w:sz w:val="20"/>
                <w:szCs w:val="20"/>
              </w:rPr>
              <w:t>Concepto</w:t>
            </w:r>
            <w:proofErr w:type="spellEnd"/>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Cálculo</w:t>
            </w:r>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Resultado estimado</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Mercado potencial anual</w:t>
            </w:r>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300 comercios × Gs. 400.000 × 12 meses</w:t>
            </w:r>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Gs. 1.440.000.000</w:t>
            </w:r>
          </w:p>
        </w:tc>
      </w:tr>
      <w:tr w:rsidR="00DC11A8" w:rsidRPr="00A957A5">
        <w:trPr>
          <w:cantSplit/>
          <w:jc w:val="center"/>
        </w:trPr>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Meta promedio del año 1</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18 comercios × Gs. 400.000 × 12 meses</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Gs. 86.400.000</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Meta de suscripciones del año 5</w:t>
            </w:r>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 xml:space="preserve">130 </w:t>
            </w:r>
            <w:proofErr w:type="spellStart"/>
            <w:r w:rsidRPr="00A957A5">
              <w:rPr>
                <w:sz w:val="20"/>
                <w:szCs w:val="20"/>
              </w:rPr>
              <w:t>comercios</w:t>
            </w:r>
            <w:proofErr w:type="spellEnd"/>
            <w:r w:rsidRPr="00A957A5">
              <w:rPr>
                <w:sz w:val="20"/>
                <w:szCs w:val="20"/>
              </w:rPr>
              <w:t xml:space="preserve"> × </w:t>
            </w:r>
            <w:proofErr w:type="spellStart"/>
            <w:r w:rsidRPr="00A957A5">
              <w:rPr>
                <w:sz w:val="20"/>
                <w:szCs w:val="20"/>
              </w:rPr>
              <w:t>Gs</w:t>
            </w:r>
            <w:proofErr w:type="spellEnd"/>
            <w:r w:rsidRPr="00A957A5">
              <w:rPr>
                <w:sz w:val="20"/>
                <w:szCs w:val="20"/>
              </w:rPr>
              <w:t>. 500.000 × 12 meses</w:t>
            </w:r>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Gs. 780.000.000</w:t>
            </w:r>
          </w:p>
        </w:tc>
      </w:tr>
    </w:tbl>
    <w:p w:rsidR="00DC11A8" w:rsidRDefault="00DC11A8">
      <w:pPr>
        <w:spacing w:after="0"/>
      </w:pPr>
    </w:p>
    <w:p w:rsidR="00DC11A8" w:rsidRPr="00823822" w:rsidRDefault="00DC11A8">
      <w:pPr>
        <w:spacing w:after="0"/>
        <w:rPr>
          <w:lang w:val="es-PY"/>
        </w:rPr>
      </w:pPr>
    </w:p>
    <w:p w:rsidR="00DC11A8" w:rsidRPr="00673081" w:rsidRDefault="00823822">
      <w:pPr>
        <w:pStyle w:val="Ttulo2"/>
        <w:rPr>
          <w:rFonts w:ascii="Times New Roman" w:hAnsi="Times New Roman" w:cs="Times New Roman"/>
          <w:color w:val="000000" w:themeColor="text1"/>
        </w:rPr>
      </w:pPr>
      <w:r w:rsidRPr="00673081">
        <w:rPr>
          <w:rFonts w:ascii="Times New Roman" w:hAnsi="Times New Roman" w:cs="Times New Roman"/>
          <w:color w:val="000000" w:themeColor="text1"/>
        </w:rPr>
        <w:t xml:space="preserve">5.5 </w:t>
      </w:r>
      <w:proofErr w:type="spellStart"/>
      <w:r w:rsidRPr="00673081">
        <w:rPr>
          <w:rFonts w:ascii="Times New Roman" w:hAnsi="Times New Roman" w:cs="Times New Roman"/>
          <w:color w:val="000000" w:themeColor="text1"/>
        </w:rPr>
        <w:t>Competidores</w:t>
      </w:r>
      <w:proofErr w:type="spellEnd"/>
      <w:r w:rsidRPr="00673081">
        <w:rPr>
          <w:rFonts w:ascii="Times New Roman" w:hAnsi="Times New Roman" w:cs="Times New Roman"/>
          <w:color w:val="000000" w:themeColor="text1"/>
        </w:rPr>
        <w:t xml:space="preserve"> y </w:t>
      </w:r>
      <w:proofErr w:type="spellStart"/>
      <w:r w:rsidRPr="00673081">
        <w:rPr>
          <w:rFonts w:ascii="Times New Roman" w:hAnsi="Times New Roman" w:cs="Times New Roman"/>
          <w:color w:val="000000" w:themeColor="text1"/>
        </w:rPr>
        <w:t>sustitutos</w:t>
      </w:r>
      <w:proofErr w:type="spellEnd"/>
    </w:p>
    <w:tbl>
      <w:tblPr>
        <w:tblStyle w:val="Tablaconcuadrcula"/>
        <w:tblW w:w="0" w:type="auto"/>
        <w:jc w:val="center"/>
        <w:tblLook w:val="04A0" w:firstRow="1" w:lastRow="0" w:firstColumn="1" w:lastColumn="0" w:noHBand="0" w:noVBand="1"/>
      </w:tblPr>
      <w:tblGrid>
        <w:gridCol w:w="3211"/>
        <w:gridCol w:w="3211"/>
        <w:gridCol w:w="3211"/>
      </w:tblGrid>
      <w:tr w:rsidR="00DC11A8" w:rsidRPr="00A957A5" w:rsidTr="005608C1">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Alternativa</w:t>
            </w:r>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Fortaleza</w:t>
            </w:r>
          </w:p>
        </w:tc>
        <w:tc>
          <w:tcPr>
            <w:tcW w:w="3211" w:type="dxa"/>
            <w:shd w:val="clear" w:color="auto" w:fill="FFFFFF" w:themeFill="background1"/>
            <w:tcMar>
              <w:top w:w="110" w:type="dxa"/>
              <w:left w:w="110" w:type="dxa"/>
              <w:bottom w:w="110" w:type="dxa"/>
              <w:right w:w="110" w:type="dxa"/>
            </w:tcMar>
            <w:vAlign w:val="center"/>
          </w:tcPr>
          <w:p w:rsidR="00DC11A8" w:rsidRPr="00A957A5" w:rsidRDefault="00823822">
            <w:pPr>
              <w:jc w:val="center"/>
              <w:rPr>
                <w:sz w:val="20"/>
                <w:szCs w:val="20"/>
              </w:rPr>
            </w:pPr>
            <w:r w:rsidRPr="00A957A5">
              <w:rPr>
                <w:b/>
                <w:color w:val="000000" w:themeColor="text1"/>
                <w:sz w:val="20"/>
                <w:szCs w:val="20"/>
              </w:rPr>
              <w:t>Limitación frente a PlanGo</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Google Maps</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Amplia base de lugares, mapas y reseñas.</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 xml:space="preserve">La experiencia no está enfocada exclusivamente en planes personalizados, promociones locales ni segmentación comercial de </w:t>
            </w:r>
            <w:proofErr w:type="spellStart"/>
            <w:r w:rsidRPr="00A957A5">
              <w:rPr>
                <w:sz w:val="20"/>
                <w:szCs w:val="20"/>
                <w:lang w:val="es-PY"/>
              </w:rPr>
              <w:t>PlanGo</w:t>
            </w:r>
            <w:proofErr w:type="spellEnd"/>
            <w:r w:rsidRPr="00A957A5">
              <w:rPr>
                <w:sz w:val="20"/>
                <w:szCs w:val="20"/>
                <w:lang w:val="es-PY"/>
              </w:rPr>
              <w:t>.</w:t>
            </w:r>
          </w:p>
        </w:tc>
      </w:tr>
      <w:tr w:rsidR="00DC11A8" w:rsidRPr="00A957A5">
        <w:trPr>
          <w:cantSplit/>
          <w:jc w:val="center"/>
        </w:trPr>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Instagram</w:t>
            </w:r>
            <w:proofErr w:type="spellEnd"/>
            <w:r w:rsidRPr="00A957A5">
              <w:rPr>
                <w:sz w:val="20"/>
                <w:szCs w:val="20"/>
              </w:rPr>
              <w:t xml:space="preserve"> y </w:t>
            </w:r>
            <w:proofErr w:type="spellStart"/>
            <w:r w:rsidRPr="00A957A5">
              <w:rPr>
                <w:sz w:val="20"/>
                <w:szCs w:val="20"/>
              </w:rPr>
              <w:t>TikTok</w:t>
            </w:r>
            <w:proofErr w:type="spellEnd"/>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Contenido visual y gran alcance.</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La información está dispersa, depende del algoritmo y obliga a revisar múltiples cuentas.</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rPr>
            </w:pPr>
            <w:proofErr w:type="spellStart"/>
            <w:r w:rsidRPr="00A957A5">
              <w:rPr>
                <w:sz w:val="20"/>
                <w:szCs w:val="20"/>
              </w:rPr>
              <w:t>Tripadvisor</w:t>
            </w:r>
            <w:proofErr w:type="spellEnd"/>
          </w:p>
        </w:tc>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Reseñas y presencia internacional.</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Menor enfoque local en pequeños comercios y promociones inmediatas de Gran Asunción.</w:t>
            </w:r>
          </w:p>
        </w:tc>
      </w:tr>
      <w:tr w:rsidR="00DC11A8" w:rsidRPr="00A957A5">
        <w:trPr>
          <w:cantSplit/>
          <w:jc w:val="center"/>
        </w:trPr>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proofErr w:type="spellStart"/>
            <w:r w:rsidRPr="00A957A5">
              <w:rPr>
                <w:sz w:val="20"/>
                <w:szCs w:val="20"/>
                <w:lang w:val="es-PY"/>
              </w:rPr>
              <w:t>PedidosYa</w:t>
            </w:r>
            <w:proofErr w:type="spellEnd"/>
            <w:r w:rsidRPr="00A957A5">
              <w:rPr>
                <w:sz w:val="20"/>
                <w:szCs w:val="20"/>
                <w:lang w:val="es-PY"/>
              </w:rPr>
              <w:t xml:space="preserve"> y plataformas de </w:t>
            </w:r>
            <w:proofErr w:type="spellStart"/>
            <w:r w:rsidRPr="00A957A5">
              <w:rPr>
                <w:sz w:val="20"/>
                <w:szCs w:val="20"/>
                <w:lang w:val="es-PY"/>
              </w:rPr>
              <w:t>delivery</w:t>
            </w:r>
            <w:proofErr w:type="spellEnd"/>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Información de menús y comercios.</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Se concentra principalmente en pedidos y entregas, no en descubrir experiencias para visitar.</w:t>
            </w:r>
          </w:p>
        </w:tc>
      </w:tr>
      <w:tr w:rsidR="00DC11A8" w:rsidRPr="00A957A5">
        <w:trPr>
          <w:cantSplit/>
          <w:jc w:val="center"/>
        </w:trPr>
        <w:tc>
          <w:tcPr>
            <w:tcW w:w="3211" w:type="dxa"/>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 xml:space="preserve">Influencers </w:t>
            </w:r>
            <w:proofErr w:type="spellStart"/>
            <w:r w:rsidRPr="00A957A5">
              <w:rPr>
                <w:sz w:val="20"/>
                <w:szCs w:val="20"/>
              </w:rPr>
              <w:t>gastronómicos</w:t>
            </w:r>
            <w:proofErr w:type="spellEnd"/>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Contenido atractivo y recomendación personal.</w:t>
            </w:r>
          </w:p>
        </w:tc>
        <w:tc>
          <w:tcPr>
            <w:tcW w:w="3211" w:type="dxa"/>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El efecto puede ser temporal y el costo elevado para pequeños negocios.</w:t>
            </w:r>
          </w:p>
        </w:tc>
      </w:tr>
      <w:tr w:rsidR="00DC11A8" w:rsidRPr="00A957A5">
        <w:trPr>
          <w:cantSplit/>
          <w:jc w:val="center"/>
        </w:trPr>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Recomendaciones de amigos y familiares</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rPr>
            </w:pPr>
            <w:r w:rsidRPr="00A957A5">
              <w:rPr>
                <w:sz w:val="20"/>
                <w:szCs w:val="20"/>
              </w:rPr>
              <w:t xml:space="preserve">Alta </w:t>
            </w:r>
            <w:proofErr w:type="spellStart"/>
            <w:r w:rsidRPr="00A957A5">
              <w:rPr>
                <w:sz w:val="20"/>
                <w:szCs w:val="20"/>
              </w:rPr>
              <w:t>confianza</w:t>
            </w:r>
            <w:proofErr w:type="spellEnd"/>
            <w:r w:rsidRPr="00A957A5">
              <w:rPr>
                <w:sz w:val="20"/>
                <w:szCs w:val="20"/>
              </w:rPr>
              <w:t>.</w:t>
            </w:r>
          </w:p>
        </w:tc>
        <w:tc>
          <w:tcPr>
            <w:tcW w:w="3211" w:type="dxa"/>
            <w:shd w:val="clear" w:color="auto" w:fill="FFF9F5"/>
            <w:tcMar>
              <w:top w:w="90" w:type="dxa"/>
              <w:left w:w="100" w:type="dxa"/>
              <w:bottom w:w="90" w:type="dxa"/>
              <w:right w:w="100" w:type="dxa"/>
            </w:tcMar>
            <w:vAlign w:val="center"/>
          </w:tcPr>
          <w:p w:rsidR="00DC11A8" w:rsidRPr="00A957A5" w:rsidRDefault="00823822">
            <w:pPr>
              <w:rPr>
                <w:sz w:val="20"/>
                <w:szCs w:val="20"/>
                <w:lang w:val="es-PY"/>
              </w:rPr>
            </w:pPr>
            <w:r w:rsidRPr="00A957A5">
              <w:rPr>
                <w:sz w:val="20"/>
                <w:szCs w:val="20"/>
                <w:lang w:val="es-PY"/>
              </w:rPr>
              <w:t>Alcance limitado y poca disponibilidad de información actualizada.</w:t>
            </w:r>
          </w:p>
        </w:tc>
      </w:tr>
    </w:tbl>
    <w:p w:rsidR="00DC11A8" w:rsidRPr="00823822" w:rsidRDefault="00DC11A8">
      <w:pPr>
        <w:spacing w:after="0"/>
        <w:rPr>
          <w:lang w:val="es-PY"/>
        </w:rPr>
      </w:pPr>
    </w:p>
    <w:p w:rsidR="00DC11A8" w:rsidRPr="005608C1" w:rsidRDefault="00823822">
      <w:pPr>
        <w:pStyle w:val="Ttulo1"/>
        <w:rPr>
          <w:rFonts w:ascii="Times New Roman" w:hAnsi="Times New Roman" w:cs="Times New Roman"/>
          <w:color w:val="000000" w:themeColor="text1"/>
          <w:lang w:val="es-PY"/>
        </w:rPr>
      </w:pPr>
      <w:r w:rsidRPr="005608C1">
        <w:rPr>
          <w:rFonts w:ascii="Times New Roman" w:hAnsi="Times New Roman" w:cs="Times New Roman"/>
          <w:color w:val="000000" w:themeColor="text1"/>
          <w:lang w:val="es-PY"/>
        </w:rPr>
        <w:lastRenderedPageBreak/>
        <w:t xml:space="preserve">6. Marketing </w:t>
      </w:r>
      <w:proofErr w:type="spellStart"/>
      <w:r w:rsidRPr="005608C1">
        <w:rPr>
          <w:rFonts w:ascii="Times New Roman" w:hAnsi="Times New Roman" w:cs="Times New Roman"/>
          <w:color w:val="000000" w:themeColor="text1"/>
          <w:lang w:val="es-PY"/>
        </w:rPr>
        <w:t>Mix</w:t>
      </w:r>
      <w:proofErr w:type="spellEnd"/>
    </w:p>
    <w:p w:rsidR="00DC11A8" w:rsidRPr="005608C1" w:rsidRDefault="00823822">
      <w:pPr>
        <w:pStyle w:val="Ttulo2"/>
        <w:rPr>
          <w:rFonts w:ascii="Times New Roman" w:hAnsi="Times New Roman" w:cs="Times New Roman"/>
          <w:color w:val="000000" w:themeColor="text1"/>
          <w:lang w:val="es-PY"/>
        </w:rPr>
      </w:pPr>
      <w:r w:rsidRPr="005608C1">
        <w:rPr>
          <w:rFonts w:ascii="Times New Roman" w:hAnsi="Times New Roman" w:cs="Times New Roman"/>
          <w:color w:val="000000" w:themeColor="text1"/>
          <w:lang w:val="es-PY"/>
        </w:rPr>
        <w:t>6.1 Producto</w:t>
      </w:r>
    </w:p>
    <w:p w:rsidR="00DC11A8" w:rsidRPr="00823822" w:rsidRDefault="00823822">
      <w:pPr>
        <w:pStyle w:val="Textoindependiente"/>
        <w:spacing w:line="269" w:lineRule="auto"/>
        <w:rPr>
          <w:lang w:val="es-PY"/>
        </w:rPr>
      </w:pPr>
      <w:proofErr w:type="spellStart"/>
      <w:r w:rsidRPr="00823822">
        <w:rPr>
          <w:lang w:val="es-PY"/>
        </w:rPr>
        <w:t>PlanGo</w:t>
      </w:r>
      <w:proofErr w:type="spellEnd"/>
      <w:r w:rsidRPr="00823822">
        <w:rPr>
          <w:lang w:val="es-PY"/>
        </w:rPr>
        <w:t xml:space="preserve"> ofrecerá una aplicación gratuita para usuarios con registro, preferencias, filtros por ubicación, presupuesto y tipo de plan, mapa, fichas de comercios, menús, horarios, promociones, estacionamiento, favoritos, reseñas y rutas. Para los comercios se ofrecerán perfiles administrables, mayor visibilidad y campañas destacadas.</w:t>
      </w:r>
    </w:p>
    <w:p w:rsidR="00DC11A8" w:rsidRPr="005608C1" w:rsidRDefault="00823822">
      <w:pPr>
        <w:pStyle w:val="Ttulo2"/>
        <w:rPr>
          <w:rFonts w:ascii="Times New Roman" w:hAnsi="Times New Roman" w:cs="Times New Roman"/>
          <w:color w:val="000000" w:themeColor="text1"/>
        </w:rPr>
      </w:pPr>
      <w:r w:rsidRPr="005608C1">
        <w:rPr>
          <w:rFonts w:ascii="Times New Roman" w:hAnsi="Times New Roman" w:cs="Times New Roman"/>
          <w:color w:val="000000" w:themeColor="text1"/>
        </w:rPr>
        <w:t xml:space="preserve">6.2 </w:t>
      </w:r>
      <w:proofErr w:type="spellStart"/>
      <w:r w:rsidRPr="005608C1">
        <w:rPr>
          <w:rFonts w:ascii="Times New Roman" w:hAnsi="Times New Roman" w:cs="Times New Roman"/>
          <w:color w:val="000000" w:themeColor="text1"/>
        </w:rPr>
        <w:t>Precio</w:t>
      </w:r>
      <w:proofErr w:type="spellEnd"/>
    </w:p>
    <w:tbl>
      <w:tblPr>
        <w:tblStyle w:val="Tablaconcuadrcula"/>
        <w:tblW w:w="0" w:type="auto"/>
        <w:jc w:val="center"/>
        <w:tblLook w:val="04A0" w:firstRow="1" w:lastRow="0" w:firstColumn="1" w:lastColumn="0" w:noHBand="0" w:noVBand="1"/>
      </w:tblPr>
      <w:tblGrid>
        <w:gridCol w:w="3211"/>
        <w:gridCol w:w="3211"/>
        <w:gridCol w:w="3211"/>
      </w:tblGrid>
      <w:tr w:rsidR="00DC11A8" w:rsidTr="005608C1">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5608C1" w:rsidRDefault="00823822">
            <w:pPr>
              <w:jc w:val="center"/>
              <w:rPr>
                <w:b/>
              </w:rPr>
            </w:pPr>
            <w:r w:rsidRPr="005608C1">
              <w:rPr>
                <w:b/>
                <w:color w:val="000000" w:themeColor="text1"/>
                <w:sz w:val="17"/>
              </w:rPr>
              <w:t>Plan</w:t>
            </w:r>
          </w:p>
        </w:tc>
        <w:tc>
          <w:tcPr>
            <w:tcW w:w="3211" w:type="dxa"/>
            <w:shd w:val="clear" w:color="auto" w:fill="FFFFFF" w:themeFill="background1"/>
            <w:tcMar>
              <w:top w:w="110" w:type="dxa"/>
              <w:left w:w="110" w:type="dxa"/>
              <w:bottom w:w="110" w:type="dxa"/>
              <w:right w:w="110" w:type="dxa"/>
            </w:tcMar>
            <w:vAlign w:val="center"/>
          </w:tcPr>
          <w:p w:rsidR="00DC11A8" w:rsidRDefault="00823822">
            <w:pPr>
              <w:jc w:val="center"/>
            </w:pPr>
            <w:r w:rsidRPr="005608C1">
              <w:rPr>
                <w:b/>
                <w:color w:val="000000" w:themeColor="text1"/>
                <w:sz w:val="17"/>
              </w:rPr>
              <w:t>Precio mensual</w:t>
            </w:r>
          </w:p>
        </w:tc>
        <w:tc>
          <w:tcPr>
            <w:tcW w:w="3211" w:type="dxa"/>
            <w:shd w:val="clear" w:color="auto" w:fill="FFFFFF" w:themeFill="background1"/>
            <w:tcMar>
              <w:top w:w="110" w:type="dxa"/>
              <w:left w:w="110" w:type="dxa"/>
              <w:bottom w:w="110" w:type="dxa"/>
              <w:right w:w="110" w:type="dxa"/>
            </w:tcMar>
            <w:vAlign w:val="center"/>
          </w:tcPr>
          <w:p w:rsidR="00DC11A8" w:rsidRDefault="00823822">
            <w:pPr>
              <w:jc w:val="center"/>
            </w:pPr>
            <w:r w:rsidRPr="005608C1">
              <w:rPr>
                <w:b/>
                <w:color w:val="000000" w:themeColor="text1"/>
                <w:sz w:val="17"/>
              </w:rPr>
              <w:t>Incluye</w:t>
            </w:r>
          </w:p>
        </w:tc>
      </w:tr>
      <w:tr w:rsidR="00DC11A8" w:rsidRPr="00823822">
        <w:trPr>
          <w:cantSplit/>
          <w:jc w:val="center"/>
        </w:trPr>
        <w:tc>
          <w:tcPr>
            <w:tcW w:w="3211" w:type="dxa"/>
            <w:tcMar>
              <w:top w:w="90" w:type="dxa"/>
              <w:left w:w="100" w:type="dxa"/>
              <w:bottom w:w="90" w:type="dxa"/>
              <w:right w:w="100" w:type="dxa"/>
            </w:tcMar>
            <w:vAlign w:val="center"/>
          </w:tcPr>
          <w:p w:rsidR="00DC11A8" w:rsidRDefault="00823822">
            <w:r>
              <w:rPr>
                <w:sz w:val="17"/>
              </w:rPr>
              <w:t>Básico</w:t>
            </w:r>
          </w:p>
        </w:tc>
        <w:tc>
          <w:tcPr>
            <w:tcW w:w="3211" w:type="dxa"/>
            <w:tcMar>
              <w:top w:w="90" w:type="dxa"/>
              <w:left w:w="100" w:type="dxa"/>
              <w:bottom w:w="90" w:type="dxa"/>
              <w:right w:w="100" w:type="dxa"/>
            </w:tcMar>
            <w:vAlign w:val="center"/>
          </w:tcPr>
          <w:p w:rsidR="00DC11A8" w:rsidRDefault="00823822">
            <w:r>
              <w:rPr>
                <w:sz w:val="17"/>
              </w:rPr>
              <w:t>Gs. 250.000</w:t>
            </w:r>
          </w:p>
        </w:tc>
        <w:tc>
          <w:tcPr>
            <w:tcW w:w="3211" w:type="dxa"/>
            <w:tcMar>
              <w:top w:w="90" w:type="dxa"/>
              <w:left w:w="100" w:type="dxa"/>
              <w:bottom w:w="90" w:type="dxa"/>
              <w:right w:w="100" w:type="dxa"/>
            </w:tcMar>
            <w:vAlign w:val="center"/>
          </w:tcPr>
          <w:p w:rsidR="00DC11A8" w:rsidRPr="00823822" w:rsidRDefault="00823822">
            <w:pPr>
              <w:rPr>
                <w:lang w:val="es-PY"/>
              </w:rPr>
            </w:pPr>
            <w:r w:rsidRPr="00823822">
              <w:rPr>
                <w:sz w:val="17"/>
                <w:lang w:val="es-PY"/>
              </w:rPr>
              <w:t>Perfil del comercio, datos de contacto, ubicación, horario y publicación del menú.</w:t>
            </w:r>
          </w:p>
        </w:tc>
      </w:tr>
      <w:tr w:rsidR="00DC11A8" w:rsidRPr="00823822">
        <w:trPr>
          <w:cantSplit/>
          <w:jc w:val="center"/>
        </w:trPr>
        <w:tc>
          <w:tcPr>
            <w:tcW w:w="3211" w:type="dxa"/>
            <w:shd w:val="clear" w:color="auto" w:fill="FFF9F5"/>
            <w:tcMar>
              <w:top w:w="90" w:type="dxa"/>
              <w:left w:w="100" w:type="dxa"/>
              <w:bottom w:w="90" w:type="dxa"/>
              <w:right w:w="100" w:type="dxa"/>
            </w:tcMar>
            <w:vAlign w:val="center"/>
          </w:tcPr>
          <w:p w:rsidR="00DC11A8" w:rsidRDefault="00823822">
            <w:r>
              <w:rPr>
                <w:sz w:val="17"/>
              </w:rPr>
              <w:t>Pro</w:t>
            </w:r>
          </w:p>
        </w:tc>
        <w:tc>
          <w:tcPr>
            <w:tcW w:w="3211" w:type="dxa"/>
            <w:shd w:val="clear" w:color="auto" w:fill="FFF9F5"/>
            <w:tcMar>
              <w:top w:w="90" w:type="dxa"/>
              <w:left w:w="100" w:type="dxa"/>
              <w:bottom w:w="90" w:type="dxa"/>
              <w:right w:w="100" w:type="dxa"/>
            </w:tcMar>
            <w:vAlign w:val="center"/>
          </w:tcPr>
          <w:p w:rsidR="00DC11A8" w:rsidRDefault="00823822">
            <w:r>
              <w:rPr>
                <w:sz w:val="17"/>
              </w:rPr>
              <w:t>Gs. 450.000</w:t>
            </w:r>
          </w:p>
        </w:tc>
        <w:tc>
          <w:tcPr>
            <w:tcW w:w="3211" w:type="dxa"/>
            <w:shd w:val="clear" w:color="auto" w:fill="FFF9F5"/>
            <w:tcMar>
              <w:top w:w="90" w:type="dxa"/>
              <w:left w:w="100" w:type="dxa"/>
              <w:bottom w:w="90" w:type="dxa"/>
              <w:right w:w="100" w:type="dxa"/>
            </w:tcMar>
            <w:vAlign w:val="center"/>
          </w:tcPr>
          <w:p w:rsidR="00DC11A8" w:rsidRPr="00823822" w:rsidRDefault="00823822">
            <w:pPr>
              <w:rPr>
                <w:lang w:val="es-PY"/>
              </w:rPr>
            </w:pPr>
            <w:r w:rsidRPr="00823822">
              <w:rPr>
                <w:sz w:val="17"/>
                <w:lang w:val="es-PY"/>
              </w:rPr>
              <w:t>Todo lo anterior, promociones, mayor visibilidad, estadísticas básicas y actualización prioritaria.</w:t>
            </w:r>
          </w:p>
        </w:tc>
      </w:tr>
      <w:tr w:rsidR="00DC11A8" w:rsidRPr="00823822">
        <w:trPr>
          <w:cantSplit/>
          <w:jc w:val="center"/>
        </w:trPr>
        <w:tc>
          <w:tcPr>
            <w:tcW w:w="3211" w:type="dxa"/>
            <w:tcMar>
              <w:top w:w="90" w:type="dxa"/>
              <w:left w:w="100" w:type="dxa"/>
              <w:bottom w:w="90" w:type="dxa"/>
              <w:right w:w="100" w:type="dxa"/>
            </w:tcMar>
            <w:vAlign w:val="center"/>
          </w:tcPr>
          <w:p w:rsidR="00DC11A8" w:rsidRDefault="00823822">
            <w:r>
              <w:rPr>
                <w:sz w:val="17"/>
              </w:rPr>
              <w:t>Premium</w:t>
            </w:r>
          </w:p>
        </w:tc>
        <w:tc>
          <w:tcPr>
            <w:tcW w:w="3211" w:type="dxa"/>
            <w:tcMar>
              <w:top w:w="90" w:type="dxa"/>
              <w:left w:w="100" w:type="dxa"/>
              <w:bottom w:w="90" w:type="dxa"/>
              <w:right w:w="100" w:type="dxa"/>
            </w:tcMar>
            <w:vAlign w:val="center"/>
          </w:tcPr>
          <w:p w:rsidR="00DC11A8" w:rsidRDefault="00823822">
            <w:r>
              <w:rPr>
                <w:sz w:val="17"/>
              </w:rPr>
              <w:t>Gs. 700.000</w:t>
            </w:r>
          </w:p>
        </w:tc>
        <w:tc>
          <w:tcPr>
            <w:tcW w:w="3211" w:type="dxa"/>
            <w:tcMar>
              <w:top w:w="90" w:type="dxa"/>
              <w:left w:w="100" w:type="dxa"/>
              <w:bottom w:w="90" w:type="dxa"/>
              <w:right w:w="100" w:type="dxa"/>
            </w:tcMar>
            <w:vAlign w:val="center"/>
          </w:tcPr>
          <w:p w:rsidR="00DC11A8" w:rsidRPr="00823822" w:rsidRDefault="00823822">
            <w:pPr>
              <w:rPr>
                <w:lang w:val="es-PY"/>
              </w:rPr>
            </w:pPr>
            <w:r w:rsidRPr="00823822">
              <w:rPr>
                <w:sz w:val="17"/>
                <w:lang w:val="es-PY"/>
              </w:rPr>
              <w:t>Posición destacada, campañas, reportes, promociones especiales y soporte prioritario.</w:t>
            </w:r>
          </w:p>
        </w:tc>
      </w:tr>
      <w:tr w:rsidR="00DC11A8" w:rsidRPr="00823822">
        <w:trPr>
          <w:cantSplit/>
          <w:jc w:val="center"/>
        </w:trPr>
        <w:tc>
          <w:tcPr>
            <w:tcW w:w="3211" w:type="dxa"/>
            <w:shd w:val="clear" w:color="auto" w:fill="FFF9F5"/>
            <w:tcMar>
              <w:top w:w="90" w:type="dxa"/>
              <w:left w:w="100" w:type="dxa"/>
              <w:bottom w:w="90" w:type="dxa"/>
              <w:right w:w="100" w:type="dxa"/>
            </w:tcMar>
            <w:vAlign w:val="center"/>
          </w:tcPr>
          <w:p w:rsidR="00DC11A8" w:rsidRDefault="00823822">
            <w:proofErr w:type="spellStart"/>
            <w:r>
              <w:rPr>
                <w:sz w:val="17"/>
              </w:rPr>
              <w:t>Publicidad</w:t>
            </w:r>
            <w:proofErr w:type="spellEnd"/>
            <w:r>
              <w:rPr>
                <w:sz w:val="17"/>
              </w:rPr>
              <w:t xml:space="preserve"> temporal</w:t>
            </w:r>
          </w:p>
        </w:tc>
        <w:tc>
          <w:tcPr>
            <w:tcW w:w="3211" w:type="dxa"/>
            <w:shd w:val="clear" w:color="auto" w:fill="FFF9F5"/>
            <w:tcMar>
              <w:top w:w="90" w:type="dxa"/>
              <w:left w:w="100" w:type="dxa"/>
              <w:bottom w:w="90" w:type="dxa"/>
              <w:right w:w="100" w:type="dxa"/>
            </w:tcMar>
            <w:vAlign w:val="center"/>
          </w:tcPr>
          <w:p w:rsidR="00DC11A8" w:rsidRDefault="00823822">
            <w:r>
              <w:rPr>
                <w:sz w:val="17"/>
              </w:rPr>
              <w:t>Desde Gs. 100.000 por semana</w:t>
            </w:r>
          </w:p>
        </w:tc>
        <w:tc>
          <w:tcPr>
            <w:tcW w:w="3211" w:type="dxa"/>
            <w:shd w:val="clear" w:color="auto" w:fill="FFF9F5"/>
            <w:tcMar>
              <w:top w:w="90" w:type="dxa"/>
              <w:left w:w="100" w:type="dxa"/>
              <w:bottom w:w="90" w:type="dxa"/>
              <w:right w:w="100" w:type="dxa"/>
            </w:tcMar>
            <w:vAlign w:val="center"/>
          </w:tcPr>
          <w:p w:rsidR="00DC11A8" w:rsidRPr="00823822" w:rsidRDefault="00823822">
            <w:pPr>
              <w:rPr>
                <w:lang w:val="es-PY"/>
              </w:rPr>
            </w:pPr>
            <w:r w:rsidRPr="00823822">
              <w:rPr>
                <w:sz w:val="17"/>
                <w:lang w:val="es-PY"/>
              </w:rPr>
              <w:t>Espacios destacados para eventos, lanzamientos o promociones de corta duración.</w:t>
            </w:r>
          </w:p>
        </w:tc>
      </w:tr>
    </w:tbl>
    <w:p w:rsidR="00DC11A8" w:rsidRPr="00823822" w:rsidRDefault="00DC11A8">
      <w:pPr>
        <w:spacing w:after="0"/>
        <w:rPr>
          <w:lang w:val="es-PY"/>
        </w:rPr>
      </w:pPr>
    </w:p>
    <w:p w:rsidR="00DC11A8" w:rsidRPr="00823822" w:rsidRDefault="00823822">
      <w:pPr>
        <w:pStyle w:val="Textoindependiente"/>
        <w:spacing w:line="269" w:lineRule="auto"/>
        <w:rPr>
          <w:lang w:val="es-PY"/>
        </w:rPr>
      </w:pPr>
      <w:r w:rsidRPr="00823822">
        <w:rPr>
          <w:lang w:val="es-PY"/>
        </w:rPr>
        <w:t>La estrategia de fijación de precios combina el valor ofrecido, la comparación con publicidad digital y la capacidad de pago de pequeños y medianos comercios. Se utilizará un precio de introducción y descuentos por pago trimestral o anual para facilitar la captación inicial.</w:t>
      </w:r>
    </w:p>
    <w:p w:rsidR="00DC11A8" w:rsidRPr="005608C1" w:rsidRDefault="00823822">
      <w:pPr>
        <w:pStyle w:val="Ttulo2"/>
        <w:rPr>
          <w:rFonts w:ascii="Times New Roman" w:hAnsi="Times New Roman" w:cs="Times New Roman"/>
          <w:color w:val="000000" w:themeColor="text1"/>
          <w:lang w:val="es-PY"/>
        </w:rPr>
      </w:pPr>
      <w:r w:rsidRPr="005608C1">
        <w:rPr>
          <w:rFonts w:ascii="Times New Roman" w:hAnsi="Times New Roman" w:cs="Times New Roman"/>
          <w:color w:val="000000" w:themeColor="text1"/>
          <w:lang w:val="es-PY"/>
        </w:rPr>
        <w:t>6.3 Plaza o distribución</w:t>
      </w:r>
    </w:p>
    <w:p w:rsidR="00DC11A8" w:rsidRPr="00823822" w:rsidRDefault="00823822">
      <w:pPr>
        <w:pStyle w:val="Textoindependiente"/>
        <w:spacing w:line="269" w:lineRule="auto"/>
        <w:rPr>
          <w:lang w:val="es-PY"/>
        </w:rPr>
      </w:pPr>
      <w:r w:rsidRPr="00823822">
        <w:rPr>
          <w:lang w:val="es-PY"/>
        </w:rPr>
        <w:t>El servicio será distribuido digitalmente mediante una aplicación móvil y una página web informativa. La captación de comercios comenzará en Gran Asunción mediante visitas comerciales, formularios en línea, alianzas, redes sociales y demostraciones del prototipo.</w:t>
      </w:r>
    </w:p>
    <w:p w:rsidR="00DC11A8" w:rsidRPr="005608C1" w:rsidRDefault="00823822">
      <w:pPr>
        <w:pStyle w:val="Ttulo2"/>
        <w:rPr>
          <w:rFonts w:ascii="Times New Roman" w:hAnsi="Times New Roman" w:cs="Times New Roman"/>
          <w:color w:val="000000" w:themeColor="text1"/>
        </w:rPr>
      </w:pPr>
      <w:r w:rsidRPr="005608C1">
        <w:rPr>
          <w:rFonts w:ascii="Times New Roman" w:hAnsi="Times New Roman" w:cs="Times New Roman"/>
          <w:color w:val="000000" w:themeColor="text1"/>
        </w:rPr>
        <w:t xml:space="preserve">6.4 </w:t>
      </w:r>
      <w:proofErr w:type="spellStart"/>
      <w:r w:rsidRPr="005608C1">
        <w:rPr>
          <w:rFonts w:ascii="Times New Roman" w:hAnsi="Times New Roman" w:cs="Times New Roman"/>
          <w:color w:val="000000" w:themeColor="text1"/>
        </w:rPr>
        <w:t>Promoción</w:t>
      </w:r>
      <w:proofErr w:type="spellEnd"/>
    </w:p>
    <w:p w:rsidR="00DC11A8" w:rsidRPr="00823822" w:rsidRDefault="00823822">
      <w:pPr>
        <w:pStyle w:val="Listaconvietas"/>
        <w:spacing w:after="60"/>
        <w:rPr>
          <w:lang w:val="es-PY"/>
        </w:rPr>
      </w:pPr>
      <w:r w:rsidRPr="00823822">
        <w:rPr>
          <w:lang w:val="es-PY"/>
        </w:rPr>
        <w:t xml:space="preserve">Contenido en </w:t>
      </w:r>
      <w:proofErr w:type="spellStart"/>
      <w:r w:rsidRPr="00823822">
        <w:rPr>
          <w:lang w:val="es-PY"/>
        </w:rPr>
        <w:t>Instagram</w:t>
      </w:r>
      <w:proofErr w:type="spellEnd"/>
      <w:r w:rsidRPr="00823822">
        <w:rPr>
          <w:lang w:val="es-PY"/>
        </w:rPr>
        <w:t xml:space="preserve">, </w:t>
      </w:r>
      <w:proofErr w:type="spellStart"/>
      <w:r w:rsidRPr="00823822">
        <w:rPr>
          <w:lang w:val="es-PY"/>
        </w:rPr>
        <w:t>TikTok</w:t>
      </w:r>
      <w:proofErr w:type="spellEnd"/>
      <w:r w:rsidRPr="00823822">
        <w:rPr>
          <w:lang w:val="es-PY"/>
        </w:rPr>
        <w:t xml:space="preserve"> y Facebook mostrando lugares, promociones y planes por ciudad.</w:t>
      </w:r>
    </w:p>
    <w:p w:rsidR="00DC11A8" w:rsidRPr="00823822" w:rsidRDefault="00823822">
      <w:pPr>
        <w:pStyle w:val="Listaconvietas"/>
        <w:spacing w:after="60"/>
        <w:rPr>
          <w:lang w:val="es-PY"/>
        </w:rPr>
      </w:pPr>
      <w:r w:rsidRPr="00823822">
        <w:rPr>
          <w:lang w:val="es-PY"/>
        </w:rPr>
        <w:t>Alianzas con universidades, eventos juveniles, restaurantes y cafeterías.</w:t>
      </w:r>
    </w:p>
    <w:p w:rsidR="00DC11A8" w:rsidRPr="00823822" w:rsidRDefault="00823822">
      <w:pPr>
        <w:pStyle w:val="Listaconvietas"/>
        <w:spacing w:after="60"/>
        <w:rPr>
          <w:lang w:val="es-PY"/>
        </w:rPr>
      </w:pPr>
      <w:r w:rsidRPr="00823822">
        <w:rPr>
          <w:lang w:val="es-PY"/>
        </w:rPr>
        <w:t>Programa inicial de prueba gratuita para los primeros comercios aliados.</w:t>
      </w:r>
    </w:p>
    <w:p w:rsidR="00DC11A8" w:rsidRPr="00823822" w:rsidRDefault="00823822">
      <w:pPr>
        <w:pStyle w:val="Listaconvietas"/>
        <w:spacing w:after="60"/>
        <w:rPr>
          <w:lang w:val="es-PY"/>
        </w:rPr>
      </w:pPr>
      <w:r w:rsidRPr="00823822">
        <w:rPr>
          <w:lang w:val="es-PY"/>
        </w:rPr>
        <w:t xml:space="preserve">Códigos QR en locales para descargar la </w:t>
      </w:r>
      <w:proofErr w:type="spellStart"/>
      <w:r w:rsidRPr="00823822">
        <w:rPr>
          <w:lang w:val="es-PY"/>
        </w:rPr>
        <w:t>app</w:t>
      </w:r>
      <w:proofErr w:type="spellEnd"/>
      <w:r w:rsidRPr="00823822">
        <w:rPr>
          <w:lang w:val="es-PY"/>
        </w:rPr>
        <w:t xml:space="preserve"> y dejar reseñas.</w:t>
      </w:r>
    </w:p>
    <w:p w:rsidR="00DC11A8" w:rsidRPr="00823822" w:rsidRDefault="00823822">
      <w:pPr>
        <w:pStyle w:val="Listaconvietas"/>
        <w:spacing w:after="60"/>
        <w:rPr>
          <w:lang w:val="es-PY"/>
        </w:rPr>
      </w:pPr>
      <w:r w:rsidRPr="00823822">
        <w:rPr>
          <w:lang w:val="es-PY"/>
        </w:rPr>
        <w:t xml:space="preserve">Campañas con </w:t>
      </w:r>
      <w:proofErr w:type="spellStart"/>
      <w:r w:rsidRPr="00823822">
        <w:rPr>
          <w:lang w:val="es-PY"/>
        </w:rPr>
        <w:t>microinfluencers</w:t>
      </w:r>
      <w:proofErr w:type="spellEnd"/>
      <w:r w:rsidRPr="00823822">
        <w:rPr>
          <w:lang w:val="es-PY"/>
        </w:rPr>
        <w:t xml:space="preserve"> locales y sistema de recomendación entre usuarios.</w:t>
      </w:r>
    </w:p>
    <w:p w:rsidR="00DC11A8" w:rsidRPr="00823822" w:rsidRDefault="00823822">
      <w:pPr>
        <w:pStyle w:val="Listaconvietas"/>
        <w:spacing w:after="60"/>
        <w:rPr>
          <w:lang w:val="es-PY"/>
        </w:rPr>
      </w:pPr>
      <w:r w:rsidRPr="00823822">
        <w:rPr>
          <w:lang w:val="es-PY"/>
        </w:rPr>
        <w:t>Notificaciones personalizadas con promociones cercanas, evitando mensajes excesivos.</w:t>
      </w:r>
    </w:p>
    <w:p w:rsidR="00DC11A8" w:rsidRPr="005608C1" w:rsidRDefault="00823822">
      <w:pPr>
        <w:pStyle w:val="Ttulo1"/>
        <w:rPr>
          <w:rFonts w:ascii="Times New Roman" w:hAnsi="Times New Roman" w:cs="Times New Roman"/>
          <w:color w:val="000000" w:themeColor="text1"/>
        </w:rPr>
      </w:pPr>
      <w:r w:rsidRPr="005608C1">
        <w:rPr>
          <w:rFonts w:ascii="Times New Roman" w:hAnsi="Times New Roman" w:cs="Times New Roman"/>
          <w:color w:val="000000" w:themeColor="text1"/>
        </w:rPr>
        <w:t xml:space="preserve">7. </w:t>
      </w:r>
      <w:proofErr w:type="spellStart"/>
      <w:r w:rsidRPr="005608C1">
        <w:rPr>
          <w:rFonts w:ascii="Times New Roman" w:hAnsi="Times New Roman" w:cs="Times New Roman"/>
          <w:color w:val="000000" w:themeColor="text1"/>
        </w:rPr>
        <w:t>Análisis</w:t>
      </w:r>
      <w:proofErr w:type="spellEnd"/>
      <w:r w:rsidRPr="005608C1">
        <w:rPr>
          <w:rFonts w:ascii="Times New Roman" w:hAnsi="Times New Roman" w:cs="Times New Roman"/>
          <w:color w:val="000000" w:themeColor="text1"/>
        </w:rPr>
        <w:t xml:space="preserve"> FODA</w:t>
      </w:r>
    </w:p>
    <w:tbl>
      <w:tblPr>
        <w:tblStyle w:val="Tablaconcuadrcula"/>
        <w:tblW w:w="0" w:type="auto"/>
        <w:jc w:val="center"/>
        <w:tblLook w:val="04A0" w:firstRow="1" w:lastRow="0" w:firstColumn="1" w:lastColumn="0" w:noHBand="0" w:noVBand="1"/>
      </w:tblPr>
      <w:tblGrid>
        <w:gridCol w:w="4816"/>
        <w:gridCol w:w="4816"/>
      </w:tblGrid>
      <w:tr w:rsidR="00DC11A8" w:rsidTr="005608C1">
        <w:trPr>
          <w:cantSplit/>
          <w:tblHeader/>
          <w:jc w:val="center"/>
        </w:trPr>
        <w:tc>
          <w:tcPr>
            <w:tcW w:w="4816" w:type="dxa"/>
            <w:shd w:val="clear" w:color="auto" w:fill="FFFFFF" w:themeFill="background1"/>
            <w:tcMar>
              <w:top w:w="110" w:type="dxa"/>
              <w:left w:w="110" w:type="dxa"/>
              <w:bottom w:w="110" w:type="dxa"/>
              <w:right w:w="110" w:type="dxa"/>
            </w:tcMar>
            <w:vAlign w:val="center"/>
          </w:tcPr>
          <w:p w:rsidR="00DC11A8" w:rsidRDefault="00823822">
            <w:pPr>
              <w:jc w:val="center"/>
            </w:pPr>
            <w:proofErr w:type="spellStart"/>
            <w:r w:rsidRPr="005608C1">
              <w:rPr>
                <w:b/>
                <w:color w:val="000000" w:themeColor="text1"/>
                <w:sz w:val="18"/>
              </w:rPr>
              <w:t>Fortalezas</w:t>
            </w:r>
            <w:proofErr w:type="spellEnd"/>
          </w:p>
        </w:tc>
        <w:tc>
          <w:tcPr>
            <w:tcW w:w="4816" w:type="dxa"/>
            <w:shd w:val="clear" w:color="auto" w:fill="FFFFFF" w:themeFill="background1"/>
            <w:tcMar>
              <w:top w:w="110" w:type="dxa"/>
              <w:left w:w="110" w:type="dxa"/>
              <w:bottom w:w="110" w:type="dxa"/>
              <w:right w:w="110" w:type="dxa"/>
            </w:tcMar>
            <w:vAlign w:val="center"/>
          </w:tcPr>
          <w:p w:rsidR="00DC11A8" w:rsidRDefault="00823822">
            <w:pPr>
              <w:jc w:val="center"/>
            </w:pPr>
            <w:r w:rsidRPr="005608C1">
              <w:rPr>
                <w:b/>
                <w:color w:val="000000" w:themeColor="text1"/>
                <w:sz w:val="18"/>
              </w:rPr>
              <w:t>Oportunidades</w:t>
            </w:r>
          </w:p>
        </w:tc>
      </w:tr>
      <w:tr w:rsidR="00DC11A8" w:rsidRPr="00823822">
        <w:trPr>
          <w:cantSplit/>
          <w:jc w:val="center"/>
        </w:trPr>
        <w:tc>
          <w:tcPr>
            <w:tcW w:w="4816" w:type="dxa"/>
            <w:tcMar>
              <w:top w:w="90" w:type="dxa"/>
              <w:left w:w="100" w:type="dxa"/>
              <w:bottom w:w="90" w:type="dxa"/>
              <w:right w:w="100" w:type="dxa"/>
            </w:tcMar>
            <w:vAlign w:val="center"/>
          </w:tcPr>
          <w:p w:rsidR="00DC11A8" w:rsidRDefault="00823822" w:rsidP="005608C1">
            <w:r w:rsidRPr="005608C1">
              <w:rPr>
                <w:sz w:val="18"/>
                <w:lang w:val="es-PY"/>
              </w:rPr>
              <w:lastRenderedPageBreak/>
              <w:t>Propuesta local y personalizada.</w:t>
            </w:r>
            <w:r w:rsidRPr="005608C1">
              <w:rPr>
                <w:sz w:val="18"/>
                <w:lang w:val="es-PY"/>
              </w:rPr>
              <w:br/>
              <w:t>Centraliza información útil.</w:t>
            </w:r>
            <w:r w:rsidRPr="005608C1">
              <w:rPr>
                <w:sz w:val="18"/>
                <w:lang w:val="es-PY"/>
              </w:rPr>
              <w:br/>
              <w:t>Modelo gratuito para usuarios.</w:t>
            </w:r>
            <w:r w:rsidRPr="005608C1">
              <w:rPr>
                <w:sz w:val="18"/>
                <w:lang w:val="es-PY"/>
              </w:rPr>
              <w:br/>
              <w:t>Prototipo funcional ya desarrollado.</w:t>
            </w:r>
            <w:r w:rsidRPr="005608C1">
              <w:rPr>
                <w:sz w:val="18"/>
                <w:lang w:val="es-PY"/>
              </w:rPr>
              <w:br/>
            </w:r>
            <w:r w:rsidRPr="005608C1">
              <w:rPr>
                <w:sz w:val="18"/>
              </w:rPr>
              <w:t xml:space="preserve">Planes </w:t>
            </w:r>
            <w:proofErr w:type="spellStart"/>
            <w:r w:rsidRPr="005608C1">
              <w:rPr>
                <w:sz w:val="18"/>
              </w:rPr>
              <w:t>accesibles</w:t>
            </w:r>
            <w:proofErr w:type="spellEnd"/>
            <w:r w:rsidRPr="005608C1">
              <w:rPr>
                <w:sz w:val="18"/>
              </w:rPr>
              <w:t xml:space="preserve"> para </w:t>
            </w:r>
            <w:proofErr w:type="spellStart"/>
            <w:r w:rsidRPr="005608C1">
              <w:rPr>
                <w:sz w:val="18"/>
              </w:rPr>
              <w:t>comercios</w:t>
            </w:r>
            <w:proofErr w:type="spellEnd"/>
            <w:r w:rsidRPr="005608C1">
              <w:rPr>
                <w:sz w:val="18"/>
              </w:rPr>
              <w:t>.</w:t>
            </w:r>
          </w:p>
        </w:tc>
        <w:tc>
          <w:tcPr>
            <w:tcW w:w="4816" w:type="dxa"/>
            <w:tcMar>
              <w:top w:w="90" w:type="dxa"/>
              <w:left w:w="100" w:type="dxa"/>
              <w:bottom w:w="90" w:type="dxa"/>
              <w:right w:w="100" w:type="dxa"/>
            </w:tcMar>
            <w:vAlign w:val="center"/>
          </w:tcPr>
          <w:p w:rsidR="00DC11A8" w:rsidRPr="00823822" w:rsidRDefault="00823822">
            <w:pPr>
              <w:rPr>
                <w:lang w:val="es-PY"/>
              </w:rPr>
            </w:pPr>
            <w:r w:rsidRPr="00823822">
              <w:rPr>
                <w:sz w:val="18"/>
                <w:lang w:val="es-PY"/>
              </w:rPr>
              <w:t>Crecimiento del uso de celulares y reseñas digitales.</w:t>
            </w:r>
            <w:r w:rsidRPr="00823822">
              <w:rPr>
                <w:sz w:val="18"/>
                <w:lang w:val="es-PY"/>
              </w:rPr>
              <w:br/>
              <w:t>Interés por promociones y experiencias.</w:t>
            </w:r>
            <w:r w:rsidRPr="00823822">
              <w:rPr>
                <w:sz w:val="18"/>
                <w:lang w:val="es-PY"/>
              </w:rPr>
              <w:br/>
              <w:t>Alianzas con comercios y universidades.</w:t>
            </w:r>
            <w:r w:rsidRPr="00823822">
              <w:rPr>
                <w:sz w:val="18"/>
                <w:lang w:val="es-PY"/>
              </w:rPr>
              <w:br/>
              <w:t>Expansión a otras ciudades.</w:t>
            </w:r>
            <w:r w:rsidRPr="00823822">
              <w:rPr>
                <w:sz w:val="18"/>
                <w:lang w:val="es-PY"/>
              </w:rPr>
              <w:br/>
              <w:t>Comisiones por reservas y eventos.</w:t>
            </w:r>
          </w:p>
        </w:tc>
      </w:tr>
    </w:tbl>
    <w:p w:rsidR="00DC11A8" w:rsidRPr="00823822" w:rsidRDefault="00DC11A8">
      <w:pPr>
        <w:spacing w:after="0"/>
        <w:rPr>
          <w:lang w:val="es-PY"/>
        </w:rPr>
      </w:pPr>
    </w:p>
    <w:tbl>
      <w:tblPr>
        <w:tblStyle w:val="Tablaconcuadrcula"/>
        <w:tblW w:w="0" w:type="auto"/>
        <w:jc w:val="center"/>
        <w:tblLook w:val="04A0" w:firstRow="1" w:lastRow="0" w:firstColumn="1" w:lastColumn="0" w:noHBand="0" w:noVBand="1"/>
      </w:tblPr>
      <w:tblGrid>
        <w:gridCol w:w="4816"/>
        <w:gridCol w:w="4816"/>
      </w:tblGrid>
      <w:tr w:rsidR="00DC11A8" w:rsidTr="005608C1">
        <w:trPr>
          <w:cantSplit/>
          <w:tblHeader/>
          <w:jc w:val="center"/>
        </w:trPr>
        <w:tc>
          <w:tcPr>
            <w:tcW w:w="4816" w:type="dxa"/>
            <w:shd w:val="clear" w:color="auto" w:fill="FFFFFF" w:themeFill="background1"/>
            <w:tcMar>
              <w:top w:w="110" w:type="dxa"/>
              <w:left w:w="110" w:type="dxa"/>
              <w:bottom w:w="110" w:type="dxa"/>
              <w:right w:w="110" w:type="dxa"/>
            </w:tcMar>
            <w:vAlign w:val="center"/>
          </w:tcPr>
          <w:p w:rsidR="00DC11A8" w:rsidRDefault="00823822">
            <w:pPr>
              <w:jc w:val="center"/>
            </w:pPr>
            <w:proofErr w:type="spellStart"/>
            <w:r w:rsidRPr="005608C1">
              <w:rPr>
                <w:b/>
                <w:color w:val="000000" w:themeColor="text1"/>
                <w:sz w:val="18"/>
              </w:rPr>
              <w:t>Debilidades</w:t>
            </w:r>
            <w:proofErr w:type="spellEnd"/>
          </w:p>
        </w:tc>
        <w:tc>
          <w:tcPr>
            <w:tcW w:w="4816" w:type="dxa"/>
            <w:shd w:val="clear" w:color="auto" w:fill="FFFFFF" w:themeFill="background1"/>
            <w:tcMar>
              <w:top w:w="110" w:type="dxa"/>
              <w:left w:w="110" w:type="dxa"/>
              <w:bottom w:w="110" w:type="dxa"/>
              <w:right w:w="110" w:type="dxa"/>
            </w:tcMar>
            <w:vAlign w:val="center"/>
          </w:tcPr>
          <w:p w:rsidR="00DC11A8" w:rsidRDefault="00823822">
            <w:pPr>
              <w:jc w:val="center"/>
            </w:pPr>
            <w:r w:rsidRPr="005608C1">
              <w:rPr>
                <w:b/>
                <w:color w:val="000000" w:themeColor="text1"/>
                <w:sz w:val="18"/>
              </w:rPr>
              <w:t>Amenazas</w:t>
            </w:r>
          </w:p>
        </w:tc>
      </w:tr>
      <w:tr w:rsidR="00DC11A8">
        <w:trPr>
          <w:cantSplit/>
          <w:jc w:val="center"/>
        </w:trPr>
        <w:tc>
          <w:tcPr>
            <w:tcW w:w="4816" w:type="dxa"/>
            <w:tcMar>
              <w:top w:w="90" w:type="dxa"/>
              <w:left w:w="100" w:type="dxa"/>
              <w:bottom w:w="90" w:type="dxa"/>
              <w:right w:w="100" w:type="dxa"/>
            </w:tcMar>
            <w:vAlign w:val="center"/>
          </w:tcPr>
          <w:p w:rsidR="00DC11A8" w:rsidRPr="00823822" w:rsidRDefault="00823822">
            <w:pPr>
              <w:rPr>
                <w:lang w:val="es-PY"/>
              </w:rPr>
            </w:pPr>
            <w:r w:rsidRPr="00823822">
              <w:rPr>
                <w:sz w:val="18"/>
                <w:lang w:val="es-PY"/>
              </w:rPr>
              <w:t>Necesidad de inversión tecnológica.</w:t>
            </w:r>
            <w:r w:rsidRPr="00823822">
              <w:rPr>
                <w:sz w:val="18"/>
                <w:lang w:val="es-PY"/>
              </w:rPr>
              <w:br/>
              <w:t>Dependencia de comercios para mantener datos actualizados.</w:t>
            </w:r>
            <w:r w:rsidRPr="00823822">
              <w:rPr>
                <w:sz w:val="18"/>
                <w:lang w:val="es-PY"/>
              </w:rPr>
              <w:br/>
              <w:t>Marca nueva con pocos usuarios al inicio.</w:t>
            </w:r>
            <w:r w:rsidRPr="00823822">
              <w:rPr>
                <w:sz w:val="18"/>
                <w:lang w:val="es-PY"/>
              </w:rPr>
              <w:br/>
              <w:t>Equipo reducido durante la etapa inicial.</w:t>
            </w:r>
          </w:p>
        </w:tc>
        <w:tc>
          <w:tcPr>
            <w:tcW w:w="4816" w:type="dxa"/>
            <w:tcMar>
              <w:top w:w="90" w:type="dxa"/>
              <w:left w:w="100" w:type="dxa"/>
              <w:bottom w:w="90" w:type="dxa"/>
              <w:right w:w="100" w:type="dxa"/>
            </w:tcMar>
            <w:vAlign w:val="center"/>
          </w:tcPr>
          <w:p w:rsidR="00DC11A8" w:rsidRDefault="00823822">
            <w:r w:rsidRPr="00823822">
              <w:rPr>
                <w:sz w:val="18"/>
                <w:lang w:val="es-PY"/>
              </w:rPr>
              <w:t>Competencia de plataformas conocidas.</w:t>
            </w:r>
            <w:r w:rsidRPr="00823822">
              <w:rPr>
                <w:sz w:val="18"/>
                <w:lang w:val="es-PY"/>
              </w:rPr>
              <w:br/>
              <w:t>Cambios en algoritmos o costos de servicios digitales.</w:t>
            </w:r>
            <w:r w:rsidRPr="00823822">
              <w:rPr>
                <w:sz w:val="18"/>
                <w:lang w:val="es-PY"/>
              </w:rPr>
              <w:br/>
              <w:t>Imitación de funciones.</w:t>
            </w:r>
            <w:r w:rsidRPr="00823822">
              <w:rPr>
                <w:sz w:val="18"/>
                <w:lang w:val="es-PY"/>
              </w:rPr>
              <w:br/>
              <w:t>Baja disposición a pagar de algunos comercios.</w:t>
            </w:r>
            <w:r w:rsidRPr="00823822">
              <w:rPr>
                <w:sz w:val="18"/>
                <w:lang w:val="es-PY"/>
              </w:rPr>
              <w:br/>
            </w:r>
            <w:proofErr w:type="spellStart"/>
            <w:r>
              <w:rPr>
                <w:sz w:val="18"/>
              </w:rPr>
              <w:t>Riesgos</w:t>
            </w:r>
            <w:proofErr w:type="spellEnd"/>
            <w:r>
              <w:rPr>
                <w:sz w:val="18"/>
              </w:rPr>
              <w:t xml:space="preserve"> </w:t>
            </w:r>
            <w:proofErr w:type="spellStart"/>
            <w:r>
              <w:rPr>
                <w:sz w:val="18"/>
              </w:rPr>
              <w:t>relacionados</w:t>
            </w:r>
            <w:proofErr w:type="spellEnd"/>
            <w:r>
              <w:rPr>
                <w:sz w:val="18"/>
              </w:rPr>
              <w:t xml:space="preserve"> con </w:t>
            </w:r>
            <w:proofErr w:type="spellStart"/>
            <w:r>
              <w:rPr>
                <w:sz w:val="18"/>
              </w:rPr>
              <w:t>privacidad</w:t>
            </w:r>
            <w:proofErr w:type="spellEnd"/>
            <w:r>
              <w:rPr>
                <w:sz w:val="18"/>
              </w:rPr>
              <w:t xml:space="preserve"> y geolocalización.</w:t>
            </w:r>
          </w:p>
        </w:tc>
      </w:tr>
    </w:tbl>
    <w:p w:rsidR="00DC11A8" w:rsidRDefault="00DC11A8">
      <w:pPr>
        <w:spacing w:after="0"/>
      </w:pPr>
    </w:p>
    <w:p w:rsidR="00DC11A8" w:rsidRPr="005608C1" w:rsidRDefault="00823822">
      <w:pPr>
        <w:pStyle w:val="Ttulo2"/>
        <w:rPr>
          <w:rFonts w:ascii="Times New Roman" w:hAnsi="Times New Roman" w:cs="Times New Roman"/>
          <w:color w:val="000000" w:themeColor="text1"/>
        </w:rPr>
      </w:pPr>
      <w:r w:rsidRPr="005608C1">
        <w:rPr>
          <w:rFonts w:ascii="Times New Roman" w:hAnsi="Times New Roman" w:cs="Times New Roman"/>
          <w:color w:val="000000" w:themeColor="text1"/>
        </w:rPr>
        <w:t>7.1 Estrategias derivadas del FODA</w:t>
      </w:r>
    </w:p>
    <w:p w:rsidR="00DC11A8" w:rsidRPr="00823822" w:rsidRDefault="00823822">
      <w:pPr>
        <w:pStyle w:val="Listaconvietas"/>
        <w:spacing w:after="60"/>
        <w:rPr>
          <w:lang w:val="es-PY"/>
        </w:rPr>
      </w:pPr>
      <w:r w:rsidRPr="00823822">
        <w:rPr>
          <w:lang w:val="es-PY"/>
        </w:rPr>
        <w:t>Utilizar el enfoque local y los precios accesibles para captar comercios que no pueden pagar campañas costosas.</w:t>
      </w:r>
    </w:p>
    <w:p w:rsidR="00DC11A8" w:rsidRPr="00823822" w:rsidRDefault="00823822">
      <w:pPr>
        <w:pStyle w:val="Listaconvietas"/>
        <w:spacing w:after="60"/>
        <w:rPr>
          <w:lang w:val="es-PY"/>
        </w:rPr>
      </w:pPr>
      <w:r w:rsidRPr="00823822">
        <w:rPr>
          <w:lang w:val="es-PY"/>
        </w:rPr>
        <w:t>Comenzar con un área pequeña y datos verificados antes de ampliar la cobertura.</w:t>
      </w:r>
    </w:p>
    <w:p w:rsidR="00DC11A8" w:rsidRPr="00823822" w:rsidRDefault="00823822">
      <w:pPr>
        <w:pStyle w:val="Listaconvietas"/>
        <w:spacing w:after="60"/>
        <w:rPr>
          <w:lang w:val="es-PY"/>
        </w:rPr>
      </w:pPr>
      <w:r w:rsidRPr="00823822">
        <w:rPr>
          <w:lang w:val="es-PY"/>
        </w:rPr>
        <w:t>Crear acuerdos para que cada comercio actualice menús, horarios y promociones.</w:t>
      </w:r>
    </w:p>
    <w:p w:rsidR="00DC11A8" w:rsidRPr="00823822" w:rsidRDefault="00823822">
      <w:pPr>
        <w:pStyle w:val="Listaconvietas"/>
        <w:spacing w:after="60"/>
        <w:rPr>
          <w:lang w:val="es-PY"/>
        </w:rPr>
      </w:pPr>
      <w:r w:rsidRPr="00823822">
        <w:rPr>
          <w:lang w:val="es-PY"/>
        </w:rPr>
        <w:t>Diferenciar la plataforma mediante personalización, calidad de información y medición de resultados.</w:t>
      </w:r>
    </w:p>
    <w:p w:rsidR="00DC11A8" w:rsidRPr="00823822" w:rsidRDefault="00823822">
      <w:pPr>
        <w:pStyle w:val="Listaconvietas"/>
        <w:spacing w:after="60"/>
        <w:rPr>
          <w:lang w:val="es-PY"/>
        </w:rPr>
      </w:pPr>
      <w:r w:rsidRPr="00823822">
        <w:rPr>
          <w:lang w:val="es-PY"/>
        </w:rPr>
        <w:t>Implementar políticas claras de privacidad, permisos de ubicación y moderación de reseñas.</w:t>
      </w:r>
    </w:p>
    <w:p w:rsidR="00DC11A8" w:rsidRPr="005608C1" w:rsidRDefault="00823822">
      <w:pPr>
        <w:pStyle w:val="Ttulo1"/>
        <w:rPr>
          <w:rFonts w:ascii="Times New Roman" w:hAnsi="Times New Roman" w:cs="Times New Roman"/>
          <w:color w:val="000000" w:themeColor="text1"/>
          <w:lang w:val="es-PY"/>
        </w:rPr>
      </w:pPr>
      <w:r w:rsidRPr="005608C1">
        <w:rPr>
          <w:rFonts w:ascii="Times New Roman" w:hAnsi="Times New Roman" w:cs="Times New Roman"/>
          <w:color w:val="000000" w:themeColor="text1"/>
          <w:lang w:val="es-PY"/>
        </w:rPr>
        <w:t xml:space="preserve">8. Análisis de las Cinco Fuerzas de </w:t>
      </w:r>
      <w:proofErr w:type="spellStart"/>
      <w:r w:rsidRPr="005608C1">
        <w:rPr>
          <w:rFonts w:ascii="Times New Roman" w:hAnsi="Times New Roman" w:cs="Times New Roman"/>
          <w:color w:val="000000" w:themeColor="text1"/>
          <w:lang w:val="es-PY"/>
        </w:rPr>
        <w:t>Porter</w:t>
      </w:r>
      <w:proofErr w:type="spellEnd"/>
    </w:p>
    <w:tbl>
      <w:tblPr>
        <w:tblStyle w:val="Tablaconcuadrcula"/>
        <w:tblW w:w="0" w:type="auto"/>
        <w:jc w:val="center"/>
        <w:shd w:val="clear" w:color="auto" w:fill="FFFFFF" w:themeFill="background1"/>
        <w:tblLook w:val="04A0" w:firstRow="1" w:lastRow="0" w:firstColumn="1" w:lastColumn="0" w:noHBand="0" w:noVBand="1"/>
      </w:tblPr>
      <w:tblGrid>
        <w:gridCol w:w="3211"/>
        <w:gridCol w:w="3211"/>
        <w:gridCol w:w="3211"/>
      </w:tblGrid>
      <w:tr w:rsidR="00DC11A8" w:rsidTr="0090710C">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sz w:val="20"/>
                <w:szCs w:val="20"/>
              </w:rPr>
            </w:pPr>
            <w:proofErr w:type="spellStart"/>
            <w:r w:rsidRPr="0090710C">
              <w:rPr>
                <w:b/>
                <w:color w:val="000000" w:themeColor="text1"/>
                <w:sz w:val="20"/>
                <w:szCs w:val="20"/>
              </w:rPr>
              <w:t>Fuerza</w:t>
            </w:r>
            <w:proofErr w:type="spellEnd"/>
          </w:p>
        </w:tc>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Nivel</w:t>
            </w:r>
          </w:p>
        </w:tc>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Análisis y respuesta</w:t>
            </w:r>
          </w:p>
        </w:tc>
      </w:tr>
      <w:tr w:rsidR="00DC11A8" w:rsidRPr="00823822"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Rivalidad entre competidores</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Alta</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 xml:space="preserve">Existen plataformas consolidadas y redes sociales. </w:t>
            </w:r>
            <w:proofErr w:type="spellStart"/>
            <w:r w:rsidRPr="0090710C">
              <w:rPr>
                <w:color w:val="000000" w:themeColor="text1"/>
                <w:sz w:val="20"/>
                <w:szCs w:val="20"/>
                <w:lang w:val="es-PY"/>
              </w:rPr>
              <w:t>PlanGo</w:t>
            </w:r>
            <w:proofErr w:type="spellEnd"/>
            <w:r w:rsidRPr="0090710C">
              <w:rPr>
                <w:color w:val="000000" w:themeColor="text1"/>
                <w:sz w:val="20"/>
                <w:szCs w:val="20"/>
                <w:lang w:val="es-PY"/>
              </w:rPr>
              <w:t xml:space="preserve"> debe diferenciarse con enfoque local, personalización, promociones y cercanía con los comercios.</w:t>
            </w:r>
          </w:p>
        </w:tc>
      </w:tr>
      <w:tr w:rsidR="00DC11A8" w:rsidRPr="00823822"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proofErr w:type="spellStart"/>
            <w:r w:rsidRPr="005608C1">
              <w:rPr>
                <w:sz w:val="20"/>
                <w:szCs w:val="20"/>
              </w:rPr>
              <w:t>Amenaza</w:t>
            </w:r>
            <w:proofErr w:type="spellEnd"/>
            <w:r w:rsidRPr="005608C1">
              <w:rPr>
                <w:sz w:val="20"/>
                <w:szCs w:val="20"/>
              </w:rPr>
              <w:t xml:space="preserve"> de </w:t>
            </w:r>
            <w:proofErr w:type="spellStart"/>
            <w:r w:rsidRPr="005608C1">
              <w:rPr>
                <w:sz w:val="20"/>
                <w:szCs w:val="20"/>
              </w:rPr>
              <w:t>nuevos</w:t>
            </w:r>
            <w:proofErr w:type="spellEnd"/>
            <w:r w:rsidRPr="005608C1">
              <w:rPr>
                <w:sz w:val="20"/>
                <w:szCs w:val="20"/>
              </w:rPr>
              <w:t xml:space="preserve"> </w:t>
            </w:r>
            <w:proofErr w:type="spellStart"/>
            <w:r w:rsidRPr="005608C1">
              <w:rPr>
                <w:sz w:val="20"/>
                <w:szCs w:val="20"/>
              </w:rPr>
              <w:t>entrantes</w:t>
            </w:r>
            <w:proofErr w:type="spellEnd"/>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Media-alta</w:t>
            </w:r>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lang w:val="es-PY"/>
              </w:rPr>
            </w:pPr>
            <w:r w:rsidRPr="005608C1">
              <w:rPr>
                <w:sz w:val="20"/>
                <w:szCs w:val="20"/>
                <w:lang w:val="es-PY"/>
              </w:rPr>
              <w:t xml:space="preserve">Una nueva </w:t>
            </w:r>
            <w:proofErr w:type="spellStart"/>
            <w:r w:rsidRPr="005608C1">
              <w:rPr>
                <w:sz w:val="20"/>
                <w:szCs w:val="20"/>
                <w:lang w:val="es-PY"/>
              </w:rPr>
              <w:t>app</w:t>
            </w:r>
            <w:proofErr w:type="spellEnd"/>
            <w:r w:rsidRPr="005608C1">
              <w:rPr>
                <w:sz w:val="20"/>
                <w:szCs w:val="20"/>
                <w:lang w:val="es-PY"/>
              </w:rPr>
              <w:t xml:space="preserve"> puede copiar funciones básicas. La defensa será construir comunidad, alianzas, datos confiables y una marca reconocida.</w:t>
            </w:r>
          </w:p>
        </w:tc>
      </w:tr>
      <w:tr w:rsidR="00DC11A8"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lang w:val="es-PY"/>
              </w:rPr>
            </w:pPr>
            <w:r w:rsidRPr="005608C1">
              <w:rPr>
                <w:sz w:val="20"/>
                <w:szCs w:val="20"/>
                <w:lang w:val="es-PY"/>
              </w:rPr>
              <w:t>Poder de negociación de los clientes</w:t>
            </w:r>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Alto</w:t>
            </w:r>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2"/>
              </w:rPr>
            </w:pPr>
            <w:r w:rsidRPr="005608C1">
              <w:rPr>
                <w:sz w:val="22"/>
                <w:lang w:val="es-PY"/>
              </w:rPr>
              <w:t xml:space="preserve">Los usuarios pueden cambiar de aplicación y los comercios tienen otras opciones publicitarias. </w:t>
            </w:r>
            <w:r w:rsidRPr="005608C1">
              <w:rPr>
                <w:sz w:val="22"/>
              </w:rPr>
              <w:t xml:space="preserve">Se </w:t>
            </w:r>
            <w:proofErr w:type="spellStart"/>
            <w:r w:rsidRPr="005608C1">
              <w:rPr>
                <w:sz w:val="22"/>
              </w:rPr>
              <w:t>requiere</w:t>
            </w:r>
            <w:proofErr w:type="spellEnd"/>
            <w:r w:rsidRPr="005608C1">
              <w:rPr>
                <w:sz w:val="22"/>
              </w:rPr>
              <w:t xml:space="preserve"> </w:t>
            </w:r>
            <w:proofErr w:type="spellStart"/>
            <w:r w:rsidRPr="005608C1">
              <w:rPr>
                <w:sz w:val="22"/>
              </w:rPr>
              <w:t>demostrar</w:t>
            </w:r>
            <w:proofErr w:type="spellEnd"/>
            <w:r w:rsidRPr="005608C1">
              <w:rPr>
                <w:sz w:val="22"/>
              </w:rPr>
              <w:t xml:space="preserve"> </w:t>
            </w:r>
            <w:proofErr w:type="spellStart"/>
            <w:r w:rsidRPr="005608C1">
              <w:rPr>
                <w:sz w:val="22"/>
              </w:rPr>
              <w:t>resultados</w:t>
            </w:r>
            <w:proofErr w:type="spellEnd"/>
            <w:r w:rsidRPr="005608C1">
              <w:rPr>
                <w:sz w:val="22"/>
              </w:rPr>
              <w:t xml:space="preserve"> y mantener precios flexibles.</w:t>
            </w:r>
          </w:p>
        </w:tc>
      </w:tr>
      <w:tr w:rsidR="00DC11A8" w:rsidRPr="00823822"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lang w:val="es-PY"/>
              </w:rPr>
            </w:pPr>
            <w:r w:rsidRPr="005608C1">
              <w:rPr>
                <w:sz w:val="20"/>
                <w:szCs w:val="20"/>
                <w:lang w:val="es-PY"/>
              </w:rPr>
              <w:t>Poder de negociación de proveedores</w:t>
            </w:r>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proofErr w:type="spellStart"/>
            <w:r w:rsidRPr="005608C1">
              <w:rPr>
                <w:sz w:val="20"/>
                <w:szCs w:val="20"/>
              </w:rPr>
              <w:t>Medio</w:t>
            </w:r>
            <w:proofErr w:type="spellEnd"/>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lang w:val="es-PY"/>
              </w:rPr>
            </w:pPr>
            <w:r w:rsidRPr="005608C1">
              <w:rPr>
                <w:sz w:val="20"/>
                <w:szCs w:val="20"/>
                <w:lang w:val="es-PY"/>
              </w:rPr>
              <w:t xml:space="preserve">La plataforma depende de </w:t>
            </w:r>
            <w:proofErr w:type="spellStart"/>
            <w:r w:rsidRPr="005608C1">
              <w:rPr>
                <w:sz w:val="20"/>
                <w:szCs w:val="20"/>
                <w:lang w:val="es-PY"/>
              </w:rPr>
              <w:t>hosting</w:t>
            </w:r>
            <w:proofErr w:type="spellEnd"/>
            <w:r w:rsidRPr="005608C1">
              <w:rPr>
                <w:sz w:val="20"/>
                <w:szCs w:val="20"/>
                <w:lang w:val="es-PY"/>
              </w:rPr>
              <w:t>, mapas, pasarelas y desarrolladores. Se deben comparar proveedores y evitar depender de una sola solución.</w:t>
            </w:r>
          </w:p>
        </w:tc>
      </w:tr>
      <w:tr w:rsidR="00DC11A8" w:rsidRPr="00823822"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proofErr w:type="spellStart"/>
            <w:r w:rsidRPr="005608C1">
              <w:rPr>
                <w:sz w:val="20"/>
                <w:szCs w:val="20"/>
              </w:rPr>
              <w:lastRenderedPageBreak/>
              <w:t>Amenaza</w:t>
            </w:r>
            <w:proofErr w:type="spellEnd"/>
            <w:r w:rsidRPr="005608C1">
              <w:rPr>
                <w:sz w:val="20"/>
                <w:szCs w:val="20"/>
              </w:rPr>
              <w:t xml:space="preserve"> de </w:t>
            </w:r>
            <w:proofErr w:type="spellStart"/>
            <w:r w:rsidRPr="005608C1">
              <w:rPr>
                <w:sz w:val="20"/>
                <w:szCs w:val="20"/>
              </w:rPr>
              <w:t>productos</w:t>
            </w:r>
            <w:proofErr w:type="spellEnd"/>
            <w:r w:rsidRPr="005608C1">
              <w:rPr>
                <w:sz w:val="20"/>
                <w:szCs w:val="20"/>
              </w:rPr>
              <w:t xml:space="preserve"> </w:t>
            </w:r>
            <w:proofErr w:type="spellStart"/>
            <w:r w:rsidRPr="005608C1">
              <w:rPr>
                <w:sz w:val="20"/>
                <w:szCs w:val="20"/>
              </w:rPr>
              <w:t>sustitutos</w:t>
            </w:r>
            <w:proofErr w:type="spellEnd"/>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Alta</w:t>
            </w:r>
          </w:p>
        </w:tc>
        <w:tc>
          <w:tcPr>
            <w:tcW w:w="3211"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lang w:val="es-PY"/>
              </w:rPr>
            </w:pPr>
            <w:r w:rsidRPr="005608C1">
              <w:rPr>
                <w:sz w:val="20"/>
                <w:szCs w:val="20"/>
                <w:lang w:val="es-PY"/>
              </w:rPr>
              <w:t xml:space="preserve">Redes sociales, recomendaciones personales, Google </w:t>
            </w:r>
            <w:proofErr w:type="spellStart"/>
            <w:r w:rsidRPr="005608C1">
              <w:rPr>
                <w:sz w:val="20"/>
                <w:szCs w:val="20"/>
                <w:lang w:val="es-PY"/>
              </w:rPr>
              <w:t>Maps</w:t>
            </w:r>
            <w:proofErr w:type="spellEnd"/>
            <w:r w:rsidRPr="005608C1">
              <w:rPr>
                <w:sz w:val="20"/>
                <w:szCs w:val="20"/>
                <w:lang w:val="es-PY"/>
              </w:rPr>
              <w:t xml:space="preserve"> e </w:t>
            </w:r>
            <w:proofErr w:type="spellStart"/>
            <w:r w:rsidRPr="005608C1">
              <w:rPr>
                <w:sz w:val="20"/>
                <w:szCs w:val="20"/>
                <w:lang w:val="es-PY"/>
              </w:rPr>
              <w:t>influencers</w:t>
            </w:r>
            <w:proofErr w:type="spellEnd"/>
            <w:r w:rsidRPr="005608C1">
              <w:rPr>
                <w:sz w:val="20"/>
                <w:szCs w:val="20"/>
                <w:lang w:val="es-PY"/>
              </w:rPr>
              <w:t xml:space="preserve"> pueden sustituir el servicio. </w:t>
            </w:r>
            <w:proofErr w:type="spellStart"/>
            <w:r w:rsidRPr="005608C1">
              <w:rPr>
                <w:sz w:val="20"/>
                <w:szCs w:val="20"/>
                <w:lang w:val="es-PY"/>
              </w:rPr>
              <w:t>PlanGo</w:t>
            </w:r>
            <w:proofErr w:type="spellEnd"/>
            <w:r w:rsidRPr="005608C1">
              <w:rPr>
                <w:sz w:val="20"/>
                <w:szCs w:val="20"/>
                <w:lang w:val="es-PY"/>
              </w:rPr>
              <w:t xml:space="preserve"> debe ahorrar tiempo y reunir toda la información en un solo lugar.</w:t>
            </w:r>
          </w:p>
        </w:tc>
      </w:tr>
    </w:tbl>
    <w:p w:rsidR="00DC11A8" w:rsidRPr="00823822" w:rsidRDefault="00DC11A8">
      <w:pPr>
        <w:spacing w:after="0"/>
        <w:rPr>
          <w:lang w:val="es-PY"/>
        </w:rPr>
      </w:pPr>
    </w:p>
    <w:p w:rsidR="00DC11A8" w:rsidRPr="00823822" w:rsidRDefault="00823822">
      <w:pPr>
        <w:pStyle w:val="Textoindependiente"/>
        <w:spacing w:line="269" w:lineRule="auto"/>
        <w:rPr>
          <w:lang w:val="es-PY"/>
        </w:rPr>
      </w:pPr>
      <w:r w:rsidRPr="00823822">
        <w:rPr>
          <w:lang w:val="es-PY"/>
        </w:rPr>
        <w:t>El sector presenta presión competitiva alta. Por eso, la viabilidad no depende solamente de crear una aplicación, sino de construir una base de comercios activos, información confiable, usuarios frecuentes y una experiencia local difícil de reemplazar.</w:t>
      </w:r>
    </w:p>
    <w:p w:rsidR="00DC11A8" w:rsidRPr="00823822" w:rsidRDefault="00823822">
      <w:pPr>
        <w:rPr>
          <w:lang w:val="es-PY"/>
        </w:rPr>
      </w:pPr>
      <w:r w:rsidRPr="00823822">
        <w:rPr>
          <w:lang w:val="es-PY"/>
        </w:rPr>
        <w:br w:type="page"/>
      </w:r>
    </w:p>
    <w:p w:rsidR="00DC11A8" w:rsidRPr="00823822" w:rsidRDefault="00823822" w:rsidP="005608C1">
      <w:pPr>
        <w:spacing w:before="3200"/>
        <w:jc w:val="center"/>
        <w:rPr>
          <w:lang w:val="es-PY"/>
        </w:rPr>
      </w:pPr>
      <w:r w:rsidRPr="005608C1">
        <w:rPr>
          <w:b/>
          <w:color w:val="000000" w:themeColor="text1"/>
          <w:sz w:val="60"/>
          <w:lang w:val="es-PY"/>
        </w:rPr>
        <w:lastRenderedPageBreak/>
        <w:t>PLAN FINANCIERO</w:t>
      </w:r>
      <w:r w:rsidRPr="00823822">
        <w:rPr>
          <w:lang w:val="es-PY"/>
        </w:rPr>
        <w:br w:type="page"/>
      </w:r>
    </w:p>
    <w:p w:rsidR="00DC11A8" w:rsidRPr="005608C1" w:rsidRDefault="00823822">
      <w:pPr>
        <w:pStyle w:val="Ttulo1"/>
        <w:rPr>
          <w:rFonts w:ascii="Times New Roman" w:hAnsi="Times New Roman" w:cs="Times New Roman"/>
          <w:color w:val="000000" w:themeColor="text1"/>
        </w:rPr>
      </w:pPr>
      <w:r w:rsidRPr="005608C1">
        <w:rPr>
          <w:rFonts w:ascii="Times New Roman" w:hAnsi="Times New Roman" w:cs="Times New Roman"/>
          <w:color w:val="000000" w:themeColor="text1"/>
        </w:rPr>
        <w:lastRenderedPageBreak/>
        <w:t>9. Plan financiero</w:t>
      </w:r>
    </w:p>
    <w:p w:rsidR="00DC11A8" w:rsidRPr="005608C1" w:rsidRDefault="00823822">
      <w:pPr>
        <w:pStyle w:val="Ttulo2"/>
        <w:rPr>
          <w:rFonts w:ascii="Times New Roman" w:hAnsi="Times New Roman" w:cs="Times New Roman"/>
          <w:color w:val="000000" w:themeColor="text1"/>
        </w:rPr>
      </w:pPr>
      <w:r w:rsidRPr="005608C1">
        <w:rPr>
          <w:rFonts w:ascii="Times New Roman" w:hAnsi="Times New Roman" w:cs="Times New Roman"/>
          <w:color w:val="000000" w:themeColor="text1"/>
        </w:rPr>
        <w:t>9.1 Supuestos utilizados</w:t>
      </w:r>
    </w:p>
    <w:p w:rsidR="00DC11A8" w:rsidRPr="00823822" w:rsidRDefault="00823822">
      <w:pPr>
        <w:pStyle w:val="Listaconvietas"/>
        <w:spacing w:after="60"/>
        <w:rPr>
          <w:lang w:val="es-PY"/>
        </w:rPr>
      </w:pPr>
      <w:r w:rsidRPr="00823822">
        <w:rPr>
          <w:lang w:val="es-PY"/>
        </w:rPr>
        <w:t>Los usuarios finales utilizarán la aplicación sin costo.</w:t>
      </w:r>
    </w:p>
    <w:p w:rsidR="00DC11A8" w:rsidRPr="00823822" w:rsidRDefault="00823822">
      <w:pPr>
        <w:pStyle w:val="Listaconvietas"/>
        <w:spacing w:after="60"/>
        <w:rPr>
          <w:lang w:val="es-PY"/>
        </w:rPr>
      </w:pPr>
      <w:r w:rsidRPr="00823822">
        <w:rPr>
          <w:lang w:val="es-PY"/>
        </w:rPr>
        <w:t>El ingreso principal provendrá de planes mensuales para comercios.</w:t>
      </w:r>
    </w:p>
    <w:p w:rsidR="00DC11A8" w:rsidRPr="00823822" w:rsidRDefault="00823822">
      <w:pPr>
        <w:pStyle w:val="Listaconvietas"/>
        <w:spacing w:after="60"/>
        <w:rPr>
          <w:lang w:val="es-PY"/>
        </w:rPr>
      </w:pPr>
      <w:r w:rsidRPr="00823822">
        <w:rPr>
          <w:lang w:val="es-PY"/>
        </w:rPr>
        <w:t>El ingreso promedio por comercio aumentará gradualmente por la adopción de planes Pro y Premium.</w:t>
      </w:r>
    </w:p>
    <w:p w:rsidR="00DC11A8" w:rsidRPr="00823822" w:rsidRDefault="00823822">
      <w:pPr>
        <w:pStyle w:val="Listaconvietas"/>
        <w:spacing w:after="60"/>
        <w:rPr>
          <w:lang w:val="es-PY"/>
        </w:rPr>
      </w:pPr>
      <w:r w:rsidRPr="00823822">
        <w:rPr>
          <w:lang w:val="es-PY"/>
        </w:rPr>
        <w:t>La proyección es académica y se expresa en millones de guaraníes.</w:t>
      </w:r>
    </w:p>
    <w:p w:rsidR="00DC11A8" w:rsidRPr="00823822" w:rsidRDefault="00823822">
      <w:pPr>
        <w:pStyle w:val="Listaconvietas"/>
        <w:spacing w:after="60"/>
        <w:rPr>
          <w:lang w:val="es-PY"/>
        </w:rPr>
      </w:pPr>
      <w:r w:rsidRPr="00823822">
        <w:rPr>
          <w:lang w:val="es-PY"/>
        </w:rPr>
        <w:t>No se incluyen préstamos bancarios ni impuestos específicos; deberán incorporarse en una versión contable definitiva.</w:t>
      </w:r>
    </w:p>
    <w:p w:rsidR="00DC11A8" w:rsidRPr="005608C1" w:rsidRDefault="00823822">
      <w:pPr>
        <w:pStyle w:val="Ttulo2"/>
        <w:rPr>
          <w:rFonts w:ascii="Times New Roman" w:hAnsi="Times New Roman" w:cs="Times New Roman"/>
          <w:color w:val="000000" w:themeColor="text1"/>
        </w:rPr>
      </w:pPr>
      <w:r w:rsidRPr="005608C1">
        <w:rPr>
          <w:rFonts w:ascii="Times New Roman" w:hAnsi="Times New Roman" w:cs="Times New Roman"/>
          <w:color w:val="000000" w:themeColor="text1"/>
        </w:rPr>
        <w:t xml:space="preserve">9.2 </w:t>
      </w:r>
      <w:proofErr w:type="spellStart"/>
      <w:r w:rsidRPr="005608C1">
        <w:rPr>
          <w:rFonts w:ascii="Times New Roman" w:hAnsi="Times New Roman" w:cs="Times New Roman"/>
          <w:color w:val="000000" w:themeColor="text1"/>
        </w:rPr>
        <w:t>Inversión</w:t>
      </w:r>
      <w:proofErr w:type="spellEnd"/>
      <w:r w:rsidRPr="005608C1">
        <w:rPr>
          <w:rFonts w:ascii="Times New Roman" w:hAnsi="Times New Roman" w:cs="Times New Roman"/>
          <w:color w:val="000000" w:themeColor="text1"/>
        </w:rPr>
        <w:t xml:space="preserve"> </w:t>
      </w:r>
      <w:proofErr w:type="spellStart"/>
      <w:r w:rsidRPr="005608C1">
        <w:rPr>
          <w:rFonts w:ascii="Times New Roman" w:hAnsi="Times New Roman" w:cs="Times New Roman"/>
          <w:color w:val="000000" w:themeColor="text1"/>
        </w:rPr>
        <w:t>inicial</w:t>
      </w:r>
      <w:proofErr w:type="spellEnd"/>
      <w:r w:rsidRPr="005608C1">
        <w:rPr>
          <w:rFonts w:ascii="Times New Roman" w:hAnsi="Times New Roman" w:cs="Times New Roman"/>
          <w:color w:val="000000" w:themeColor="text1"/>
        </w:rPr>
        <w:t xml:space="preserve"> </w:t>
      </w:r>
      <w:proofErr w:type="spellStart"/>
      <w:r w:rsidRPr="005608C1">
        <w:rPr>
          <w:rFonts w:ascii="Times New Roman" w:hAnsi="Times New Roman" w:cs="Times New Roman"/>
          <w:color w:val="000000" w:themeColor="text1"/>
        </w:rPr>
        <w:t>requerida</w:t>
      </w:r>
      <w:proofErr w:type="spellEnd"/>
    </w:p>
    <w:tbl>
      <w:tblPr>
        <w:tblStyle w:val="Tablaconcuadrcula"/>
        <w:tblW w:w="0" w:type="auto"/>
        <w:jc w:val="center"/>
        <w:tblLook w:val="04A0" w:firstRow="1" w:lastRow="0" w:firstColumn="1" w:lastColumn="0" w:noHBand="0" w:noVBand="1"/>
      </w:tblPr>
      <w:tblGrid>
        <w:gridCol w:w="4816"/>
        <w:gridCol w:w="4816"/>
      </w:tblGrid>
      <w:tr w:rsidR="00DC11A8" w:rsidTr="005608C1">
        <w:trPr>
          <w:cantSplit/>
          <w:tblHeader/>
          <w:jc w:val="center"/>
        </w:trPr>
        <w:tc>
          <w:tcPr>
            <w:tcW w:w="4816" w:type="dxa"/>
            <w:shd w:val="clear" w:color="auto" w:fill="FFFFFF" w:themeFill="background1"/>
            <w:tcMar>
              <w:top w:w="110" w:type="dxa"/>
              <w:left w:w="110" w:type="dxa"/>
              <w:bottom w:w="110" w:type="dxa"/>
              <w:right w:w="110" w:type="dxa"/>
            </w:tcMar>
            <w:vAlign w:val="center"/>
          </w:tcPr>
          <w:p w:rsidR="00DC11A8" w:rsidRDefault="00823822">
            <w:pPr>
              <w:jc w:val="center"/>
            </w:pPr>
            <w:proofErr w:type="spellStart"/>
            <w:r w:rsidRPr="005608C1">
              <w:rPr>
                <w:b/>
                <w:color w:val="000000" w:themeColor="text1"/>
                <w:sz w:val="18"/>
              </w:rPr>
              <w:t>Concepto</w:t>
            </w:r>
            <w:proofErr w:type="spellEnd"/>
          </w:p>
        </w:tc>
        <w:tc>
          <w:tcPr>
            <w:tcW w:w="4816" w:type="dxa"/>
            <w:shd w:val="clear" w:color="auto" w:fill="FFFFFF" w:themeFill="background1"/>
            <w:tcMar>
              <w:top w:w="110" w:type="dxa"/>
              <w:left w:w="110" w:type="dxa"/>
              <w:bottom w:w="110" w:type="dxa"/>
              <w:right w:w="110" w:type="dxa"/>
            </w:tcMar>
            <w:vAlign w:val="center"/>
          </w:tcPr>
          <w:p w:rsidR="00DC11A8" w:rsidRDefault="00823822">
            <w:pPr>
              <w:jc w:val="center"/>
            </w:pPr>
            <w:r w:rsidRPr="005608C1">
              <w:rPr>
                <w:b/>
                <w:color w:val="000000" w:themeColor="text1"/>
                <w:sz w:val="18"/>
              </w:rPr>
              <w:t>Monto (Gs.)</w:t>
            </w:r>
          </w:p>
        </w:tc>
      </w:tr>
      <w:tr w:rsidR="00DC11A8">
        <w:trPr>
          <w:cantSplit/>
          <w:jc w:val="center"/>
        </w:trPr>
        <w:tc>
          <w:tcPr>
            <w:tcW w:w="4816" w:type="dxa"/>
            <w:tcMar>
              <w:top w:w="90" w:type="dxa"/>
              <w:left w:w="100" w:type="dxa"/>
              <w:bottom w:w="90" w:type="dxa"/>
              <w:right w:w="100" w:type="dxa"/>
            </w:tcMar>
            <w:vAlign w:val="center"/>
          </w:tcPr>
          <w:p w:rsidR="00DC11A8" w:rsidRPr="00823822" w:rsidRDefault="00823822">
            <w:pPr>
              <w:rPr>
                <w:lang w:val="es-PY"/>
              </w:rPr>
            </w:pPr>
            <w:r w:rsidRPr="00823822">
              <w:rPr>
                <w:sz w:val="18"/>
                <w:lang w:val="es-PY"/>
              </w:rPr>
              <w:t>Desarrollo del MVP y pruebas</w:t>
            </w:r>
          </w:p>
        </w:tc>
        <w:tc>
          <w:tcPr>
            <w:tcW w:w="4816" w:type="dxa"/>
            <w:tcMar>
              <w:top w:w="90" w:type="dxa"/>
              <w:left w:w="100" w:type="dxa"/>
              <w:bottom w:w="90" w:type="dxa"/>
              <w:right w:w="100" w:type="dxa"/>
            </w:tcMar>
            <w:vAlign w:val="center"/>
          </w:tcPr>
          <w:p w:rsidR="00DC11A8" w:rsidRDefault="00823822">
            <w:r>
              <w:rPr>
                <w:sz w:val="18"/>
              </w:rPr>
              <w:t>18.000.000</w:t>
            </w:r>
          </w:p>
        </w:tc>
      </w:tr>
      <w:tr w:rsidR="00DC11A8">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pPr>
              <w:rPr>
                <w:lang w:val="es-PY"/>
              </w:rPr>
            </w:pPr>
            <w:r w:rsidRPr="00823822">
              <w:rPr>
                <w:sz w:val="18"/>
                <w:lang w:val="es-PY"/>
              </w:rPr>
              <w:t>Diseño UX/UI e imagen corporativa</w:t>
            </w:r>
          </w:p>
        </w:tc>
        <w:tc>
          <w:tcPr>
            <w:tcW w:w="4816" w:type="dxa"/>
            <w:shd w:val="clear" w:color="auto" w:fill="FFF9F5"/>
            <w:tcMar>
              <w:top w:w="90" w:type="dxa"/>
              <w:left w:w="100" w:type="dxa"/>
              <w:bottom w:w="90" w:type="dxa"/>
              <w:right w:w="100" w:type="dxa"/>
            </w:tcMar>
            <w:vAlign w:val="center"/>
          </w:tcPr>
          <w:p w:rsidR="00DC11A8" w:rsidRDefault="00823822">
            <w:r>
              <w:rPr>
                <w:sz w:val="18"/>
              </w:rPr>
              <w:t>3.000.000</w:t>
            </w:r>
          </w:p>
        </w:tc>
      </w:tr>
      <w:tr w:rsidR="00DC11A8">
        <w:trPr>
          <w:cantSplit/>
          <w:jc w:val="center"/>
        </w:trPr>
        <w:tc>
          <w:tcPr>
            <w:tcW w:w="4816" w:type="dxa"/>
            <w:tcMar>
              <w:top w:w="90" w:type="dxa"/>
              <w:left w:w="100" w:type="dxa"/>
              <w:bottom w:w="90" w:type="dxa"/>
              <w:right w:w="100" w:type="dxa"/>
            </w:tcMar>
            <w:vAlign w:val="center"/>
          </w:tcPr>
          <w:p w:rsidR="00DC11A8" w:rsidRPr="00823822" w:rsidRDefault="00823822">
            <w:pPr>
              <w:rPr>
                <w:lang w:val="es-PY"/>
              </w:rPr>
            </w:pPr>
            <w:r w:rsidRPr="00823822">
              <w:rPr>
                <w:sz w:val="18"/>
                <w:lang w:val="es-PY"/>
              </w:rPr>
              <w:t>Equipos y herramientas de trabajo</w:t>
            </w:r>
          </w:p>
        </w:tc>
        <w:tc>
          <w:tcPr>
            <w:tcW w:w="4816" w:type="dxa"/>
            <w:tcMar>
              <w:top w:w="90" w:type="dxa"/>
              <w:left w:w="100" w:type="dxa"/>
              <w:bottom w:w="90" w:type="dxa"/>
              <w:right w:w="100" w:type="dxa"/>
            </w:tcMar>
            <w:vAlign w:val="center"/>
          </w:tcPr>
          <w:p w:rsidR="00DC11A8" w:rsidRDefault="00823822">
            <w:r>
              <w:rPr>
                <w:sz w:val="18"/>
              </w:rPr>
              <w:t>7.000.000</w:t>
            </w:r>
          </w:p>
        </w:tc>
      </w:tr>
      <w:tr w:rsidR="00DC11A8">
        <w:trPr>
          <w:cantSplit/>
          <w:jc w:val="center"/>
        </w:trPr>
        <w:tc>
          <w:tcPr>
            <w:tcW w:w="4816" w:type="dxa"/>
            <w:shd w:val="clear" w:color="auto" w:fill="FFF9F5"/>
            <w:tcMar>
              <w:top w:w="90" w:type="dxa"/>
              <w:left w:w="100" w:type="dxa"/>
              <w:bottom w:w="90" w:type="dxa"/>
              <w:right w:w="100" w:type="dxa"/>
            </w:tcMar>
            <w:vAlign w:val="center"/>
          </w:tcPr>
          <w:p w:rsidR="00DC11A8" w:rsidRPr="00823822" w:rsidRDefault="00823822">
            <w:pPr>
              <w:rPr>
                <w:lang w:val="es-PY"/>
              </w:rPr>
            </w:pPr>
            <w:proofErr w:type="spellStart"/>
            <w:r w:rsidRPr="00823822">
              <w:rPr>
                <w:sz w:val="18"/>
                <w:lang w:val="es-PY"/>
              </w:rPr>
              <w:t>Hosting</w:t>
            </w:r>
            <w:proofErr w:type="spellEnd"/>
            <w:r w:rsidRPr="00823822">
              <w:rPr>
                <w:sz w:val="18"/>
                <w:lang w:val="es-PY"/>
              </w:rPr>
              <w:t>, dominio y servicios iniciales</w:t>
            </w:r>
          </w:p>
        </w:tc>
        <w:tc>
          <w:tcPr>
            <w:tcW w:w="4816" w:type="dxa"/>
            <w:shd w:val="clear" w:color="auto" w:fill="FFF9F5"/>
            <w:tcMar>
              <w:top w:w="90" w:type="dxa"/>
              <w:left w:w="100" w:type="dxa"/>
              <w:bottom w:w="90" w:type="dxa"/>
              <w:right w:w="100" w:type="dxa"/>
            </w:tcMar>
            <w:vAlign w:val="center"/>
          </w:tcPr>
          <w:p w:rsidR="00DC11A8" w:rsidRDefault="00823822">
            <w:r>
              <w:rPr>
                <w:sz w:val="18"/>
              </w:rPr>
              <w:t>2.000.000</w:t>
            </w:r>
          </w:p>
        </w:tc>
      </w:tr>
      <w:tr w:rsidR="00DC11A8">
        <w:trPr>
          <w:cantSplit/>
          <w:jc w:val="center"/>
        </w:trPr>
        <w:tc>
          <w:tcPr>
            <w:tcW w:w="4816" w:type="dxa"/>
            <w:tcMar>
              <w:top w:w="90" w:type="dxa"/>
              <w:left w:w="100" w:type="dxa"/>
              <w:bottom w:w="90" w:type="dxa"/>
              <w:right w:w="100" w:type="dxa"/>
            </w:tcMar>
            <w:vAlign w:val="center"/>
          </w:tcPr>
          <w:p w:rsidR="00DC11A8" w:rsidRDefault="00823822">
            <w:r>
              <w:rPr>
                <w:sz w:val="18"/>
              </w:rPr>
              <w:t>Marketing de lanzamiento</w:t>
            </w:r>
          </w:p>
        </w:tc>
        <w:tc>
          <w:tcPr>
            <w:tcW w:w="4816" w:type="dxa"/>
            <w:tcMar>
              <w:top w:w="90" w:type="dxa"/>
              <w:left w:w="100" w:type="dxa"/>
              <w:bottom w:w="90" w:type="dxa"/>
              <w:right w:w="100" w:type="dxa"/>
            </w:tcMar>
            <w:vAlign w:val="center"/>
          </w:tcPr>
          <w:p w:rsidR="00DC11A8" w:rsidRDefault="00823822">
            <w:r>
              <w:rPr>
                <w:sz w:val="18"/>
              </w:rPr>
              <w:t>8.000.000</w:t>
            </w:r>
          </w:p>
        </w:tc>
      </w:tr>
      <w:tr w:rsidR="00DC11A8">
        <w:trPr>
          <w:cantSplit/>
          <w:jc w:val="center"/>
        </w:trPr>
        <w:tc>
          <w:tcPr>
            <w:tcW w:w="4816" w:type="dxa"/>
            <w:shd w:val="clear" w:color="auto" w:fill="FFF9F5"/>
            <w:tcMar>
              <w:top w:w="90" w:type="dxa"/>
              <w:left w:w="100" w:type="dxa"/>
              <w:bottom w:w="90" w:type="dxa"/>
              <w:right w:w="100" w:type="dxa"/>
            </w:tcMar>
            <w:vAlign w:val="center"/>
          </w:tcPr>
          <w:p w:rsidR="00DC11A8" w:rsidRDefault="00823822">
            <w:r>
              <w:rPr>
                <w:sz w:val="18"/>
              </w:rPr>
              <w:t>Aspectos legales y administrativos</w:t>
            </w:r>
          </w:p>
        </w:tc>
        <w:tc>
          <w:tcPr>
            <w:tcW w:w="4816" w:type="dxa"/>
            <w:shd w:val="clear" w:color="auto" w:fill="FFF9F5"/>
            <w:tcMar>
              <w:top w:w="90" w:type="dxa"/>
              <w:left w:w="100" w:type="dxa"/>
              <w:bottom w:w="90" w:type="dxa"/>
              <w:right w:w="100" w:type="dxa"/>
            </w:tcMar>
            <w:vAlign w:val="center"/>
          </w:tcPr>
          <w:p w:rsidR="00DC11A8" w:rsidRDefault="00823822">
            <w:r>
              <w:rPr>
                <w:sz w:val="18"/>
              </w:rPr>
              <w:t>2.000.000</w:t>
            </w:r>
          </w:p>
        </w:tc>
      </w:tr>
      <w:tr w:rsidR="00DC11A8">
        <w:trPr>
          <w:cantSplit/>
          <w:jc w:val="center"/>
        </w:trPr>
        <w:tc>
          <w:tcPr>
            <w:tcW w:w="4816" w:type="dxa"/>
            <w:tcMar>
              <w:top w:w="90" w:type="dxa"/>
              <w:left w:w="100" w:type="dxa"/>
              <w:bottom w:w="90" w:type="dxa"/>
              <w:right w:w="100" w:type="dxa"/>
            </w:tcMar>
            <w:vAlign w:val="center"/>
          </w:tcPr>
          <w:p w:rsidR="00DC11A8" w:rsidRPr="00823822" w:rsidRDefault="00823822">
            <w:pPr>
              <w:rPr>
                <w:lang w:val="es-PY"/>
              </w:rPr>
            </w:pPr>
            <w:r w:rsidRPr="00823822">
              <w:rPr>
                <w:sz w:val="18"/>
                <w:lang w:val="es-PY"/>
              </w:rPr>
              <w:t>Capital de trabajo y contingencia</w:t>
            </w:r>
          </w:p>
        </w:tc>
        <w:tc>
          <w:tcPr>
            <w:tcW w:w="4816" w:type="dxa"/>
            <w:tcMar>
              <w:top w:w="90" w:type="dxa"/>
              <w:left w:w="100" w:type="dxa"/>
              <w:bottom w:w="90" w:type="dxa"/>
              <w:right w:w="100" w:type="dxa"/>
            </w:tcMar>
            <w:vAlign w:val="center"/>
          </w:tcPr>
          <w:p w:rsidR="00DC11A8" w:rsidRDefault="00823822">
            <w:r>
              <w:rPr>
                <w:sz w:val="18"/>
              </w:rPr>
              <w:t>5.000.000</w:t>
            </w:r>
          </w:p>
        </w:tc>
      </w:tr>
      <w:tr w:rsidR="00DC11A8">
        <w:trPr>
          <w:cantSplit/>
          <w:jc w:val="center"/>
        </w:trPr>
        <w:tc>
          <w:tcPr>
            <w:tcW w:w="4816" w:type="dxa"/>
            <w:shd w:val="clear" w:color="auto" w:fill="FFF9F5"/>
            <w:tcMar>
              <w:top w:w="90" w:type="dxa"/>
              <w:left w:w="100" w:type="dxa"/>
              <w:bottom w:w="90" w:type="dxa"/>
              <w:right w:w="100" w:type="dxa"/>
            </w:tcMar>
            <w:vAlign w:val="center"/>
          </w:tcPr>
          <w:p w:rsidR="00DC11A8" w:rsidRDefault="00823822">
            <w:r>
              <w:rPr>
                <w:sz w:val="18"/>
              </w:rPr>
              <w:t>TOTAL</w:t>
            </w:r>
          </w:p>
        </w:tc>
        <w:tc>
          <w:tcPr>
            <w:tcW w:w="4816" w:type="dxa"/>
            <w:shd w:val="clear" w:color="auto" w:fill="FFF9F5"/>
            <w:tcMar>
              <w:top w:w="90" w:type="dxa"/>
              <w:left w:w="100" w:type="dxa"/>
              <w:bottom w:w="90" w:type="dxa"/>
              <w:right w:w="100" w:type="dxa"/>
            </w:tcMar>
            <w:vAlign w:val="center"/>
          </w:tcPr>
          <w:p w:rsidR="00DC11A8" w:rsidRDefault="00823822">
            <w:r>
              <w:rPr>
                <w:sz w:val="18"/>
              </w:rPr>
              <w:t>45.000.000</w:t>
            </w:r>
          </w:p>
        </w:tc>
      </w:tr>
    </w:tbl>
    <w:p w:rsidR="00DC11A8" w:rsidRDefault="00DC11A8">
      <w:pPr>
        <w:spacing w:after="0"/>
      </w:pPr>
    </w:p>
    <w:p w:rsidR="00DC11A8" w:rsidRPr="005608C1" w:rsidRDefault="00823822">
      <w:pPr>
        <w:pStyle w:val="Ttulo2"/>
        <w:rPr>
          <w:rFonts w:ascii="Times New Roman" w:hAnsi="Times New Roman" w:cs="Times New Roman"/>
          <w:color w:val="000000" w:themeColor="text1"/>
        </w:rPr>
      </w:pPr>
      <w:r w:rsidRPr="005608C1">
        <w:rPr>
          <w:rFonts w:ascii="Times New Roman" w:hAnsi="Times New Roman" w:cs="Times New Roman"/>
          <w:color w:val="000000" w:themeColor="text1"/>
        </w:rPr>
        <w:t>9.3 Proyección de ingresos</w:t>
      </w:r>
    </w:p>
    <w:tbl>
      <w:tblPr>
        <w:tblStyle w:val="Tablaconcuadrcula"/>
        <w:tblW w:w="0" w:type="auto"/>
        <w:jc w:val="center"/>
        <w:shd w:val="clear" w:color="auto" w:fill="FFFFFF" w:themeFill="background1"/>
        <w:tblLook w:val="04A0" w:firstRow="1" w:lastRow="0" w:firstColumn="1" w:lastColumn="0" w:noHBand="0" w:noVBand="1"/>
      </w:tblPr>
      <w:tblGrid>
        <w:gridCol w:w="1605"/>
        <w:gridCol w:w="1605"/>
        <w:gridCol w:w="1605"/>
        <w:gridCol w:w="1605"/>
        <w:gridCol w:w="1605"/>
        <w:gridCol w:w="1605"/>
      </w:tblGrid>
      <w:tr w:rsidR="00DC11A8" w:rsidTr="0090710C">
        <w:trPr>
          <w:cantSplit/>
          <w:tblHeader/>
          <w:jc w:val="center"/>
        </w:trPr>
        <w:tc>
          <w:tcPr>
            <w:tcW w:w="1605" w:type="dxa"/>
            <w:shd w:val="clear" w:color="auto" w:fill="FFFFFF" w:themeFill="background1"/>
            <w:tcMar>
              <w:top w:w="110" w:type="dxa"/>
              <w:left w:w="110" w:type="dxa"/>
              <w:bottom w:w="110" w:type="dxa"/>
              <w:right w:w="110" w:type="dxa"/>
            </w:tcMar>
            <w:vAlign w:val="center"/>
          </w:tcPr>
          <w:p w:rsidR="00DC11A8" w:rsidRPr="005608C1" w:rsidRDefault="00823822">
            <w:pPr>
              <w:jc w:val="center"/>
              <w:rPr>
                <w:color w:val="000000" w:themeColor="text1"/>
                <w:sz w:val="20"/>
                <w:szCs w:val="20"/>
              </w:rPr>
            </w:pPr>
            <w:r w:rsidRPr="005608C1">
              <w:rPr>
                <w:b/>
                <w:color w:val="000000" w:themeColor="text1"/>
                <w:sz w:val="20"/>
                <w:szCs w:val="20"/>
              </w:rPr>
              <w:t>Fuente / Año</w:t>
            </w:r>
          </w:p>
        </w:tc>
        <w:tc>
          <w:tcPr>
            <w:tcW w:w="1605" w:type="dxa"/>
            <w:shd w:val="clear" w:color="auto" w:fill="FFFFFF" w:themeFill="background1"/>
            <w:tcMar>
              <w:top w:w="110" w:type="dxa"/>
              <w:left w:w="110" w:type="dxa"/>
              <w:bottom w:w="110" w:type="dxa"/>
              <w:right w:w="110" w:type="dxa"/>
            </w:tcMar>
            <w:vAlign w:val="center"/>
          </w:tcPr>
          <w:p w:rsidR="00DC11A8" w:rsidRPr="005608C1" w:rsidRDefault="00823822">
            <w:pPr>
              <w:jc w:val="center"/>
              <w:rPr>
                <w:color w:val="000000" w:themeColor="text1"/>
                <w:sz w:val="20"/>
                <w:szCs w:val="20"/>
              </w:rPr>
            </w:pPr>
            <w:r w:rsidRPr="005608C1">
              <w:rPr>
                <w:b/>
                <w:color w:val="000000" w:themeColor="text1"/>
                <w:sz w:val="20"/>
                <w:szCs w:val="20"/>
              </w:rPr>
              <w:t>Año 1</w:t>
            </w:r>
          </w:p>
        </w:tc>
        <w:tc>
          <w:tcPr>
            <w:tcW w:w="1605" w:type="dxa"/>
            <w:shd w:val="clear" w:color="auto" w:fill="FFFFFF" w:themeFill="background1"/>
            <w:tcMar>
              <w:top w:w="110" w:type="dxa"/>
              <w:left w:w="110" w:type="dxa"/>
              <w:bottom w:w="110" w:type="dxa"/>
              <w:right w:w="110" w:type="dxa"/>
            </w:tcMar>
            <w:vAlign w:val="center"/>
          </w:tcPr>
          <w:p w:rsidR="00DC11A8" w:rsidRPr="005608C1" w:rsidRDefault="00823822">
            <w:pPr>
              <w:jc w:val="center"/>
              <w:rPr>
                <w:color w:val="000000" w:themeColor="text1"/>
                <w:sz w:val="20"/>
                <w:szCs w:val="20"/>
              </w:rPr>
            </w:pPr>
            <w:r w:rsidRPr="005608C1">
              <w:rPr>
                <w:b/>
                <w:color w:val="000000" w:themeColor="text1"/>
                <w:sz w:val="20"/>
                <w:szCs w:val="20"/>
              </w:rPr>
              <w:t>Año 2</w:t>
            </w:r>
          </w:p>
        </w:tc>
        <w:tc>
          <w:tcPr>
            <w:tcW w:w="1605" w:type="dxa"/>
            <w:shd w:val="clear" w:color="auto" w:fill="FFFFFF" w:themeFill="background1"/>
            <w:tcMar>
              <w:top w:w="110" w:type="dxa"/>
              <w:left w:w="110" w:type="dxa"/>
              <w:bottom w:w="110" w:type="dxa"/>
              <w:right w:w="110" w:type="dxa"/>
            </w:tcMar>
            <w:vAlign w:val="center"/>
          </w:tcPr>
          <w:p w:rsidR="00DC11A8" w:rsidRPr="005608C1" w:rsidRDefault="00823822">
            <w:pPr>
              <w:jc w:val="center"/>
              <w:rPr>
                <w:color w:val="000000" w:themeColor="text1"/>
                <w:sz w:val="20"/>
                <w:szCs w:val="20"/>
              </w:rPr>
            </w:pPr>
            <w:r w:rsidRPr="005608C1">
              <w:rPr>
                <w:b/>
                <w:color w:val="000000" w:themeColor="text1"/>
                <w:sz w:val="20"/>
                <w:szCs w:val="20"/>
              </w:rPr>
              <w:t>Año 3</w:t>
            </w:r>
          </w:p>
        </w:tc>
        <w:tc>
          <w:tcPr>
            <w:tcW w:w="1605" w:type="dxa"/>
            <w:shd w:val="clear" w:color="auto" w:fill="FFFFFF" w:themeFill="background1"/>
            <w:tcMar>
              <w:top w:w="110" w:type="dxa"/>
              <w:left w:w="110" w:type="dxa"/>
              <w:bottom w:w="110" w:type="dxa"/>
              <w:right w:w="110" w:type="dxa"/>
            </w:tcMar>
            <w:vAlign w:val="center"/>
          </w:tcPr>
          <w:p w:rsidR="00DC11A8" w:rsidRPr="005608C1" w:rsidRDefault="00823822">
            <w:pPr>
              <w:jc w:val="center"/>
              <w:rPr>
                <w:color w:val="000000" w:themeColor="text1"/>
                <w:sz w:val="20"/>
                <w:szCs w:val="20"/>
              </w:rPr>
            </w:pPr>
            <w:r w:rsidRPr="005608C1">
              <w:rPr>
                <w:b/>
                <w:color w:val="000000" w:themeColor="text1"/>
                <w:sz w:val="20"/>
                <w:szCs w:val="20"/>
              </w:rPr>
              <w:t>Año 4</w:t>
            </w:r>
          </w:p>
        </w:tc>
        <w:tc>
          <w:tcPr>
            <w:tcW w:w="1605" w:type="dxa"/>
            <w:shd w:val="clear" w:color="auto" w:fill="FFFFFF" w:themeFill="background1"/>
            <w:tcMar>
              <w:top w:w="110" w:type="dxa"/>
              <w:left w:w="110" w:type="dxa"/>
              <w:bottom w:w="110" w:type="dxa"/>
              <w:right w:w="110" w:type="dxa"/>
            </w:tcMar>
            <w:vAlign w:val="center"/>
          </w:tcPr>
          <w:p w:rsidR="00DC11A8" w:rsidRPr="005608C1" w:rsidRDefault="00823822">
            <w:pPr>
              <w:jc w:val="center"/>
              <w:rPr>
                <w:color w:val="000000" w:themeColor="text1"/>
                <w:sz w:val="20"/>
                <w:szCs w:val="20"/>
              </w:rPr>
            </w:pPr>
            <w:r w:rsidRPr="005608C1">
              <w:rPr>
                <w:b/>
                <w:color w:val="000000" w:themeColor="text1"/>
                <w:sz w:val="20"/>
                <w:szCs w:val="20"/>
              </w:rPr>
              <w:t>Año 5</w:t>
            </w:r>
          </w:p>
        </w:tc>
      </w:tr>
      <w:tr w:rsidR="00DC11A8"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Suscripciones de comercios</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86,4</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178,5</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324,0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513,0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780,0</w:t>
            </w:r>
          </w:p>
        </w:tc>
      </w:tr>
      <w:tr w:rsidR="00DC11A8"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Publicidad destacada</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8,0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18,0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30,0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45,0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70,0</w:t>
            </w:r>
          </w:p>
        </w:tc>
      </w:tr>
      <w:tr w:rsidR="00DC11A8"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Comisiones y otros</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4,0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8,0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15,0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25,0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40,0</w:t>
            </w:r>
          </w:p>
        </w:tc>
      </w:tr>
      <w:tr w:rsidR="00DC11A8"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TOTAL INGRESOS</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98,4</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204,5</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369,0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583,0</w:t>
            </w:r>
          </w:p>
        </w:tc>
        <w:tc>
          <w:tcPr>
            <w:tcW w:w="1605" w:type="dxa"/>
            <w:shd w:val="clear" w:color="auto" w:fill="FFFFFF" w:themeFill="background1"/>
            <w:tcMar>
              <w:top w:w="90" w:type="dxa"/>
              <w:left w:w="100" w:type="dxa"/>
              <w:bottom w:w="90" w:type="dxa"/>
              <w:right w:w="100" w:type="dxa"/>
            </w:tcMar>
            <w:vAlign w:val="center"/>
          </w:tcPr>
          <w:p w:rsidR="00DC11A8" w:rsidRPr="005608C1" w:rsidRDefault="00823822">
            <w:pPr>
              <w:rPr>
                <w:sz w:val="20"/>
                <w:szCs w:val="20"/>
              </w:rPr>
            </w:pPr>
            <w:r w:rsidRPr="005608C1">
              <w:rPr>
                <w:sz w:val="20"/>
                <w:szCs w:val="20"/>
              </w:rPr>
              <w:t>890,0</w:t>
            </w:r>
          </w:p>
        </w:tc>
      </w:tr>
    </w:tbl>
    <w:p w:rsidR="00DC11A8" w:rsidRDefault="00DC11A8">
      <w:pPr>
        <w:spacing w:after="0"/>
      </w:pPr>
    </w:p>
    <w:p w:rsidR="00DC11A8" w:rsidRPr="00823822" w:rsidRDefault="00823822">
      <w:pPr>
        <w:pStyle w:val="Textoindependiente"/>
        <w:spacing w:line="269" w:lineRule="auto"/>
        <w:rPr>
          <w:lang w:val="es-PY"/>
        </w:rPr>
      </w:pPr>
      <w:r w:rsidRPr="00823822">
        <w:rPr>
          <w:lang w:val="es-PY"/>
        </w:rPr>
        <w:t>Los ingresos por suscripción consideran un promedio de 18 comercios activos en el primer año, 35 en el segundo, 60 en el tercero, 90 en el cuarto y 130 en el quinto. El ingreso promedio mensual por comercio aumenta por la migración hacia planes superiores.</w:t>
      </w: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lastRenderedPageBreak/>
        <w:t xml:space="preserve">9.4 </w:t>
      </w:r>
      <w:proofErr w:type="spellStart"/>
      <w:r w:rsidRPr="0090710C">
        <w:rPr>
          <w:rFonts w:ascii="Times New Roman" w:hAnsi="Times New Roman" w:cs="Times New Roman"/>
          <w:color w:val="000000" w:themeColor="text1"/>
        </w:rPr>
        <w:t>Proyección</w:t>
      </w:r>
      <w:proofErr w:type="spellEnd"/>
      <w:r w:rsidRPr="0090710C">
        <w:rPr>
          <w:rFonts w:ascii="Times New Roman" w:hAnsi="Times New Roman" w:cs="Times New Roman"/>
          <w:color w:val="000000" w:themeColor="text1"/>
        </w:rPr>
        <w:t xml:space="preserve"> de </w:t>
      </w:r>
      <w:proofErr w:type="spellStart"/>
      <w:r w:rsidRPr="0090710C">
        <w:rPr>
          <w:rFonts w:ascii="Times New Roman" w:hAnsi="Times New Roman" w:cs="Times New Roman"/>
          <w:color w:val="000000" w:themeColor="text1"/>
        </w:rPr>
        <w:t>egresos</w:t>
      </w:r>
      <w:proofErr w:type="spellEnd"/>
    </w:p>
    <w:tbl>
      <w:tblPr>
        <w:tblStyle w:val="Tablaconcuadrcula"/>
        <w:tblW w:w="0" w:type="auto"/>
        <w:jc w:val="center"/>
        <w:shd w:val="clear" w:color="auto" w:fill="FFFFFF" w:themeFill="background1"/>
        <w:tblLook w:val="04A0" w:firstRow="1" w:lastRow="0" w:firstColumn="1" w:lastColumn="0" w:noHBand="0" w:noVBand="1"/>
      </w:tblPr>
      <w:tblGrid>
        <w:gridCol w:w="1605"/>
        <w:gridCol w:w="1605"/>
        <w:gridCol w:w="1605"/>
        <w:gridCol w:w="1605"/>
        <w:gridCol w:w="1605"/>
        <w:gridCol w:w="1605"/>
      </w:tblGrid>
      <w:tr w:rsidR="0090710C" w:rsidRPr="0090710C" w:rsidTr="0090710C">
        <w:trPr>
          <w:cantSplit/>
          <w:tblHeader/>
          <w:jc w:val="center"/>
        </w:trPr>
        <w:tc>
          <w:tcPr>
            <w:tcW w:w="1605"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Concepto / Año</w:t>
            </w:r>
          </w:p>
        </w:tc>
        <w:tc>
          <w:tcPr>
            <w:tcW w:w="1605"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1</w:t>
            </w:r>
          </w:p>
        </w:tc>
        <w:tc>
          <w:tcPr>
            <w:tcW w:w="1605"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2</w:t>
            </w:r>
          </w:p>
        </w:tc>
        <w:tc>
          <w:tcPr>
            <w:tcW w:w="1605"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3</w:t>
            </w:r>
          </w:p>
        </w:tc>
        <w:tc>
          <w:tcPr>
            <w:tcW w:w="1605"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4</w:t>
            </w:r>
          </w:p>
        </w:tc>
        <w:tc>
          <w:tcPr>
            <w:tcW w:w="1605"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5</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Desarrollo</w:t>
            </w:r>
            <w:proofErr w:type="spellEnd"/>
            <w:r w:rsidRPr="0090710C">
              <w:rPr>
                <w:color w:val="000000" w:themeColor="text1"/>
                <w:sz w:val="20"/>
                <w:szCs w:val="20"/>
              </w:rPr>
              <w:t xml:space="preserve"> y </w:t>
            </w:r>
            <w:proofErr w:type="spellStart"/>
            <w:r w:rsidRPr="0090710C">
              <w:rPr>
                <w:color w:val="000000" w:themeColor="text1"/>
                <w:sz w:val="20"/>
                <w:szCs w:val="20"/>
              </w:rPr>
              <w:t>mantenimiento</w:t>
            </w:r>
            <w:proofErr w:type="spellEnd"/>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24</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42</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60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84</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 xml:space="preserve">Personal y </w:t>
            </w:r>
            <w:proofErr w:type="spellStart"/>
            <w:r w:rsidRPr="0090710C">
              <w:rPr>
                <w:color w:val="000000" w:themeColor="text1"/>
                <w:sz w:val="20"/>
                <w:szCs w:val="20"/>
              </w:rPr>
              <w:t>servicios</w:t>
            </w:r>
            <w:proofErr w:type="spellEnd"/>
            <w:r w:rsidRPr="0090710C">
              <w:rPr>
                <w:color w:val="000000" w:themeColor="text1"/>
                <w:sz w:val="20"/>
                <w:szCs w:val="20"/>
              </w:rPr>
              <w:t xml:space="preserve"> </w:t>
            </w:r>
            <w:proofErr w:type="spellStart"/>
            <w:r w:rsidRPr="0090710C">
              <w:rPr>
                <w:color w:val="000000" w:themeColor="text1"/>
                <w:sz w:val="20"/>
                <w:szCs w:val="20"/>
              </w:rPr>
              <w:t>profesionales</w:t>
            </w:r>
            <w:proofErr w:type="spellEnd"/>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36</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60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96</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150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240</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 xml:space="preserve">Marketing y </w:t>
            </w:r>
            <w:proofErr w:type="spellStart"/>
            <w:r w:rsidRPr="0090710C">
              <w:rPr>
                <w:color w:val="000000" w:themeColor="text1"/>
                <w:sz w:val="20"/>
                <w:szCs w:val="20"/>
              </w:rPr>
              <w:t>ventas</w:t>
            </w:r>
            <w:proofErr w:type="spellEnd"/>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72</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108</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 xml:space="preserve">Hosting y </w:t>
            </w:r>
            <w:proofErr w:type="spellStart"/>
            <w:r w:rsidRPr="0090710C">
              <w:rPr>
                <w:color w:val="000000" w:themeColor="text1"/>
                <w:sz w:val="20"/>
                <w:szCs w:val="20"/>
              </w:rPr>
              <w:t>herramientas</w:t>
            </w:r>
            <w:proofErr w:type="spellEnd"/>
            <w:r w:rsidRPr="0090710C">
              <w:rPr>
                <w:color w:val="000000" w:themeColor="text1"/>
                <w:sz w:val="20"/>
                <w:szCs w:val="20"/>
              </w:rPr>
              <w:t xml:space="preserve"> </w:t>
            </w:r>
            <w:proofErr w:type="spellStart"/>
            <w:r w:rsidRPr="0090710C">
              <w:rPr>
                <w:color w:val="000000" w:themeColor="text1"/>
                <w:sz w:val="20"/>
                <w:szCs w:val="20"/>
              </w:rPr>
              <w:t>digitales</w:t>
            </w:r>
            <w:proofErr w:type="spellEnd"/>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12</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45</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Administración</w:t>
            </w:r>
            <w:proofErr w:type="spellEnd"/>
            <w:r w:rsidRPr="0090710C">
              <w:rPr>
                <w:color w:val="000000" w:themeColor="text1"/>
                <w:sz w:val="20"/>
                <w:szCs w:val="20"/>
              </w:rPr>
              <w:t xml:space="preserve"> y </w:t>
            </w:r>
            <w:proofErr w:type="spellStart"/>
            <w:r w:rsidRPr="0090710C">
              <w:rPr>
                <w:color w:val="000000" w:themeColor="text1"/>
                <w:sz w:val="20"/>
                <w:szCs w:val="20"/>
              </w:rPr>
              <w:t>aspectos</w:t>
            </w:r>
            <w:proofErr w:type="spellEnd"/>
            <w:r w:rsidRPr="0090710C">
              <w:rPr>
                <w:color w:val="000000" w:themeColor="text1"/>
                <w:sz w:val="20"/>
                <w:szCs w:val="20"/>
              </w:rPr>
              <w:t xml:space="preserve"> </w:t>
            </w:r>
            <w:proofErr w:type="spellStart"/>
            <w:r w:rsidRPr="0090710C">
              <w:rPr>
                <w:color w:val="000000" w:themeColor="text1"/>
                <w:sz w:val="20"/>
                <w:szCs w:val="20"/>
              </w:rPr>
              <w:t>legales</w:t>
            </w:r>
            <w:proofErr w:type="spellEnd"/>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6</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12</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24</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Operación</w:t>
            </w:r>
            <w:proofErr w:type="spellEnd"/>
            <w:r w:rsidRPr="0090710C">
              <w:rPr>
                <w:color w:val="000000" w:themeColor="text1"/>
                <w:sz w:val="20"/>
                <w:szCs w:val="20"/>
              </w:rPr>
              <w:t xml:space="preserve"> y </w:t>
            </w:r>
            <w:proofErr w:type="spellStart"/>
            <w:r w:rsidRPr="0090710C">
              <w:rPr>
                <w:color w:val="000000" w:themeColor="text1"/>
                <w:sz w:val="20"/>
                <w:szCs w:val="20"/>
              </w:rPr>
              <w:t>contingencias</w:t>
            </w:r>
            <w:proofErr w:type="spellEnd"/>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12</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18</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25</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35</w:t>
            </w:r>
          </w:p>
        </w:tc>
      </w:tr>
      <w:tr w:rsidR="0090710C" w:rsidRPr="0090710C" w:rsidTr="0090710C">
        <w:trPr>
          <w:cantSplit/>
          <w:jc w:val="center"/>
        </w:trPr>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TOTAL EGRESOS</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100</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152</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234</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355</w:t>
            </w:r>
          </w:p>
        </w:tc>
        <w:tc>
          <w:tcPr>
            <w:tcW w:w="1605"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536</w:t>
            </w:r>
          </w:p>
        </w:tc>
      </w:tr>
    </w:tbl>
    <w:p w:rsidR="00DC11A8" w:rsidRPr="0090710C" w:rsidRDefault="00DC11A8">
      <w:pPr>
        <w:spacing w:after="0"/>
        <w:rPr>
          <w:color w:val="000000" w:themeColor="text1"/>
          <w:sz w:val="20"/>
          <w:szCs w:val="20"/>
        </w:rPr>
      </w:pPr>
    </w:p>
    <w:p w:rsidR="00DC11A8" w:rsidRPr="0090710C" w:rsidRDefault="00823822">
      <w:pPr>
        <w:pStyle w:val="Ttulo2"/>
        <w:rPr>
          <w:rFonts w:ascii="Times New Roman" w:hAnsi="Times New Roman" w:cs="Times New Roman"/>
          <w:color w:val="000000" w:themeColor="text1"/>
          <w:lang w:val="es-PY"/>
        </w:rPr>
      </w:pPr>
      <w:r w:rsidRPr="0090710C">
        <w:rPr>
          <w:rFonts w:ascii="Times New Roman" w:hAnsi="Times New Roman" w:cs="Times New Roman"/>
          <w:color w:val="000000" w:themeColor="text1"/>
          <w:lang w:val="es-PY"/>
        </w:rPr>
        <w:t>9.5 Flujo de caja proyectado a cinco años</w:t>
      </w:r>
    </w:p>
    <w:tbl>
      <w:tblPr>
        <w:tblStyle w:val="Tablaconcuadrcula"/>
        <w:tblW w:w="0" w:type="auto"/>
        <w:jc w:val="center"/>
        <w:shd w:val="clear" w:color="auto" w:fill="FFFFFF" w:themeFill="background1"/>
        <w:tblLook w:val="04A0" w:firstRow="1" w:lastRow="0" w:firstColumn="1" w:lastColumn="0" w:noHBand="0" w:noVBand="1"/>
      </w:tblPr>
      <w:tblGrid>
        <w:gridCol w:w="1376"/>
        <w:gridCol w:w="1376"/>
        <w:gridCol w:w="1376"/>
        <w:gridCol w:w="1376"/>
        <w:gridCol w:w="1376"/>
        <w:gridCol w:w="1376"/>
        <w:gridCol w:w="1376"/>
      </w:tblGrid>
      <w:tr w:rsidR="0090710C" w:rsidRPr="0090710C" w:rsidTr="0090710C">
        <w:trPr>
          <w:cantSplit/>
          <w:tblHeader/>
          <w:jc w:val="center"/>
        </w:trPr>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proofErr w:type="spellStart"/>
            <w:r w:rsidRPr="0090710C">
              <w:rPr>
                <w:b/>
                <w:color w:val="000000" w:themeColor="text1"/>
                <w:sz w:val="20"/>
                <w:szCs w:val="20"/>
              </w:rPr>
              <w:t>Concepto</w:t>
            </w:r>
            <w:proofErr w:type="spellEnd"/>
            <w:r w:rsidRPr="0090710C">
              <w:rPr>
                <w:b/>
                <w:color w:val="000000" w:themeColor="text1"/>
                <w:sz w:val="20"/>
                <w:szCs w:val="20"/>
              </w:rPr>
              <w:t xml:space="preserve"> / </w:t>
            </w:r>
            <w:proofErr w:type="spellStart"/>
            <w:r w:rsidRPr="0090710C">
              <w:rPr>
                <w:b/>
                <w:color w:val="000000" w:themeColor="text1"/>
                <w:sz w:val="20"/>
                <w:szCs w:val="20"/>
              </w:rPr>
              <w:t>Año</w:t>
            </w:r>
            <w:proofErr w:type="spellEnd"/>
          </w:p>
        </w:tc>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0</w:t>
            </w:r>
          </w:p>
        </w:tc>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1</w:t>
            </w:r>
          </w:p>
        </w:tc>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2</w:t>
            </w:r>
          </w:p>
        </w:tc>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3</w:t>
            </w:r>
          </w:p>
        </w:tc>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4</w:t>
            </w:r>
          </w:p>
        </w:tc>
        <w:tc>
          <w:tcPr>
            <w:tcW w:w="1376"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Año 5</w:t>
            </w:r>
          </w:p>
        </w:tc>
      </w:tr>
      <w:tr w:rsidR="0090710C" w:rsidRPr="0090710C" w:rsidTr="0090710C">
        <w:trPr>
          <w:cantSplit/>
          <w:jc w:val="center"/>
        </w:trPr>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Ingresos</w:t>
            </w:r>
            <w:proofErr w:type="spellEnd"/>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98,4</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204,5</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369,0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583,0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890,0</w:t>
            </w:r>
          </w:p>
        </w:tc>
      </w:tr>
      <w:tr w:rsidR="0090710C" w:rsidRPr="0090710C" w:rsidTr="0090710C">
        <w:trPr>
          <w:cantSplit/>
          <w:jc w:val="center"/>
        </w:trPr>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Egresos</w:t>
            </w:r>
            <w:proofErr w:type="spellEnd"/>
            <w:r w:rsidRPr="0090710C">
              <w:rPr>
                <w:color w:val="000000" w:themeColor="text1"/>
                <w:sz w:val="20"/>
                <w:szCs w:val="20"/>
              </w:rPr>
              <w:t xml:space="preserve"> </w:t>
            </w:r>
            <w:proofErr w:type="spellStart"/>
            <w:r w:rsidRPr="0090710C">
              <w:rPr>
                <w:color w:val="000000" w:themeColor="text1"/>
                <w:sz w:val="20"/>
                <w:szCs w:val="20"/>
              </w:rPr>
              <w:t>operativos</w:t>
            </w:r>
            <w:proofErr w:type="spellEnd"/>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100,0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152,0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234,0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355,0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536,0</w:t>
            </w:r>
          </w:p>
        </w:tc>
      </w:tr>
      <w:tr w:rsidR="0090710C" w:rsidRPr="0090710C" w:rsidTr="0090710C">
        <w:trPr>
          <w:cantSplit/>
          <w:jc w:val="center"/>
        </w:trPr>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Inversión</w:t>
            </w:r>
            <w:proofErr w:type="spellEnd"/>
            <w:r w:rsidRPr="0090710C">
              <w:rPr>
                <w:color w:val="000000" w:themeColor="text1"/>
                <w:sz w:val="20"/>
                <w:szCs w:val="20"/>
              </w:rPr>
              <w:t xml:space="preserve"> </w:t>
            </w:r>
            <w:proofErr w:type="spellStart"/>
            <w:r w:rsidRPr="0090710C">
              <w:rPr>
                <w:color w:val="000000" w:themeColor="text1"/>
                <w:sz w:val="20"/>
                <w:szCs w:val="20"/>
              </w:rPr>
              <w:t>inicial</w:t>
            </w:r>
            <w:proofErr w:type="spellEnd"/>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-45,0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0</w:t>
            </w:r>
          </w:p>
        </w:tc>
      </w:tr>
      <w:tr w:rsidR="0090710C" w:rsidRPr="0090710C" w:rsidTr="0090710C">
        <w:trPr>
          <w:cantSplit/>
          <w:jc w:val="center"/>
        </w:trPr>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Flujo</w:t>
            </w:r>
            <w:proofErr w:type="spellEnd"/>
            <w:r w:rsidRPr="0090710C">
              <w:rPr>
                <w:color w:val="000000" w:themeColor="text1"/>
                <w:sz w:val="20"/>
                <w:szCs w:val="20"/>
              </w:rPr>
              <w:t xml:space="preserve"> </w:t>
            </w:r>
            <w:proofErr w:type="spellStart"/>
            <w:r w:rsidRPr="0090710C">
              <w:rPr>
                <w:color w:val="000000" w:themeColor="text1"/>
                <w:sz w:val="20"/>
                <w:szCs w:val="20"/>
              </w:rPr>
              <w:t>neto</w:t>
            </w:r>
            <w:proofErr w:type="spellEnd"/>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-45,0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-1,6</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52,5</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135,0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228,0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354,0</w:t>
            </w:r>
          </w:p>
        </w:tc>
      </w:tr>
      <w:tr w:rsidR="0090710C" w:rsidRPr="0090710C" w:rsidTr="0090710C">
        <w:trPr>
          <w:cantSplit/>
          <w:jc w:val="center"/>
        </w:trPr>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Flujo</w:t>
            </w:r>
            <w:proofErr w:type="spellEnd"/>
            <w:r w:rsidRPr="0090710C">
              <w:rPr>
                <w:color w:val="000000" w:themeColor="text1"/>
                <w:sz w:val="20"/>
                <w:szCs w:val="20"/>
              </w:rPr>
              <w:t xml:space="preserve"> </w:t>
            </w:r>
            <w:proofErr w:type="spellStart"/>
            <w:r w:rsidRPr="0090710C">
              <w:rPr>
                <w:color w:val="000000" w:themeColor="text1"/>
                <w:sz w:val="20"/>
                <w:szCs w:val="20"/>
              </w:rPr>
              <w:t>acumulado</w:t>
            </w:r>
            <w:proofErr w:type="spellEnd"/>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-45,0</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-46,6</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5,9</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140,9</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368,9</w:t>
            </w:r>
          </w:p>
        </w:tc>
        <w:tc>
          <w:tcPr>
            <w:tcW w:w="1376"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722,9</w:t>
            </w:r>
          </w:p>
        </w:tc>
      </w:tr>
    </w:tbl>
    <w:p w:rsidR="00DC11A8" w:rsidRPr="0090710C" w:rsidRDefault="00DC11A8">
      <w:pPr>
        <w:spacing w:after="0"/>
        <w:rPr>
          <w:color w:val="000000" w:themeColor="text1"/>
          <w:sz w:val="20"/>
          <w:szCs w:val="20"/>
        </w:rPr>
      </w:pPr>
    </w:p>
    <w:p w:rsidR="00DC11A8" w:rsidRDefault="00823822">
      <w:pPr>
        <w:jc w:val="center"/>
      </w:pPr>
      <w:r>
        <w:rPr>
          <w:noProof/>
          <w:lang w:val="es-PY" w:eastAsia="es-PY"/>
        </w:rPr>
        <w:lastRenderedPageBreak/>
        <w:drawing>
          <wp:inline distT="0" distB="0" distL="0" distR="0">
            <wp:extent cx="5760720" cy="3384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resos_egresos.png"/>
                    <pic:cNvPicPr/>
                  </pic:nvPicPr>
                  <pic:blipFill>
                    <a:blip r:embed="rId9"/>
                    <a:stretch>
                      <a:fillRect/>
                    </a:stretch>
                  </pic:blipFill>
                  <pic:spPr>
                    <a:xfrm>
                      <a:off x="0" y="0"/>
                      <a:ext cx="5760720" cy="3384423"/>
                    </a:xfrm>
                    <a:prstGeom prst="rect">
                      <a:avLst/>
                    </a:prstGeom>
                  </pic:spPr>
                </pic:pic>
              </a:graphicData>
            </a:graphic>
          </wp:inline>
        </w:drawing>
      </w:r>
    </w:p>
    <w:p w:rsidR="00DC11A8" w:rsidRPr="00823822" w:rsidRDefault="00823822">
      <w:pPr>
        <w:jc w:val="center"/>
        <w:rPr>
          <w:lang w:val="es-PY"/>
        </w:rPr>
      </w:pPr>
      <w:r w:rsidRPr="00823822">
        <w:rPr>
          <w:i/>
          <w:sz w:val="17"/>
          <w:lang w:val="es-PY"/>
        </w:rPr>
        <w:t>Figura 1. Proyección de ingresos y egresos, en millones de guaraníes.</w:t>
      </w:r>
    </w:p>
    <w:p w:rsidR="00DC11A8" w:rsidRDefault="00823822">
      <w:pPr>
        <w:jc w:val="center"/>
      </w:pPr>
      <w:r>
        <w:rPr>
          <w:noProof/>
          <w:lang w:val="es-PY" w:eastAsia="es-PY"/>
        </w:rPr>
        <w:drawing>
          <wp:inline distT="0" distB="0" distL="0" distR="0">
            <wp:extent cx="5760720" cy="3384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cumulado.png"/>
                    <pic:cNvPicPr/>
                  </pic:nvPicPr>
                  <pic:blipFill>
                    <a:blip r:embed="rId10"/>
                    <a:stretch>
                      <a:fillRect/>
                    </a:stretch>
                  </pic:blipFill>
                  <pic:spPr>
                    <a:xfrm>
                      <a:off x="0" y="0"/>
                      <a:ext cx="5760720" cy="3384423"/>
                    </a:xfrm>
                    <a:prstGeom prst="rect">
                      <a:avLst/>
                    </a:prstGeom>
                  </pic:spPr>
                </pic:pic>
              </a:graphicData>
            </a:graphic>
          </wp:inline>
        </w:drawing>
      </w:r>
    </w:p>
    <w:p w:rsidR="00DC11A8" w:rsidRPr="00823822" w:rsidRDefault="00823822">
      <w:pPr>
        <w:jc w:val="center"/>
        <w:rPr>
          <w:lang w:val="es-PY"/>
        </w:rPr>
      </w:pPr>
      <w:r w:rsidRPr="00823822">
        <w:rPr>
          <w:i/>
          <w:sz w:val="17"/>
          <w:lang w:val="es-PY"/>
        </w:rPr>
        <w:t>Figura 2. Recuperación estimada de la inversión durante el segundo año.</w:t>
      </w:r>
    </w:p>
    <w:p w:rsidR="00DC11A8" w:rsidRPr="0090710C" w:rsidRDefault="00823822">
      <w:pPr>
        <w:pStyle w:val="Ttulo2"/>
        <w:rPr>
          <w:rFonts w:ascii="Times New Roman" w:hAnsi="Times New Roman" w:cs="Times New Roman"/>
          <w:color w:val="000000" w:themeColor="text1"/>
          <w:lang w:val="es-PY"/>
        </w:rPr>
      </w:pPr>
      <w:r w:rsidRPr="0090710C">
        <w:rPr>
          <w:rFonts w:ascii="Times New Roman" w:hAnsi="Times New Roman" w:cs="Times New Roman"/>
          <w:color w:val="000000" w:themeColor="text1"/>
          <w:lang w:val="es-PY"/>
        </w:rPr>
        <w:lastRenderedPageBreak/>
        <w:t>9.6 Interpretación financiera</w:t>
      </w:r>
    </w:p>
    <w:p w:rsidR="00DC11A8" w:rsidRPr="00823822" w:rsidRDefault="00823822">
      <w:pPr>
        <w:pStyle w:val="Textoindependiente"/>
        <w:spacing w:line="269" w:lineRule="auto"/>
        <w:rPr>
          <w:lang w:val="es-PY"/>
        </w:rPr>
      </w:pPr>
      <w:r w:rsidRPr="00823822">
        <w:rPr>
          <w:lang w:val="es-PY"/>
        </w:rPr>
        <w:t>El primer año funciona como etapa de validación y adquisición de usuarios, por lo que se proyecta una pérdida operativa de Gs. 1.600.000, además de la inversión inicial. En el segundo año, el crecimiento de comercios afiliados permite recuperar el capital invertido y alcanzar un flujo acumulado positivo aproximado de Gs. 5.900.000.</w:t>
      </w:r>
    </w:p>
    <w:p w:rsidR="00DC11A8" w:rsidRPr="00823822" w:rsidRDefault="00823822">
      <w:pPr>
        <w:pStyle w:val="Textoindependiente"/>
        <w:spacing w:line="269" w:lineRule="auto"/>
        <w:rPr>
          <w:lang w:val="es-PY"/>
        </w:rPr>
      </w:pPr>
      <w:r w:rsidRPr="00823822">
        <w:rPr>
          <w:lang w:val="es-PY"/>
        </w:rPr>
        <w:t xml:space="preserve">Al quinto año se proyectan ingresos por Gs. 890.000.000, egresos por Gs. 536.000.000 y un resultado operativo de Gs. 354.000.000. La rentabilidad dependerá de mantener comercios activos, controlar los costos tecnológicos y demostrar que la publicidad dentro de </w:t>
      </w:r>
      <w:proofErr w:type="spellStart"/>
      <w:r w:rsidRPr="00823822">
        <w:rPr>
          <w:lang w:val="es-PY"/>
        </w:rPr>
        <w:t>PlanGo</w:t>
      </w:r>
      <w:proofErr w:type="spellEnd"/>
      <w:r w:rsidRPr="00823822">
        <w:rPr>
          <w:lang w:val="es-PY"/>
        </w:rPr>
        <w:t xml:space="preserve"> genera visitas y ventas.</w:t>
      </w:r>
    </w:p>
    <w:p w:rsidR="00DC11A8" w:rsidRPr="00823822" w:rsidRDefault="0090710C">
      <w:pPr>
        <w:spacing w:after="0"/>
        <w:rPr>
          <w:lang w:val="es-PY"/>
        </w:rPr>
      </w:pPr>
      <w:r w:rsidRPr="0090710C">
        <w:rPr>
          <w:lang w:val="es-PY"/>
        </w:rPr>
        <w:t>Antes del lanzamiento real se deber</w:t>
      </w:r>
      <w:r w:rsidRPr="0090710C">
        <w:rPr>
          <w:rFonts w:hint="cs"/>
          <w:lang w:val="es-PY"/>
        </w:rPr>
        <w:t>á</w:t>
      </w:r>
      <w:r w:rsidRPr="0090710C">
        <w:rPr>
          <w:lang w:val="es-PY"/>
        </w:rPr>
        <w:t xml:space="preserve"> validar cu</w:t>
      </w:r>
      <w:r w:rsidRPr="0090710C">
        <w:rPr>
          <w:rFonts w:hint="cs"/>
          <w:lang w:val="es-PY"/>
        </w:rPr>
        <w:t>á</w:t>
      </w:r>
      <w:r w:rsidRPr="0090710C">
        <w:rPr>
          <w:lang w:val="es-PY"/>
        </w:rPr>
        <w:t>nto est</w:t>
      </w:r>
      <w:r w:rsidRPr="0090710C">
        <w:rPr>
          <w:rFonts w:hint="cs"/>
          <w:lang w:val="es-PY"/>
        </w:rPr>
        <w:t>á</w:t>
      </w:r>
      <w:r w:rsidRPr="0090710C">
        <w:rPr>
          <w:lang w:val="es-PY"/>
        </w:rPr>
        <w:t xml:space="preserve">n dispuestos a pagar los comercios y realizar por lo menos tres cotizaciones de desarrollo, </w:t>
      </w:r>
      <w:proofErr w:type="spellStart"/>
      <w:r w:rsidRPr="0090710C">
        <w:rPr>
          <w:lang w:val="es-PY"/>
        </w:rPr>
        <w:t>hosting</w:t>
      </w:r>
      <w:proofErr w:type="spellEnd"/>
      <w:r w:rsidRPr="0090710C">
        <w:rPr>
          <w:lang w:val="es-PY"/>
        </w:rPr>
        <w:t>, mapas y marketing.</w:t>
      </w:r>
    </w:p>
    <w:p w:rsidR="00DC11A8" w:rsidRPr="00823822" w:rsidRDefault="00823822">
      <w:pPr>
        <w:rPr>
          <w:lang w:val="es-PY"/>
        </w:rPr>
      </w:pPr>
      <w:r w:rsidRPr="00823822">
        <w:rPr>
          <w:lang w:val="es-PY"/>
        </w:rPr>
        <w:br w:type="page"/>
      </w:r>
    </w:p>
    <w:p w:rsidR="00DC11A8" w:rsidRPr="0090710C" w:rsidRDefault="0090710C">
      <w:pPr>
        <w:spacing w:before="3200"/>
        <w:jc w:val="center"/>
        <w:rPr>
          <w:color w:val="000000" w:themeColor="text1"/>
          <w:lang w:val="es-PY"/>
        </w:rPr>
      </w:pPr>
      <w:r w:rsidRPr="0090710C">
        <w:rPr>
          <w:b/>
          <w:color w:val="000000" w:themeColor="text1"/>
          <w:sz w:val="60"/>
          <w:lang w:val="es-PY"/>
        </w:rPr>
        <w:lastRenderedPageBreak/>
        <w:t xml:space="preserve">PROTOTIPADO </w:t>
      </w:r>
    </w:p>
    <w:p w:rsidR="00DC11A8" w:rsidRPr="00823822" w:rsidRDefault="00823822">
      <w:pPr>
        <w:rPr>
          <w:lang w:val="es-PY"/>
        </w:rPr>
      </w:pPr>
      <w:r w:rsidRPr="00823822">
        <w:rPr>
          <w:lang w:val="es-PY"/>
        </w:rPr>
        <w:br w:type="page"/>
      </w:r>
    </w:p>
    <w:p w:rsidR="00DC11A8" w:rsidRPr="0090710C" w:rsidRDefault="0090710C">
      <w:pPr>
        <w:pStyle w:val="Ttulo1"/>
        <w:rPr>
          <w:rFonts w:ascii="Times New Roman" w:hAnsi="Times New Roman" w:cs="Times New Roman"/>
          <w:color w:val="000000" w:themeColor="text1"/>
          <w:lang w:val="es-PY"/>
        </w:rPr>
      </w:pPr>
      <w:r w:rsidRPr="0090710C">
        <w:rPr>
          <w:rFonts w:ascii="Times New Roman" w:hAnsi="Times New Roman" w:cs="Times New Roman"/>
          <w:color w:val="000000" w:themeColor="text1"/>
          <w:lang w:val="es-PY"/>
        </w:rPr>
        <w:lastRenderedPageBreak/>
        <w:t xml:space="preserve">10. </w:t>
      </w:r>
      <w:proofErr w:type="spellStart"/>
      <w:r w:rsidRPr="0090710C">
        <w:rPr>
          <w:rFonts w:ascii="Times New Roman" w:hAnsi="Times New Roman" w:cs="Times New Roman"/>
          <w:color w:val="000000" w:themeColor="text1"/>
          <w:lang w:val="es-PY"/>
        </w:rPr>
        <w:t>Prototipado</w:t>
      </w:r>
      <w:proofErr w:type="spellEnd"/>
    </w:p>
    <w:p w:rsidR="00DC11A8" w:rsidRPr="0090710C" w:rsidRDefault="00823822">
      <w:pPr>
        <w:pStyle w:val="Ttulo2"/>
        <w:rPr>
          <w:rFonts w:ascii="Times New Roman" w:hAnsi="Times New Roman" w:cs="Times New Roman"/>
          <w:color w:val="000000" w:themeColor="text1"/>
          <w:lang w:val="es-PY"/>
        </w:rPr>
      </w:pPr>
      <w:r w:rsidRPr="0090710C">
        <w:rPr>
          <w:rFonts w:ascii="Times New Roman" w:hAnsi="Times New Roman" w:cs="Times New Roman"/>
          <w:color w:val="000000" w:themeColor="text1"/>
          <w:lang w:val="es-PY"/>
        </w:rPr>
        <w:t>10.1 Objetivo del prototipo</w:t>
      </w:r>
    </w:p>
    <w:p w:rsidR="00DC11A8" w:rsidRPr="00823822" w:rsidRDefault="00823822">
      <w:pPr>
        <w:pStyle w:val="Textoindependiente"/>
        <w:spacing w:line="269" w:lineRule="auto"/>
        <w:rPr>
          <w:lang w:val="es-PY"/>
        </w:rPr>
      </w:pPr>
      <w:r w:rsidRPr="00823822">
        <w:rPr>
          <w:lang w:val="es-PY"/>
        </w:rPr>
        <w:t xml:space="preserve">El prototipo fue creado para comprobar si los usuarios comprenden la propuesta de </w:t>
      </w:r>
      <w:proofErr w:type="spellStart"/>
      <w:r w:rsidRPr="00823822">
        <w:rPr>
          <w:lang w:val="es-PY"/>
        </w:rPr>
        <w:t>PlanGo</w:t>
      </w:r>
      <w:proofErr w:type="spellEnd"/>
      <w:r w:rsidRPr="00823822">
        <w:rPr>
          <w:lang w:val="es-PY"/>
        </w:rPr>
        <w:t xml:space="preserve"> antes de invertir en una aplicación completa. Se limitó el alcance a restaurantes de precio medio de Gran Asunción y se utilizaron seis establecimientos ficticios para demostrar el funcionamiento sin presentar información comercial incorrecta.</w:t>
      </w: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t xml:space="preserve">10.2 </w:t>
      </w:r>
      <w:proofErr w:type="spellStart"/>
      <w:r w:rsidRPr="0090710C">
        <w:rPr>
          <w:rFonts w:ascii="Times New Roman" w:hAnsi="Times New Roman" w:cs="Times New Roman"/>
          <w:color w:val="000000" w:themeColor="text1"/>
        </w:rPr>
        <w:t>Matriz</w:t>
      </w:r>
      <w:proofErr w:type="spellEnd"/>
      <w:r w:rsidRPr="0090710C">
        <w:rPr>
          <w:rFonts w:ascii="Times New Roman" w:hAnsi="Times New Roman" w:cs="Times New Roman"/>
          <w:color w:val="000000" w:themeColor="text1"/>
        </w:rPr>
        <w:t xml:space="preserve"> de </w:t>
      </w:r>
      <w:proofErr w:type="spellStart"/>
      <w:r w:rsidRPr="0090710C">
        <w:rPr>
          <w:rFonts w:ascii="Times New Roman" w:hAnsi="Times New Roman" w:cs="Times New Roman"/>
          <w:color w:val="000000" w:themeColor="text1"/>
        </w:rPr>
        <w:t>desarrollo</w:t>
      </w:r>
      <w:proofErr w:type="spellEnd"/>
    </w:p>
    <w:tbl>
      <w:tblPr>
        <w:tblStyle w:val="Tablaconcuadrcula"/>
        <w:tblW w:w="0" w:type="auto"/>
        <w:jc w:val="center"/>
        <w:shd w:val="clear" w:color="auto" w:fill="FFFFFF" w:themeFill="background1"/>
        <w:tblLook w:val="04A0" w:firstRow="1" w:lastRow="0" w:firstColumn="1" w:lastColumn="0" w:noHBand="0" w:noVBand="1"/>
      </w:tblPr>
      <w:tblGrid>
        <w:gridCol w:w="2408"/>
        <w:gridCol w:w="2408"/>
        <w:gridCol w:w="2408"/>
        <w:gridCol w:w="2408"/>
      </w:tblGrid>
      <w:tr w:rsidR="0090710C" w:rsidRPr="0090710C" w:rsidTr="0090710C">
        <w:trPr>
          <w:cantSplit/>
          <w:tblHeader/>
          <w:jc w:val="center"/>
        </w:trPr>
        <w:tc>
          <w:tcPr>
            <w:tcW w:w="2408"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Etapa</w:t>
            </w:r>
          </w:p>
        </w:tc>
        <w:tc>
          <w:tcPr>
            <w:tcW w:w="2408"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Necesidad detectada</w:t>
            </w:r>
          </w:p>
        </w:tc>
        <w:tc>
          <w:tcPr>
            <w:tcW w:w="2408"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Solución diseñada</w:t>
            </w:r>
          </w:p>
        </w:tc>
        <w:tc>
          <w:tcPr>
            <w:tcW w:w="2408"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Resultado esperado</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 Problema</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El usuario pierde tiempo comparando opciones.</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Inicio con categorías y recomendaciones.</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Comprensión rápida de la utilidad.</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2. Personalización</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Cada persona tiene gustos y presupuestos diferentes.</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Registro de preferencias, presupuesto y ciudad.</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Resultados</w:t>
            </w:r>
            <w:proofErr w:type="spellEnd"/>
            <w:r w:rsidRPr="0090710C">
              <w:rPr>
                <w:color w:val="000000" w:themeColor="text1"/>
                <w:sz w:val="20"/>
                <w:szCs w:val="20"/>
              </w:rPr>
              <w:t xml:space="preserve"> </w:t>
            </w:r>
            <w:proofErr w:type="spellStart"/>
            <w:r w:rsidRPr="0090710C">
              <w:rPr>
                <w:color w:val="000000" w:themeColor="text1"/>
                <w:sz w:val="20"/>
                <w:szCs w:val="20"/>
              </w:rPr>
              <w:t>más</w:t>
            </w:r>
            <w:proofErr w:type="spellEnd"/>
            <w:r w:rsidRPr="0090710C">
              <w:rPr>
                <w:color w:val="000000" w:themeColor="text1"/>
                <w:sz w:val="20"/>
                <w:szCs w:val="20"/>
              </w:rPr>
              <w:t xml:space="preserve"> </w:t>
            </w:r>
            <w:proofErr w:type="spellStart"/>
            <w:r w:rsidRPr="0090710C">
              <w:rPr>
                <w:color w:val="000000" w:themeColor="text1"/>
                <w:sz w:val="20"/>
                <w:szCs w:val="20"/>
              </w:rPr>
              <w:t>relevantes</w:t>
            </w:r>
            <w:proofErr w:type="spellEnd"/>
            <w:r w:rsidRPr="0090710C">
              <w:rPr>
                <w:color w:val="000000" w:themeColor="text1"/>
                <w:sz w:val="20"/>
                <w:szCs w:val="20"/>
              </w:rPr>
              <w:t>.</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3. Exploración</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La información se encuentra dispersa.</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Filtros</w:t>
            </w:r>
            <w:proofErr w:type="spellEnd"/>
            <w:r w:rsidRPr="0090710C">
              <w:rPr>
                <w:color w:val="000000" w:themeColor="text1"/>
                <w:sz w:val="20"/>
                <w:szCs w:val="20"/>
              </w:rPr>
              <w:t xml:space="preserve">, </w:t>
            </w:r>
            <w:proofErr w:type="spellStart"/>
            <w:r w:rsidRPr="0090710C">
              <w:rPr>
                <w:color w:val="000000" w:themeColor="text1"/>
                <w:sz w:val="20"/>
                <w:szCs w:val="20"/>
              </w:rPr>
              <w:t>tarjetas</w:t>
            </w:r>
            <w:proofErr w:type="spellEnd"/>
            <w:r w:rsidRPr="0090710C">
              <w:rPr>
                <w:color w:val="000000" w:themeColor="text1"/>
                <w:sz w:val="20"/>
                <w:szCs w:val="20"/>
              </w:rPr>
              <w:t xml:space="preserve"> y </w:t>
            </w:r>
            <w:proofErr w:type="spellStart"/>
            <w:r w:rsidRPr="0090710C">
              <w:rPr>
                <w:color w:val="000000" w:themeColor="text1"/>
                <w:sz w:val="20"/>
                <w:szCs w:val="20"/>
              </w:rPr>
              <w:t>buscador</w:t>
            </w:r>
            <w:proofErr w:type="spellEnd"/>
            <w:r w:rsidRPr="0090710C">
              <w:rPr>
                <w:color w:val="000000" w:themeColor="text1"/>
                <w:sz w:val="20"/>
                <w:szCs w:val="20"/>
              </w:rPr>
              <w:t>.</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Comparación simple de lugares.</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4. Ubicación</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El usuario necesita saber qué queda cerca.</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Mapa con pines y botón “Cómo llegar”.</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Decisión</w:t>
            </w:r>
            <w:proofErr w:type="spellEnd"/>
            <w:r w:rsidRPr="0090710C">
              <w:rPr>
                <w:color w:val="000000" w:themeColor="text1"/>
                <w:sz w:val="20"/>
                <w:szCs w:val="20"/>
              </w:rPr>
              <w:t xml:space="preserve"> </w:t>
            </w:r>
            <w:proofErr w:type="spellStart"/>
            <w:r w:rsidRPr="0090710C">
              <w:rPr>
                <w:color w:val="000000" w:themeColor="text1"/>
                <w:sz w:val="20"/>
                <w:szCs w:val="20"/>
              </w:rPr>
              <w:t>basada</w:t>
            </w:r>
            <w:proofErr w:type="spellEnd"/>
            <w:r w:rsidRPr="0090710C">
              <w:rPr>
                <w:color w:val="000000" w:themeColor="text1"/>
                <w:sz w:val="20"/>
                <w:szCs w:val="20"/>
              </w:rPr>
              <w:t xml:space="preserve"> en </w:t>
            </w:r>
            <w:proofErr w:type="spellStart"/>
            <w:r w:rsidRPr="0090710C">
              <w:rPr>
                <w:color w:val="000000" w:themeColor="text1"/>
                <w:sz w:val="20"/>
                <w:szCs w:val="20"/>
              </w:rPr>
              <w:t>distancia</w:t>
            </w:r>
            <w:proofErr w:type="spellEnd"/>
            <w:r w:rsidRPr="0090710C">
              <w:rPr>
                <w:color w:val="000000" w:themeColor="text1"/>
                <w:sz w:val="20"/>
                <w:szCs w:val="20"/>
              </w:rPr>
              <w:t>.</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5. Confianza</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Existen dudas sobre precio, ambiente y servicios.</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Ficha con menú, precio, reseñas, horarios y estacionamiento.</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Menor</w:t>
            </w:r>
            <w:proofErr w:type="spellEnd"/>
            <w:r w:rsidRPr="0090710C">
              <w:rPr>
                <w:color w:val="000000" w:themeColor="text1"/>
                <w:sz w:val="20"/>
                <w:szCs w:val="20"/>
              </w:rPr>
              <w:t xml:space="preserve"> </w:t>
            </w:r>
            <w:proofErr w:type="spellStart"/>
            <w:r w:rsidRPr="0090710C">
              <w:rPr>
                <w:color w:val="000000" w:themeColor="text1"/>
                <w:sz w:val="20"/>
                <w:szCs w:val="20"/>
              </w:rPr>
              <w:t>incertidumbre</w:t>
            </w:r>
            <w:proofErr w:type="spellEnd"/>
            <w:r w:rsidRPr="0090710C">
              <w:rPr>
                <w:color w:val="000000" w:themeColor="text1"/>
                <w:sz w:val="20"/>
                <w:szCs w:val="20"/>
              </w:rPr>
              <w:t>.</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6. Retención</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El usuario desea guardar opciones.</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Favoritos</w:t>
            </w:r>
            <w:proofErr w:type="spellEnd"/>
            <w:r w:rsidRPr="0090710C">
              <w:rPr>
                <w:color w:val="000000" w:themeColor="text1"/>
                <w:sz w:val="20"/>
                <w:szCs w:val="20"/>
              </w:rPr>
              <w:t xml:space="preserve"> y </w:t>
            </w:r>
            <w:proofErr w:type="spellStart"/>
            <w:r w:rsidRPr="0090710C">
              <w:rPr>
                <w:color w:val="000000" w:themeColor="text1"/>
                <w:sz w:val="20"/>
                <w:szCs w:val="20"/>
              </w:rPr>
              <w:t>notificaciones</w:t>
            </w:r>
            <w:proofErr w:type="spellEnd"/>
            <w:r w:rsidRPr="0090710C">
              <w:rPr>
                <w:color w:val="000000" w:themeColor="text1"/>
                <w:sz w:val="20"/>
                <w:szCs w:val="20"/>
              </w:rPr>
              <w:t>.</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Mayor frecuencia de uso.</w:t>
            </w:r>
          </w:p>
        </w:tc>
      </w:tr>
      <w:tr w:rsidR="0090710C" w:rsidRPr="0090710C" w:rsidTr="0090710C">
        <w:trPr>
          <w:cantSplit/>
          <w:jc w:val="center"/>
        </w:trPr>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7. Validación</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Se necesitan opiniones antes de programar.</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Formulario</w:t>
            </w:r>
            <w:proofErr w:type="spellEnd"/>
            <w:r w:rsidRPr="0090710C">
              <w:rPr>
                <w:color w:val="000000" w:themeColor="text1"/>
                <w:sz w:val="20"/>
                <w:szCs w:val="20"/>
              </w:rPr>
              <w:t xml:space="preserve"> de feedback </w:t>
            </w:r>
            <w:proofErr w:type="spellStart"/>
            <w:r w:rsidRPr="0090710C">
              <w:rPr>
                <w:color w:val="000000" w:themeColor="text1"/>
                <w:sz w:val="20"/>
                <w:szCs w:val="20"/>
              </w:rPr>
              <w:t>integrado</w:t>
            </w:r>
            <w:proofErr w:type="spellEnd"/>
            <w:r w:rsidRPr="0090710C">
              <w:rPr>
                <w:color w:val="000000" w:themeColor="text1"/>
                <w:sz w:val="20"/>
                <w:szCs w:val="20"/>
              </w:rPr>
              <w:t>.</w:t>
            </w:r>
          </w:p>
        </w:tc>
        <w:tc>
          <w:tcPr>
            <w:tcW w:w="2408"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Mejoras basadas en usuarios.</w:t>
            </w:r>
          </w:p>
        </w:tc>
      </w:tr>
    </w:tbl>
    <w:p w:rsidR="00DC11A8" w:rsidRDefault="00DC11A8">
      <w:pPr>
        <w:spacing w:after="0"/>
      </w:pPr>
      <w:bookmarkStart w:id="0" w:name="_GoBack"/>
      <w:bookmarkEnd w:id="0"/>
    </w:p>
    <w:p w:rsidR="00D27464" w:rsidRDefault="00D27464">
      <w:pPr>
        <w:pStyle w:val="Ttulo2"/>
        <w:rPr>
          <w:rFonts w:ascii="Times New Roman" w:hAnsi="Times New Roman" w:cs="Times New Roman"/>
          <w:color w:val="000000" w:themeColor="text1"/>
        </w:rPr>
      </w:pPr>
    </w:p>
    <w:p w:rsidR="00D27464" w:rsidRDefault="00D27464">
      <w:pPr>
        <w:pStyle w:val="Ttulo2"/>
        <w:rPr>
          <w:rFonts w:ascii="Times New Roman" w:hAnsi="Times New Roman" w:cs="Times New Roman"/>
          <w:color w:val="000000" w:themeColor="text1"/>
        </w:rPr>
      </w:pPr>
    </w:p>
    <w:p w:rsidR="00D27464" w:rsidRDefault="00D27464">
      <w:pPr>
        <w:pStyle w:val="Ttulo2"/>
        <w:rPr>
          <w:rFonts w:ascii="Times New Roman" w:hAnsi="Times New Roman" w:cs="Times New Roman"/>
          <w:color w:val="000000" w:themeColor="text1"/>
        </w:rPr>
      </w:pPr>
    </w:p>
    <w:p w:rsidR="00D27464" w:rsidRDefault="00D27464">
      <w:pPr>
        <w:pStyle w:val="Ttulo2"/>
        <w:rPr>
          <w:rFonts w:ascii="Times New Roman" w:hAnsi="Times New Roman" w:cs="Times New Roman"/>
          <w:color w:val="000000" w:themeColor="text1"/>
        </w:rPr>
      </w:pPr>
    </w:p>
    <w:p w:rsidR="00D27464" w:rsidRDefault="00D27464">
      <w:pPr>
        <w:pStyle w:val="Ttulo2"/>
        <w:rPr>
          <w:rFonts w:ascii="Times New Roman" w:hAnsi="Times New Roman" w:cs="Times New Roman"/>
          <w:color w:val="000000" w:themeColor="text1"/>
        </w:rPr>
      </w:pPr>
    </w:p>
    <w:p w:rsidR="00D27464" w:rsidRDefault="00D27464">
      <w:pPr>
        <w:pStyle w:val="Ttulo2"/>
        <w:rPr>
          <w:rFonts w:ascii="Times New Roman" w:hAnsi="Times New Roman" w:cs="Times New Roman"/>
          <w:color w:val="000000" w:themeColor="text1"/>
        </w:rPr>
      </w:pPr>
    </w:p>
    <w:p w:rsidR="00DC11A8" w:rsidRPr="00D27464" w:rsidRDefault="00823822">
      <w:pPr>
        <w:pStyle w:val="Ttulo2"/>
        <w:rPr>
          <w:rFonts w:ascii="Times New Roman" w:hAnsi="Times New Roman" w:cs="Times New Roman"/>
          <w:lang w:val="es-PY"/>
        </w:rPr>
      </w:pPr>
      <w:r w:rsidRPr="00D27464">
        <w:rPr>
          <w:rFonts w:ascii="Times New Roman" w:hAnsi="Times New Roman" w:cs="Times New Roman"/>
          <w:color w:val="000000" w:themeColor="text1"/>
          <w:lang w:val="es-PY"/>
        </w:rPr>
        <w:t>10.3 Esquema y maqueta del producto</w:t>
      </w:r>
    </w:p>
    <w:p w:rsidR="00D27464" w:rsidRDefault="00D27464" w:rsidP="00D27464">
      <w:pPr>
        <w:rPr>
          <w:noProof/>
          <w:lang w:val="es-PY" w:eastAsia="es-PY"/>
        </w:rPr>
      </w:pPr>
      <w:r>
        <w:rPr>
          <w:noProof/>
          <w:lang w:val="es-PY" w:eastAsia="es-PY"/>
        </w:rPr>
        <mc:AlternateContent>
          <mc:Choice Requires="wps">
            <w:drawing>
              <wp:inline distT="0" distB="0" distL="0" distR="0" wp14:anchorId="0204E61D" wp14:editId="276F69B2">
                <wp:extent cx="304800" cy="304800"/>
                <wp:effectExtent l="0" t="0" r="0" b="0"/>
                <wp:docPr id="7" name="AutoShape 2" descr="blob:https://web.whatsapp.com/478b3a0d-c2fa-4822-84f7-56aac4f717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7903C" id="AutoShape 2" o:spid="_x0000_s1026" alt="blob:https://web.whatsapp.com/478b3a0d-c2fa-4822-84f7-56aac4f7176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U7Y4z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D27464" w:rsidRDefault="00D27464" w:rsidP="00D27464">
      <w:pPr>
        <w:rPr>
          <w:noProof/>
          <w:lang w:val="es-PY" w:eastAsia="es-PY"/>
        </w:rPr>
      </w:pPr>
    </w:p>
    <w:p w:rsidR="00D27464" w:rsidRDefault="00D27464" w:rsidP="00D27464">
      <w:r>
        <w:rPr>
          <w:noProof/>
          <w:lang w:val="es-PY" w:eastAsia="es-PY"/>
        </w:rPr>
        <w:drawing>
          <wp:inline distT="0" distB="0" distL="0" distR="0" wp14:anchorId="5BA92FB3" wp14:editId="0497DA9F">
            <wp:extent cx="1500869" cy="3505952"/>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4412" cy="3584307"/>
                    </a:xfrm>
                    <a:prstGeom prst="rect">
                      <a:avLst/>
                    </a:prstGeom>
                    <a:noFill/>
                  </pic:spPr>
                </pic:pic>
              </a:graphicData>
            </a:graphic>
          </wp:inline>
        </w:drawing>
      </w:r>
      <w:r w:rsidRPr="00D27464">
        <w:t xml:space="preserve"> </w:t>
      </w:r>
      <w:r w:rsidRPr="00D27464">
        <w:rPr>
          <w:noProof/>
          <w:lang w:val="es-PY" w:eastAsia="es-PY"/>
        </w:rPr>
        <mc:AlternateContent>
          <mc:Choice Requires="wps">
            <w:drawing>
              <wp:inline distT="0" distB="0" distL="0" distR="0">
                <wp:extent cx="304800" cy="304800"/>
                <wp:effectExtent l="0" t="0" r="0" b="0"/>
                <wp:docPr id="9" name="Rectángulo 9" descr="blob:https://web.whatsapp.com/7981a0d1-9ecb-4c83-b6ce-b83fb525b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4CEE4" id="Rectángulo 9" o:spid="_x0000_s1026" alt="blob:https://web.whatsapp.com/7981a0d1-9ecb-4c83-b6ce-b83fb525b16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5Z+yn7gIAAAQGAAAOAAAA&#10;AAAAAAAAAAAAAC4CAABkcnMvZTJvRG9jLnhtbFBLAQItABQABgAIAAAAIQBMoOks2AAAAAMBAAAP&#10;AAAAAAAAAAAAAAAAAEgFAABkcnMvZG93bnJldi54bWxQSwUGAAAAAAQABADzAAAATQYAAAAA&#10;" filled="f" stroked="f">
                <o:lock v:ext="edit" aspectratio="t"/>
                <w10:anchorlock/>
              </v:rect>
            </w:pict>
          </mc:Fallback>
        </mc:AlternateContent>
      </w:r>
      <w:r>
        <w:t xml:space="preserve">     </w:t>
      </w:r>
      <w:r>
        <w:rPr>
          <w:noProof/>
          <w:lang w:val="es-PY" w:eastAsia="es-PY"/>
        </w:rPr>
        <mc:AlternateContent>
          <mc:Choice Requires="wps">
            <w:drawing>
              <wp:inline distT="0" distB="0" distL="0" distR="0" wp14:anchorId="54A06851" wp14:editId="53A28EA8">
                <wp:extent cx="304800" cy="304800"/>
                <wp:effectExtent l="0" t="0" r="0" b="0"/>
                <wp:docPr id="12" name="AutoShape 6" descr="blob:https://web.whatsapp.com/7981a0d1-9ecb-4c83-b6ce-b83fb525b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2B067" id="AutoShape 6" o:spid="_x0000_s1026" alt="blob:https://web.whatsapp.com/7981a0d1-9ecb-4c83-b6ce-b83fb525b16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9UCcE+YCAAAD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lang w:val="es-PY" w:eastAsia="es-PY"/>
        </w:rPr>
        <w:drawing>
          <wp:inline distT="0" distB="0" distL="0" distR="0" wp14:anchorId="4468BF00">
            <wp:extent cx="1725606" cy="3741149"/>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5606" cy="3741149"/>
                    </a:xfrm>
                    <a:prstGeom prst="rect">
                      <a:avLst/>
                    </a:prstGeom>
                    <a:noFill/>
                  </pic:spPr>
                </pic:pic>
              </a:graphicData>
            </a:graphic>
          </wp:inline>
        </w:drawing>
      </w:r>
      <w:r w:rsidRPr="00D27464">
        <w:rPr>
          <w:noProof/>
          <w:lang w:val="es-PY" w:eastAsia="es-PY"/>
        </w:rPr>
        <w:t xml:space="preserve"> </w:t>
      </w:r>
      <w:r>
        <w:rPr>
          <w:noProof/>
          <w:lang w:val="es-PY" w:eastAsia="es-PY"/>
        </w:rPr>
        <mc:AlternateContent>
          <mc:Choice Requires="wps">
            <w:drawing>
              <wp:inline distT="0" distB="0" distL="0" distR="0" wp14:anchorId="2B83A439" wp14:editId="0A30C20B">
                <wp:extent cx="304800" cy="304800"/>
                <wp:effectExtent l="0" t="0" r="0" b="0"/>
                <wp:docPr id="15" name="AutoShape 8" descr="blob:https://web.whatsapp.com/808b152d-4200-4316-ad99-7bc8f592ca8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1A538" id="AutoShape 8" o:spid="_x0000_s1026" alt="blob:https://web.whatsapp.com/808b152d-4200-4316-ad99-7bc8f592ca8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hTB1K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val="es-PY" w:eastAsia="es-PY"/>
        </w:rPr>
        <w:drawing>
          <wp:inline distT="0" distB="0" distL="0" distR="0" wp14:anchorId="12411113">
            <wp:extent cx="1654469" cy="3570171"/>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4924" cy="3614310"/>
                    </a:xfrm>
                    <a:prstGeom prst="rect">
                      <a:avLst/>
                    </a:prstGeom>
                    <a:noFill/>
                  </pic:spPr>
                </pic:pic>
              </a:graphicData>
            </a:graphic>
          </wp:inline>
        </w:drawing>
      </w:r>
    </w:p>
    <w:p w:rsidR="00D27464" w:rsidRDefault="00D27464" w:rsidP="00D27464">
      <w:pPr>
        <w:rPr>
          <w:noProof/>
          <w:lang w:val="es-PY" w:eastAsia="es-PY"/>
        </w:rPr>
      </w:pPr>
      <w:r w:rsidRPr="00D27464">
        <w:rPr>
          <w:noProof/>
          <w:lang w:val="es-PY" w:eastAsia="es-PY"/>
        </w:rPr>
        <mc:AlternateContent>
          <mc:Choice Requires="wps">
            <w:drawing>
              <wp:inline distT="0" distB="0" distL="0" distR="0">
                <wp:extent cx="304800" cy="304800"/>
                <wp:effectExtent l="0" t="0" r="0" b="0"/>
                <wp:docPr id="10" name="Rectángulo 10" descr="blob:https://web.whatsapp.com/7981a0d1-9ecb-4c83-b6ce-b83fb525b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80825" id="Rectángulo 10" o:spid="_x0000_s1026" alt="blob:https://web.whatsapp.com/7981a0d1-9ecb-4c83-b6ce-b83fb525b16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4z0Sm7gIAAAY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A957A5" w:rsidRDefault="00A957A5">
      <w:pPr>
        <w:jc w:val="center"/>
      </w:pPr>
    </w:p>
    <w:p w:rsidR="00DC11A8" w:rsidRPr="00823822" w:rsidRDefault="00823822">
      <w:pPr>
        <w:jc w:val="center"/>
        <w:rPr>
          <w:lang w:val="es-PY"/>
        </w:rPr>
      </w:pPr>
      <w:r w:rsidRPr="00823822">
        <w:rPr>
          <w:i/>
          <w:sz w:val="17"/>
          <w:lang w:val="es-PY"/>
        </w:rPr>
        <w:t>Figura 3. Esquema visual de tres pantallas principales del prototipo.</w:t>
      </w:r>
    </w:p>
    <w:p w:rsidR="00DC11A8" w:rsidRPr="00823822" w:rsidRDefault="00823822">
      <w:pPr>
        <w:pStyle w:val="Textoindependiente"/>
        <w:spacing w:line="269" w:lineRule="auto"/>
        <w:rPr>
          <w:lang w:val="es-PY"/>
        </w:rPr>
      </w:pPr>
      <w:r w:rsidRPr="00823822">
        <w:rPr>
          <w:lang w:val="es-PY"/>
        </w:rPr>
        <w:lastRenderedPageBreak/>
        <w:t xml:space="preserve">El recorrido principal del prototipo es: bienvenida y registro → selección de preferencias → pantalla de inicio → filtros por ciudad y presupuesto → mapa → ficha del restaurante → favoritos → formulario de </w:t>
      </w:r>
      <w:proofErr w:type="spellStart"/>
      <w:r w:rsidRPr="00823822">
        <w:rPr>
          <w:lang w:val="es-PY"/>
        </w:rPr>
        <w:t>feedback</w:t>
      </w:r>
      <w:proofErr w:type="spellEnd"/>
      <w:r w:rsidRPr="00823822">
        <w:rPr>
          <w:lang w:val="es-PY"/>
        </w:rPr>
        <w:t>. La versión funcional puede abrirse en un navegador y no necesita conexión a internet para la demostración.</w:t>
      </w: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t xml:space="preserve">10.4 </w:t>
      </w:r>
      <w:proofErr w:type="spellStart"/>
      <w:r w:rsidRPr="0090710C">
        <w:rPr>
          <w:rFonts w:ascii="Times New Roman" w:hAnsi="Times New Roman" w:cs="Times New Roman"/>
          <w:color w:val="000000" w:themeColor="text1"/>
        </w:rPr>
        <w:t>Matriz</w:t>
      </w:r>
      <w:proofErr w:type="spellEnd"/>
      <w:r w:rsidRPr="0090710C">
        <w:rPr>
          <w:rFonts w:ascii="Times New Roman" w:hAnsi="Times New Roman" w:cs="Times New Roman"/>
          <w:color w:val="000000" w:themeColor="text1"/>
        </w:rPr>
        <w:t xml:space="preserve"> de feedback</w:t>
      </w:r>
    </w:p>
    <w:tbl>
      <w:tblPr>
        <w:tblStyle w:val="Tablaconcuadrcula"/>
        <w:tblW w:w="0" w:type="auto"/>
        <w:jc w:val="center"/>
        <w:shd w:val="clear" w:color="auto" w:fill="FFFFFF" w:themeFill="background1"/>
        <w:tblLook w:val="04A0" w:firstRow="1" w:lastRow="0" w:firstColumn="1" w:lastColumn="0" w:noHBand="0" w:noVBand="1"/>
      </w:tblPr>
      <w:tblGrid>
        <w:gridCol w:w="3211"/>
        <w:gridCol w:w="3211"/>
        <w:gridCol w:w="3211"/>
      </w:tblGrid>
      <w:tr w:rsidR="0090710C" w:rsidRPr="0090710C" w:rsidTr="0090710C">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b/>
                <w:color w:val="000000" w:themeColor="text1"/>
                <w:sz w:val="20"/>
                <w:szCs w:val="20"/>
              </w:rPr>
            </w:pPr>
            <w:r w:rsidRPr="0090710C">
              <w:rPr>
                <w:b/>
                <w:color w:val="000000" w:themeColor="text1"/>
                <w:sz w:val="20"/>
                <w:szCs w:val="20"/>
              </w:rPr>
              <w:t>Categoría</w:t>
            </w:r>
          </w:p>
        </w:tc>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b/>
                <w:color w:val="000000" w:themeColor="text1"/>
                <w:sz w:val="20"/>
                <w:szCs w:val="20"/>
              </w:rPr>
            </w:pPr>
            <w:r w:rsidRPr="0090710C">
              <w:rPr>
                <w:b/>
                <w:color w:val="000000" w:themeColor="text1"/>
                <w:sz w:val="20"/>
                <w:szCs w:val="20"/>
              </w:rPr>
              <w:t>Feedback recibido</w:t>
            </w:r>
          </w:p>
        </w:tc>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b/>
                <w:color w:val="000000" w:themeColor="text1"/>
                <w:sz w:val="20"/>
                <w:szCs w:val="20"/>
              </w:rPr>
            </w:pPr>
            <w:r w:rsidRPr="0090710C">
              <w:rPr>
                <w:b/>
                <w:color w:val="000000" w:themeColor="text1"/>
                <w:sz w:val="20"/>
                <w:szCs w:val="20"/>
              </w:rPr>
              <w:t>Acción incorporada</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Aspectos</w:t>
            </w:r>
            <w:proofErr w:type="spellEnd"/>
            <w:r w:rsidRPr="0090710C">
              <w:rPr>
                <w:color w:val="000000" w:themeColor="text1"/>
                <w:sz w:val="20"/>
                <w:szCs w:val="20"/>
              </w:rPr>
              <w:t xml:space="preserve"> </w:t>
            </w:r>
            <w:proofErr w:type="spellStart"/>
            <w:r w:rsidRPr="0090710C">
              <w:rPr>
                <w:color w:val="000000" w:themeColor="text1"/>
                <w:sz w:val="20"/>
                <w:szCs w:val="20"/>
              </w:rPr>
              <w:t>positivos</w:t>
            </w:r>
            <w:proofErr w:type="spellEnd"/>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La idea se entiende con facilidad; el mapa y los filtros resultan útiles; el color naranja fue bien valorado.</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Se mantuvo una interfaz simple y se reforzó el naranja como color principal.</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Críticas</w:t>
            </w:r>
            <w:proofErr w:type="spellEnd"/>
            <w:r w:rsidRPr="0090710C">
              <w:rPr>
                <w:color w:val="000000" w:themeColor="text1"/>
                <w:sz w:val="20"/>
                <w:szCs w:val="20"/>
              </w:rPr>
              <w:t xml:space="preserve"> </w:t>
            </w:r>
            <w:proofErr w:type="spellStart"/>
            <w:r w:rsidRPr="0090710C">
              <w:rPr>
                <w:color w:val="000000" w:themeColor="text1"/>
                <w:sz w:val="20"/>
                <w:szCs w:val="20"/>
              </w:rPr>
              <w:t>constructivas</w:t>
            </w:r>
            <w:proofErr w:type="spellEnd"/>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Se solicitó más información visual, precios claros y una navegación más completa.</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Se agregaron fichas, rangos de precio, servicios, menú, favoritos y ruta.</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Preguntas</w:t>
            </w:r>
            <w:proofErr w:type="spellEnd"/>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lang w:val="es-PY"/>
              </w:rPr>
              <w:t xml:space="preserve">¿Quién actualiza los menús? ¿Los lugares serán reales? </w:t>
            </w:r>
            <w:r w:rsidRPr="0090710C">
              <w:rPr>
                <w:color w:val="000000" w:themeColor="text1"/>
                <w:sz w:val="20"/>
                <w:szCs w:val="20"/>
              </w:rPr>
              <w:t xml:space="preserve">¿Se </w:t>
            </w:r>
            <w:proofErr w:type="spellStart"/>
            <w:r w:rsidRPr="0090710C">
              <w:rPr>
                <w:color w:val="000000" w:themeColor="text1"/>
                <w:sz w:val="20"/>
                <w:szCs w:val="20"/>
              </w:rPr>
              <w:t>podrá</w:t>
            </w:r>
            <w:proofErr w:type="spellEnd"/>
            <w:r w:rsidRPr="0090710C">
              <w:rPr>
                <w:color w:val="000000" w:themeColor="text1"/>
                <w:sz w:val="20"/>
                <w:szCs w:val="20"/>
              </w:rPr>
              <w:t xml:space="preserve"> </w:t>
            </w:r>
            <w:proofErr w:type="spellStart"/>
            <w:r w:rsidRPr="0090710C">
              <w:rPr>
                <w:color w:val="000000" w:themeColor="text1"/>
                <w:sz w:val="20"/>
                <w:szCs w:val="20"/>
              </w:rPr>
              <w:t>reservar</w:t>
            </w:r>
            <w:proofErr w:type="spellEnd"/>
            <w:r w:rsidRPr="0090710C">
              <w:rPr>
                <w:color w:val="000000" w:themeColor="text1"/>
                <w:sz w:val="20"/>
                <w:szCs w:val="20"/>
              </w:rPr>
              <w:t>?</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Se planteó un panel para comercios y una etapa futura con reservas.</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Nuevas</w:t>
            </w:r>
            <w:proofErr w:type="spellEnd"/>
            <w:r w:rsidRPr="0090710C">
              <w:rPr>
                <w:color w:val="000000" w:themeColor="text1"/>
                <w:sz w:val="20"/>
                <w:szCs w:val="20"/>
              </w:rPr>
              <w:t xml:space="preserve"> ideas</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Notificaciones de promociones, estacionamiento, filtros por ciudad y registro de usuarios.</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Las funciones fueron incorporadas al flujo del prototipo o al plan de crecimiento.</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Resultado</w:t>
            </w:r>
            <w:proofErr w:type="spellEnd"/>
            <w:r w:rsidRPr="0090710C">
              <w:rPr>
                <w:color w:val="000000" w:themeColor="text1"/>
                <w:sz w:val="20"/>
                <w:szCs w:val="20"/>
              </w:rPr>
              <w:t xml:space="preserve"> general</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El prototipo es útil para validar la idea, pero requiere datos reales y pruebas con más usuarios.</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Se recomienda una prueba piloto con comercios reales antes del desarrollo completo.</w:t>
            </w:r>
          </w:p>
        </w:tc>
      </w:tr>
    </w:tbl>
    <w:p w:rsidR="00DC11A8" w:rsidRPr="00823822" w:rsidRDefault="00DC11A8">
      <w:pPr>
        <w:spacing w:after="0"/>
        <w:rPr>
          <w:lang w:val="es-PY"/>
        </w:rPr>
      </w:pP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t xml:space="preserve">10.5 </w:t>
      </w:r>
      <w:proofErr w:type="spellStart"/>
      <w:r w:rsidRPr="0090710C">
        <w:rPr>
          <w:rFonts w:ascii="Times New Roman" w:hAnsi="Times New Roman" w:cs="Times New Roman"/>
          <w:color w:val="000000" w:themeColor="text1"/>
        </w:rPr>
        <w:t>Resultados</w:t>
      </w:r>
      <w:proofErr w:type="spellEnd"/>
      <w:r w:rsidRPr="0090710C">
        <w:rPr>
          <w:rFonts w:ascii="Times New Roman" w:hAnsi="Times New Roman" w:cs="Times New Roman"/>
          <w:color w:val="000000" w:themeColor="text1"/>
        </w:rPr>
        <w:t xml:space="preserve"> del </w:t>
      </w:r>
      <w:proofErr w:type="spellStart"/>
      <w:r w:rsidRPr="0090710C">
        <w:rPr>
          <w:rFonts w:ascii="Times New Roman" w:hAnsi="Times New Roman" w:cs="Times New Roman"/>
          <w:color w:val="000000" w:themeColor="text1"/>
        </w:rPr>
        <w:t>prototipado</w:t>
      </w:r>
      <w:proofErr w:type="spellEnd"/>
    </w:p>
    <w:p w:rsidR="00DC11A8" w:rsidRPr="00823822" w:rsidRDefault="00823822">
      <w:pPr>
        <w:pStyle w:val="Listaconvietas"/>
        <w:spacing w:after="60"/>
        <w:rPr>
          <w:lang w:val="es-PY"/>
        </w:rPr>
      </w:pPr>
      <w:r w:rsidRPr="00823822">
        <w:rPr>
          <w:lang w:val="es-PY"/>
        </w:rPr>
        <w:t>Se confirmó que la propuesta puede explicarse con un recorrido corto y visual.</w:t>
      </w:r>
    </w:p>
    <w:p w:rsidR="00DC11A8" w:rsidRPr="00823822" w:rsidRDefault="00823822">
      <w:pPr>
        <w:pStyle w:val="Listaconvietas"/>
        <w:spacing w:after="60"/>
        <w:rPr>
          <w:lang w:val="es-PY"/>
        </w:rPr>
      </w:pPr>
      <w:r w:rsidRPr="00823822">
        <w:rPr>
          <w:lang w:val="es-PY"/>
        </w:rPr>
        <w:t>Se definió un alcance inicial realista: Gran Asunción y restaurantes de precio medio.</w:t>
      </w:r>
    </w:p>
    <w:p w:rsidR="00DC11A8" w:rsidRPr="00823822" w:rsidRDefault="00823822">
      <w:pPr>
        <w:pStyle w:val="Listaconvietas"/>
        <w:spacing w:after="60"/>
        <w:rPr>
          <w:lang w:val="es-PY"/>
        </w:rPr>
      </w:pPr>
      <w:r w:rsidRPr="00823822">
        <w:rPr>
          <w:lang w:val="es-PY"/>
        </w:rPr>
        <w:t>La identidad naranja y verde permitió diferenciar la nueva versión.</w:t>
      </w:r>
    </w:p>
    <w:p w:rsidR="00DC11A8" w:rsidRPr="00823822" w:rsidRDefault="00823822">
      <w:pPr>
        <w:pStyle w:val="Listaconvietas"/>
        <w:spacing w:after="60"/>
        <w:rPr>
          <w:lang w:val="es-PY"/>
        </w:rPr>
      </w:pPr>
      <w:r w:rsidRPr="00823822">
        <w:rPr>
          <w:lang w:val="es-PY"/>
        </w:rPr>
        <w:t xml:space="preserve">El </w:t>
      </w:r>
      <w:proofErr w:type="spellStart"/>
      <w:r w:rsidRPr="00823822">
        <w:rPr>
          <w:lang w:val="es-PY"/>
        </w:rPr>
        <w:t>feedback</w:t>
      </w:r>
      <w:proofErr w:type="spellEnd"/>
      <w:r w:rsidRPr="00823822">
        <w:rPr>
          <w:lang w:val="es-PY"/>
        </w:rPr>
        <w:t xml:space="preserve"> ayudó a incorporar registro, filtros, mapa, favoritos, datos del local y formulario de evaluación.</w:t>
      </w:r>
    </w:p>
    <w:p w:rsidR="00DC11A8" w:rsidRPr="00823822" w:rsidRDefault="00823822">
      <w:pPr>
        <w:pStyle w:val="Listaconvietas"/>
        <w:spacing w:after="60"/>
        <w:rPr>
          <w:lang w:val="es-PY"/>
        </w:rPr>
      </w:pPr>
      <w:r w:rsidRPr="00823822">
        <w:rPr>
          <w:lang w:val="es-PY"/>
        </w:rPr>
        <w:t>La principal necesidad para la siguiente etapa es conectar la maqueta con datos reales y un panel de administración para comercios.</w:t>
      </w:r>
    </w:p>
    <w:p w:rsidR="00DC11A8" w:rsidRPr="0090710C" w:rsidRDefault="00823822">
      <w:pPr>
        <w:pStyle w:val="Ttulo1"/>
        <w:rPr>
          <w:rFonts w:ascii="Times New Roman" w:hAnsi="Times New Roman" w:cs="Times New Roman"/>
          <w:color w:val="000000" w:themeColor="text1"/>
        </w:rPr>
      </w:pPr>
      <w:r w:rsidRPr="0090710C">
        <w:rPr>
          <w:rFonts w:ascii="Times New Roman" w:hAnsi="Times New Roman" w:cs="Times New Roman"/>
          <w:color w:val="000000" w:themeColor="text1"/>
        </w:rPr>
        <w:t>11. Imagen corporativa</w:t>
      </w:r>
    </w:p>
    <w:p w:rsidR="00DC11A8" w:rsidRDefault="00823822">
      <w:pPr>
        <w:jc w:val="center"/>
      </w:pPr>
      <w:r>
        <w:rPr>
          <w:noProof/>
          <w:lang w:val="es-PY" w:eastAsia="es-PY"/>
        </w:rPr>
        <w:drawing>
          <wp:inline distT="0" distB="0" distL="0" distR="0">
            <wp:extent cx="5303520" cy="1713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go_logo.png"/>
                    <pic:cNvPicPr/>
                  </pic:nvPicPr>
                  <pic:blipFill>
                    <a:blip r:embed="rId8"/>
                    <a:stretch>
                      <a:fillRect/>
                    </a:stretch>
                  </pic:blipFill>
                  <pic:spPr>
                    <a:xfrm>
                      <a:off x="0" y="0"/>
                      <a:ext cx="5303520" cy="1713445"/>
                    </a:xfrm>
                    <a:prstGeom prst="rect">
                      <a:avLst/>
                    </a:prstGeom>
                  </pic:spPr>
                </pic:pic>
              </a:graphicData>
            </a:graphic>
          </wp:inline>
        </w:drawing>
      </w:r>
    </w:p>
    <w:p w:rsidR="00DC11A8" w:rsidRPr="0090710C" w:rsidRDefault="00823822">
      <w:pPr>
        <w:pStyle w:val="Ttulo2"/>
        <w:rPr>
          <w:rFonts w:ascii="Times New Roman" w:hAnsi="Times New Roman" w:cs="Times New Roman"/>
          <w:color w:val="000000" w:themeColor="text1"/>
          <w:lang w:val="es-PY"/>
        </w:rPr>
      </w:pPr>
      <w:r w:rsidRPr="0090710C">
        <w:rPr>
          <w:rFonts w:ascii="Times New Roman" w:hAnsi="Times New Roman" w:cs="Times New Roman"/>
          <w:color w:val="000000" w:themeColor="text1"/>
          <w:lang w:val="es-PY"/>
        </w:rPr>
        <w:lastRenderedPageBreak/>
        <w:t>11.1 Concepto de marca</w:t>
      </w:r>
    </w:p>
    <w:p w:rsidR="00DC11A8" w:rsidRPr="00823822" w:rsidRDefault="00823822">
      <w:pPr>
        <w:pStyle w:val="Textoindependiente"/>
        <w:spacing w:line="269" w:lineRule="auto"/>
        <w:rPr>
          <w:lang w:val="es-PY"/>
        </w:rPr>
      </w:pPr>
      <w:r w:rsidRPr="00823822">
        <w:rPr>
          <w:lang w:val="es-PY"/>
        </w:rPr>
        <w:t xml:space="preserve">El nombre </w:t>
      </w:r>
      <w:proofErr w:type="spellStart"/>
      <w:r w:rsidRPr="00823822">
        <w:rPr>
          <w:lang w:val="es-PY"/>
        </w:rPr>
        <w:t>PlanGo</w:t>
      </w:r>
      <w:proofErr w:type="spellEnd"/>
      <w:r w:rsidRPr="00823822">
        <w:rPr>
          <w:lang w:val="es-PY"/>
        </w:rPr>
        <w:t xml:space="preserve"> combina la idea de “plan” con la acción de “ir”. La marca busca transmitir movimiento, descubrimiento, gastronomía y facilidad. El símbolo de ubicación representa los lugares cercanos y el recorrido del usuario.</w:t>
      </w: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t xml:space="preserve">11.2 </w:t>
      </w:r>
      <w:proofErr w:type="spellStart"/>
      <w:r w:rsidRPr="0090710C">
        <w:rPr>
          <w:rFonts w:ascii="Times New Roman" w:hAnsi="Times New Roman" w:cs="Times New Roman"/>
          <w:color w:val="000000" w:themeColor="text1"/>
        </w:rPr>
        <w:t>Paleta</w:t>
      </w:r>
      <w:proofErr w:type="spellEnd"/>
      <w:r w:rsidRPr="0090710C">
        <w:rPr>
          <w:rFonts w:ascii="Times New Roman" w:hAnsi="Times New Roman" w:cs="Times New Roman"/>
          <w:color w:val="000000" w:themeColor="text1"/>
        </w:rPr>
        <w:t xml:space="preserve"> de </w:t>
      </w:r>
      <w:proofErr w:type="spellStart"/>
      <w:r w:rsidRPr="0090710C">
        <w:rPr>
          <w:rFonts w:ascii="Times New Roman" w:hAnsi="Times New Roman" w:cs="Times New Roman"/>
          <w:color w:val="000000" w:themeColor="text1"/>
        </w:rPr>
        <w:t>colores</w:t>
      </w:r>
      <w:proofErr w:type="spellEnd"/>
    </w:p>
    <w:tbl>
      <w:tblPr>
        <w:tblStyle w:val="Tablaconcuadrcula"/>
        <w:tblW w:w="0" w:type="auto"/>
        <w:jc w:val="center"/>
        <w:shd w:val="clear" w:color="auto" w:fill="FFFFFF" w:themeFill="background1"/>
        <w:tblLook w:val="04A0" w:firstRow="1" w:lastRow="0" w:firstColumn="1" w:lastColumn="0" w:noHBand="0" w:noVBand="1"/>
      </w:tblPr>
      <w:tblGrid>
        <w:gridCol w:w="3211"/>
        <w:gridCol w:w="3211"/>
        <w:gridCol w:w="3211"/>
      </w:tblGrid>
      <w:tr w:rsidR="0090710C" w:rsidRPr="0090710C" w:rsidTr="0090710C">
        <w:trPr>
          <w:cantSplit/>
          <w:tblHeader/>
          <w:jc w:val="center"/>
        </w:trPr>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Color</w:t>
            </w:r>
          </w:p>
        </w:tc>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Código</w:t>
            </w:r>
          </w:p>
        </w:tc>
        <w:tc>
          <w:tcPr>
            <w:tcW w:w="3211" w:type="dxa"/>
            <w:shd w:val="clear" w:color="auto" w:fill="FFFFFF" w:themeFill="background1"/>
            <w:tcMar>
              <w:top w:w="110" w:type="dxa"/>
              <w:left w:w="110" w:type="dxa"/>
              <w:bottom w:w="110" w:type="dxa"/>
              <w:right w:w="110" w:type="dxa"/>
            </w:tcMar>
            <w:vAlign w:val="center"/>
          </w:tcPr>
          <w:p w:rsidR="00DC11A8" w:rsidRPr="0090710C" w:rsidRDefault="00823822">
            <w:pPr>
              <w:jc w:val="center"/>
              <w:rPr>
                <w:color w:val="000000" w:themeColor="text1"/>
                <w:sz w:val="20"/>
                <w:szCs w:val="20"/>
              </w:rPr>
            </w:pPr>
            <w:r w:rsidRPr="0090710C">
              <w:rPr>
                <w:b/>
                <w:color w:val="000000" w:themeColor="text1"/>
                <w:sz w:val="20"/>
                <w:szCs w:val="20"/>
              </w:rPr>
              <w:t>Significado</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Naranja</w:t>
            </w:r>
            <w:proofErr w:type="spellEnd"/>
            <w:r w:rsidRPr="0090710C">
              <w:rPr>
                <w:color w:val="000000" w:themeColor="text1"/>
                <w:sz w:val="20"/>
                <w:szCs w:val="20"/>
              </w:rPr>
              <w:t xml:space="preserve"> principal</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#F97316</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Gastronomía, energía, cercanía y acción.</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Verde</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#15803D</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Ubicación, confianza, crecimiento y confirmación.</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Amarillo</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#FACC15</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lang w:val="es-PY"/>
              </w:rPr>
            </w:pPr>
            <w:r w:rsidRPr="0090710C">
              <w:rPr>
                <w:color w:val="000000" w:themeColor="text1"/>
                <w:sz w:val="20"/>
                <w:szCs w:val="20"/>
                <w:lang w:val="es-PY"/>
              </w:rPr>
              <w:t>Promociones, alegría y elementos destacados.</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 xml:space="preserve">Azul </w:t>
            </w:r>
            <w:proofErr w:type="spellStart"/>
            <w:r w:rsidRPr="0090710C">
              <w:rPr>
                <w:color w:val="000000" w:themeColor="text1"/>
                <w:sz w:val="20"/>
                <w:szCs w:val="20"/>
              </w:rPr>
              <w:t>oscuro</w:t>
            </w:r>
            <w:proofErr w:type="spellEnd"/>
            <w:r w:rsidRPr="0090710C">
              <w:rPr>
                <w:color w:val="000000" w:themeColor="text1"/>
                <w:sz w:val="20"/>
                <w:szCs w:val="20"/>
              </w:rPr>
              <w:t xml:space="preserve"> / </w:t>
            </w:r>
            <w:proofErr w:type="spellStart"/>
            <w:r w:rsidRPr="0090710C">
              <w:rPr>
                <w:color w:val="000000" w:themeColor="text1"/>
                <w:sz w:val="20"/>
                <w:szCs w:val="20"/>
              </w:rPr>
              <w:t>gris</w:t>
            </w:r>
            <w:proofErr w:type="spellEnd"/>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#1F2937</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Legibilidad, profesionalismo y equilibrio.</w:t>
            </w:r>
          </w:p>
        </w:tc>
      </w:tr>
      <w:tr w:rsidR="0090710C" w:rsidRPr="0090710C" w:rsidTr="0090710C">
        <w:trPr>
          <w:cantSplit/>
          <w:jc w:val="center"/>
        </w:trPr>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proofErr w:type="spellStart"/>
            <w:r w:rsidRPr="0090710C">
              <w:rPr>
                <w:color w:val="000000" w:themeColor="text1"/>
                <w:sz w:val="20"/>
                <w:szCs w:val="20"/>
              </w:rPr>
              <w:t>Fondo</w:t>
            </w:r>
            <w:proofErr w:type="spellEnd"/>
            <w:r w:rsidRPr="0090710C">
              <w:rPr>
                <w:color w:val="000000" w:themeColor="text1"/>
                <w:sz w:val="20"/>
                <w:szCs w:val="20"/>
              </w:rPr>
              <w:t xml:space="preserve"> </w:t>
            </w:r>
            <w:proofErr w:type="spellStart"/>
            <w:r w:rsidRPr="0090710C">
              <w:rPr>
                <w:color w:val="000000" w:themeColor="text1"/>
                <w:sz w:val="20"/>
                <w:szCs w:val="20"/>
              </w:rPr>
              <w:t>claro</w:t>
            </w:r>
            <w:proofErr w:type="spellEnd"/>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#FFF7ED</w:t>
            </w:r>
          </w:p>
        </w:tc>
        <w:tc>
          <w:tcPr>
            <w:tcW w:w="3211" w:type="dxa"/>
            <w:shd w:val="clear" w:color="auto" w:fill="FFFFFF" w:themeFill="background1"/>
            <w:tcMar>
              <w:top w:w="90" w:type="dxa"/>
              <w:left w:w="100" w:type="dxa"/>
              <w:bottom w:w="90" w:type="dxa"/>
              <w:right w:w="100" w:type="dxa"/>
            </w:tcMar>
            <w:vAlign w:val="center"/>
          </w:tcPr>
          <w:p w:rsidR="00DC11A8" w:rsidRPr="0090710C" w:rsidRDefault="00823822">
            <w:pPr>
              <w:rPr>
                <w:color w:val="000000" w:themeColor="text1"/>
                <w:sz w:val="20"/>
                <w:szCs w:val="20"/>
              </w:rPr>
            </w:pPr>
            <w:r w:rsidRPr="0090710C">
              <w:rPr>
                <w:color w:val="000000" w:themeColor="text1"/>
                <w:sz w:val="20"/>
                <w:szCs w:val="20"/>
              </w:rPr>
              <w:t>Calidez y limpieza visual.</w:t>
            </w:r>
          </w:p>
        </w:tc>
      </w:tr>
    </w:tbl>
    <w:p w:rsidR="00DC11A8" w:rsidRDefault="00DC11A8">
      <w:pPr>
        <w:spacing w:after="0"/>
      </w:pP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t>11.3 Aplicaciones de la marca</w:t>
      </w:r>
    </w:p>
    <w:p w:rsidR="00DC11A8" w:rsidRPr="00823822" w:rsidRDefault="00823822">
      <w:pPr>
        <w:pStyle w:val="Listaconvietas"/>
        <w:spacing w:after="60"/>
        <w:rPr>
          <w:lang w:val="es-PY"/>
        </w:rPr>
      </w:pPr>
      <w:r w:rsidRPr="00823822">
        <w:rPr>
          <w:lang w:val="es-PY"/>
        </w:rPr>
        <w:t>Ícono de la aplicación y pantalla de bienvenida.</w:t>
      </w:r>
    </w:p>
    <w:p w:rsidR="00DC11A8" w:rsidRPr="00823822" w:rsidRDefault="00823822">
      <w:pPr>
        <w:pStyle w:val="Listaconvietas"/>
        <w:spacing w:after="60"/>
        <w:rPr>
          <w:lang w:val="es-PY"/>
        </w:rPr>
      </w:pPr>
      <w:r w:rsidRPr="00823822">
        <w:rPr>
          <w:lang w:val="es-PY"/>
        </w:rPr>
        <w:t>Perfiles de redes sociales y publicaciones de promociones.</w:t>
      </w:r>
    </w:p>
    <w:p w:rsidR="00DC11A8" w:rsidRPr="00823822" w:rsidRDefault="00823822">
      <w:pPr>
        <w:pStyle w:val="Listaconvietas"/>
        <w:spacing w:after="60"/>
        <w:rPr>
          <w:lang w:val="es-PY"/>
        </w:rPr>
      </w:pPr>
      <w:proofErr w:type="spellStart"/>
      <w:r w:rsidRPr="00823822">
        <w:rPr>
          <w:lang w:val="es-PY"/>
        </w:rPr>
        <w:t>Flyers</w:t>
      </w:r>
      <w:proofErr w:type="spellEnd"/>
      <w:r w:rsidRPr="00823822">
        <w:rPr>
          <w:lang w:val="es-PY"/>
        </w:rPr>
        <w:t xml:space="preserve"> y códigos QR en comercios aliados.</w:t>
      </w:r>
    </w:p>
    <w:p w:rsidR="00DC11A8" w:rsidRPr="00823822" w:rsidRDefault="00823822">
      <w:pPr>
        <w:pStyle w:val="Listaconvietas"/>
        <w:spacing w:after="60"/>
        <w:rPr>
          <w:lang w:val="es-PY"/>
        </w:rPr>
      </w:pPr>
      <w:r w:rsidRPr="00823822">
        <w:rPr>
          <w:lang w:val="es-PY"/>
        </w:rPr>
        <w:t>Página web informativa y presentaciones comerciales.</w:t>
      </w:r>
    </w:p>
    <w:p w:rsidR="00DC11A8" w:rsidRPr="00823822" w:rsidRDefault="00823822">
      <w:pPr>
        <w:pStyle w:val="Listaconvietas"/>
        <w:spacing w:after="60"/>
        <w:rPr>
          <w:lang w:val="es-PY"/>
        </w:rPr>
      </w:pPr>
      <w:r w:rsidRPr="00823822">
        <w:rPr>
          <w:lang w:val="es-PY"/>
        </w:rPr>
        <w:t>Tarjetas o adhesivos “</w:t>
      </w:r>
      <w:proofErr w:type="spellStart"/>
      <w:r w:rsidRPr="00823822">
        <w:rPr>
          <w:lang w:val="es-PY"/>
        </w:rPr>
        <w:t>Encontralo</w:t>
      </w:r>
      <w:proofErr w:type="spellEnd"/>
      <w:r w:rsidRPr="00823822">
        <w:rPr>
          <w:lang w:val="es-PY"/>
        </w:rPr>
        <w:t xml:space="preserve"> en </w:t>
      </w:r>
      <w:proofErr w:type="spellStart"/>
      <w:r w:rsidRPr="00823822">
        <w:rPr>
          <w:lang w:val="es-PY"/>
        </w:rPr>
        <w:t>PlanGo</w:t>
      </w:r>
      <w:proofErr w:type="spellEnd"/>
      <w:r w:rsidRPr="00823822">
        <w:rPr>
          <w:lang w:val="es-PY"/>
        </w:rPr>
        <w:t>” para locales afiliados.</w:t>
      </w:r>
    </w:p>
    <w:p w:rsidR="00DC11A8" w:rsidRPr="00823822" w:rsidRDefault="00823822">
      <w:pPr>
        <w:pStyle w:val="Textoindependiente"/>
        <w:spacing w:line="269" w:lineRule="auto"/>
        <w:rPr>
          <w:lang w:val="es-PY"/>
        </w:rPr>
      </w:pPr>
      <w:r w:rsidRPr="00823822">
        <w:rPr>
          <w:lang w:val="es-PY"/>
        </w:rPr>
        <w:t xml:space="preserve">Debido a que </w:t>
      </w:r>
      <w:proofErr w:type="spellStart"/>
      <w:r w:rsidRPr="00823822">
        <w:rPr>
          <w:lang w:val="es-PY"/>
        </w:rPr>
        <w:t>PlanGo</w:t>
      </w:r>
      <w:proofErr w:type="spellEnd"/>
      <w:r w:rsidRPr="00823822">
        <w:rPr>
          <w:lang w:val="es-PY"/>
        </w:rPr>
        <w:t xml:space="preserve"> es un servicio digital, no requiere </w:t>
      </w:r>
      <w:proofErr w:type="spellStart"/>
      <w:r w:rsidRPr="00823822">
        <w:rPr>
          <w:lang w:val="es-PY"/>
        </w:rPr>
        <w:t>packaging</w:t>
      </w:r>
      <w:proofErr w:type="spellEnd"/>
      <w:r w:rsidRPr="00823822">
        <w:rPr>
          <w:lang w:val="es-PY"/>
        </w:rPr>
        <w:t xml:space="preserve"> físico tradicional. Su equivalente es el conjunto de elementos visuales que acompañan la experiencia: interfaz, ícono, tarjetas de comercio, códigos QR, publicaciones y piezas promocionales.</w:t>
      </w:r>
    </w:p>
    <w:p w:rsidR="00DC11A8" w:rsidRPr="00823822" w:rsidRDefault="00823822">
      <w:pPr>
        <w:rPr>
          <w:lang w:val="es-PY"/>
        </w:rPr>
      </w:pPr>
      <w:r w:rsidRPr="00823822">
        <w:rPr>
          <w:lang w:val="es-PY"/>
        </w:rPr>
        <w:br w:type="page"/>
      </w:r>
    </w:p>
    <w:p w:rsidR="00DC11A8" w:rsidRPr="0090710C" w:rsidRDefault="0090710C">
      <w:pPr>
        <w:spacing w:before="3200"/>
        <w:jc w:val="center"/>
        <w:rPr>
          <w:color w:val="000000" w:themeColor="text1"/>
        </w:rPr>
      </w:pPr>
      <w:r w:rsidRPr="0090710C">
        <w:rPr>
          <w:b/>
          <w:color w:val="000000" w:themeColor="text1"/>
          <w:sz w:val="60"/>
        </w:rPr>
        <w:lastRenderedPageBreak/>
        <w:t>CONCLUSION</w:t>
      </w:r>
      <w:r w:rsidR="00A957A5">
        <w:rPr>
          <w:b/>
          <w:color w:val="000000" w:themeColor="text1"/>
          <w:sz w:val="60"/>
        </w:rPr>
        <w:t>ES</w:t>
      </w:r>
    </w:p>
    <w:p w:rsidR="00DC11A8" w:rsidRDefault="00823822">
      <w:r>
        <w:br w:type="page"/>
      </w:r>
    </w:p>
    <w:p w:rsidR="00DC11A8" w:rsidRPr="0090710C" w:rsidRDefault="0090710C">
      <w:pPr>
        <w:pStyle w:val="Ttulo1"/>
        <w:rPr>
          <w:rFonts w:ascii="Times New Roman" w:hAnsi="Times New Roman" w:cs="Times New Roman"/>
          <w:color w:val="000000" w:themeColor="text1"/>
          <w:lang w:val="es-PY"/>
        </w:rPr>
      </w:pPr>
      <w:r w:rsidRPr="0090710C">
        <w:rPr>
          <w:rFonts w:ascii="Times New Roman" w:hAnsi="Times New Roman" w:cs="Times New Roman"/>
          <w:color w:val="000000" w:themeColor="text1"/>
          <w:lang w:val="es-PY"/>
        </w:rPr>
        <w:lastRenderedPageBreak/>
        <w:t>12. Conclusion</w:t>
      </w:r>
      <w:r w:rsidR="00A957A5">
        <w:rPr>
          <w:rFonts w:ascii="Times New Roman" w:hAnsi="Times New Roman" w:cs="Times New Roman"/>
          <w:color w:val="000000" w:themeColor="text1"/>
          <w:lang w:val="es-PY"/>
        </w:rPr>
        <w:t>es</w:t>
      </w:r>
      <w:r w:rsidRPr="0090710C">
        <w:rPr>
          <w:rFonts w:ascii="Times New Roman" w:hAnsi="Times New Roman" w:cs="Times New Roman"/>
          <w:color w:val="000000" w:themeColor="text1"/>
          <w:lang w:val="es-PY"/>
        </w:rPr>
        <w:t xml:space="preserve"> y recomendacion</w:t>
      </w:r>
      <w:r w:rsidR="00A957A5">
        <w:rPr>
          <w:rFonts w:ascii="Times New Roman" w:hAnsi="Times New Roman" w:cs="Times New Roman"/>
          <w:color w:val="000000" w:themeColor="text1"/>
          <w:lang w:val="es-PY"/>
        </w:rPr>
        <w:t>es</w:t>
      </w:r>
    </w:p>
    <w:p w:rsidR="00DC11A8" w:rsidRPr="00823822" w:rsidRDefault="00823822">
      <w:pPr>
        <w:pStyle w:val="Textoindependiente"/>
        <w:spacing w:line="269" w:lineRule="auto"/>
        <w:rPr>
          <w:lang w:val="es-PY"/>
        </w:rPr>
      </w:pPr>
      <w:r w:rsidRPr="00823822">
        <w:rPr>
          <w:lang w:val="es-PY"/>
        </w:rPr>
        <w:t xml:space="preserve">El desarrollo del Plan de Negocios permitió comprobar que </w:t>
      </w:r>
      <w:proofErr w:type="spellStart"/>
      <w:r w:rsidRPr="00823822">
        <w:rPr>
          <w:lang w:val="es-PY"/>
        </w:rPr>
        <w:t>PlanGo</w:t>
      </w:r>
      <w:proofErr w:type="spellEnd"/>
      <w:r w:rsidRPr="00823822">
        <w:rPr>
          <w:lang w:val="es-PY"/>
        </w:rPr>
        <w:t xml:space="preserve"> responde a una necesidad frecuente: las personas desean encontrar lugares adecuados sin perder tiempo revisando distintas plataformas. La investigación mostró que las redes sociales, Google </w:t>
      </w:r>
      <w:proofErr w:type="spellStart"/>
      <w:r w:rsidRPr="00823822">
        <w:rPr>
          <w:lang w:val="es-PY"/>
        </w:rPr>
        <w:t>Maps</w:t>
      </w:r>
      <w:proofErr w:type="spellEnd"/>
      <w:r w:rsidRPr="00823822">
        <w:rPr>
          <w:lang w:val="es-PY"/>
        </w:rPr>
        <w:t xml:space="preserve">, las reseñas y las recomendaciones personales influyen en la decisión, pero la información </w:t>
      </w:r>
      <w:proofErr w:type="spellStart"/>
      <w:r w:rsidRPr="00823822">
        <w:rPr>
          <w:lang w:val="es-PY"/>
        </w:rPr>
        <w:t>continúa</w:t>
      </w:r>
      <w:proofErr w:type="spellEnd"/>
      <w:r w:rsidRPr="00823822">
        <w:rPr>
          <w:lang w:val="es-PY"/>
        </w:rPr>
        <w:t xml:space="preserve"> dispersa. Esto crea una oportunidad para una solución local que reúna recomendaciones, ubicación, precios, menús, horarios y promociones.</w:t>
      </w:r>
    </w:p>
    <w:p w:rsidR="00DC11A8" w:rsidRPr="00823822" w:rsidRDefault="00823822">
      <w:pPr>
        <w:pStyle w:val="Textoindependiente"/>
        <w:spacing w:line="269" w:lineRule="auto"/>
        <w:rPr>
          <w:lang w:val="es-PY"/>
        </w:rPr>
      </w:pPr>
      <w:r w:rsidRPr="00823822">
        <w:rPr>
          <w:lang w:val="es-PY"/>
        </w:rPr>
        <w:t xml:space="preserve">El prototipo rápido fue fundamental para transformar la idea en una experiencia visible. La definición de un alcance reducido, centrado en Gran Asunción y restaurantes de precio medio, hizo que la propuesta fuera más clara y realista. El </w:t>
      </w:r>
      <w:proofErr w:type="spellStart"/>
      <w:r w:rsidRPr="00823822">
        <w:rPr>
          <w:lang w:val="es-PY"/>
        </w:rPr>
        <w:t>feedback</w:t>
      </w:r>
      <w:proofErr w:type="spellEnd"/>
      <w:r w:rsidRPr="00823822">
        <w:rPr>
          <w:lang w:val="es-PY"/>
        </w:rPr>
        <w:t xml:space="preserve"> permitió mejorar los colores, la navegación, los filtros, el registro, las fichas de locales y las funciones de mapa y favoritos.</w:t>
      </w:r>
    </w:p>
    <w:p w:rsidR="00DC11A8" w:rsidRPr="00823822" w:rsidRDefault="00823822">
      <w:pPr>
        <w:pStyle w:val="Textoindependiente"/>
        <w:spacing w:line="269" w:lineRule="auto"/>
        <w:rPr>
          <w:lang w:val="es-PY"/>
        </w:rPr>
      </w:pPr>
      <w:r w:rsidRPr="00823822">
        <w:rPr>
          <w:lang w:val="es-PY"/>
        </w:rPr>
        <w:t xml:space="preserve">Desde el punto de vista financiero, </w:t>
      </w:r>
      <w:proofErr w:type="spellStart"/>
      <w:r w:rsidRPr="00823822">
        <w:rPr>
          <w:lang w:val="es-PY"/>
        </w:rPr>
        <w:t>PlanGo</w:t>
      </w:r>
      <w:proofErr w:type="spellEnd"/>
      <w:r w:rsidRPr="00823822">
        <w:rPr>
          <w:lang w:val="es-PY"/>
        </w:rPr>
        <w:t xml:space="preserve"> requiere inversión en desarrollo, marketing y operación. La proyección muestra que el negocio puede recuperar la inversión durante el segundo año si logra captar y conservar comercios aliados. Sin embargo, la rentabilidad depende de validar la disposición a pagar, mantener la información actualizada y demostrar resultados comerciales medibles.</w:t>
      </w:r>
    </w:p>
    <w:p w:rsidR="00DC11A8" w:rsidRPr="0090710C" w:rsidRDefault="00823822">
      <w:pPr>
        <w:pStyle w:val="Ttulo2"/>
        <w:rPr>
          <w:rFonts w:ascii="Times New Roman" w:hAnsi="Times New Roman" w:cs="Times New Roman"/>
          <w:color w:val="000000" w:themeColor="text1"/>
        </w:rPr>
      </w:pPr>
      <w:r w:rsidRPr="0090710C">
        <w:rPr>
          <w:rFonts w:ascii="Times New Roman" w:hAnsi="Times New Roman" w:cs="Times New Roman"/>
          <w:color w:val="000000" w:themeColor="text1"/>
        </w:rPr>
        <w:t xml:space="preserve">12.1 </w:t>
      </w:r>
      <w:proofErr w:type="spellStart"/>
      <w:r w:rsidRPr="0090710C">
        <w:rPr>
          <w:rFonts w:ascii="Times New Roman" w:hAnsi="Times New Roman" w:cs="Times New Roman"/>
          <w:color w:val="000000" w:themeColor="text1"/>
        </w:rPr>
        <w:t>Aprendizajes</w:t>
      </w:r>
      <w:proofErr w:type="spellEnd"/>
      <w:r w:rsidRPr="0090710C">
        <w:rPr>
          <w:rFonts w:ascii="Times New Roman" w:hAnsi="Times New Roman" w:cs="Times New Roman"/>
          <w:color w:val="000000" w:themeColor="text1"/>
        </w:rPr>
        <w:t xml:space="preserve"> </w:t>
      </w:r>
      <w:proofErr w:type="spellStart"/>
      <w:r w:rsidRPr="0090710C">
        <w:rPr>
          <w:rFonts w:ascii="Times New Roman" w:hAnsi="Times New Roman" w:cs="Times New Roman"/>
          <w:color w:val="000000" w:themeColor="text1"/>
        </w:rPr>
        <w:t>principales</w:t>
      </w:r>
      <w:proofErr w:type="spellEnd"/>
    </w:p>
    <w:p w:rsidR="00DC11A8" w:rsidRPr="00823822" w:rsidRDefault="00823822">
      <w:pPr>
        <w:pStyle w:val="Listaconvietas"/>
        <w:spacing w:after="60"/>
        <w:rPr>
          <w:lang w:val="es-PY"/>
        </w:rPr>
      </w:pPr>
      <w:r w:rsidRPr="00823822">
        <w:rPr>
          <w:lang w:val="es-PY"/>
        </w:rPr>
        <w:t>Una buena idea necesita ser validada con personas reales y no solamente explicada.</w:t>
      </w:r>
    </w:p>
    <w:p w:rsidR="00DC11A8" w:rsidRPr="00823822" w:rsidRDefault="00823822">
      <w:pPr>
        <w:pStyle w:val="Listaconvietas"/>
        <w:spacing w:after="60"/>
        <w:rPr>
          <w:lang w:val="es-PY"/>
        </w:rPr>
      </w:pPr>
      <w:r w:rsidRPr="00823822">
        <w:rPr>
          <w:lang w:val="es-PY"/>
        </w:rPr>
        <w:t>Es preferible comenzar con un segmento pequeño y una propuesta clara.</w:t>
      </w:r>
    </w:p>
    <w:p w:rsidR="00DC11A8" w:rsidRPr="00823822" w:rsidRDefault="00823822">
      <w:pPr>
        <w:pStyle w:val="Listaconvietas"/>
        <w:spacing w:after="60"/>
        <w:rPr>
          <w:lang w:val="es-PY"/>
        </w:rPr>
      </w:pPr>
      <w:r w:rsidRPr="00823822">
        <w:rPr>
          <w:lang w:val="es-PY"/>
        </w:rPr>
        <w:t>Los usuarios y los comercios deben recibir beneficios concretos dentro del mismo modelo.</w:t>
      </w:r>
    </w:p>
    <w:p w:rsidR="00DC11A8" w:rsidRPr="00823822" w:rsidRDefault="00823822">
      <w:pPr>
        <w:pStyle w:val="Listaconvietas"/>
        <w:spacing w:after="60"/>
        <w:rPr>
          <w:lang w:val="es-PY"/>
        </w:rPr>
      </w:pPr>
      <w:r w:rsidRPr="00823822">
        <w:rPr>
          <w:lang w:val="es-PY"/>
        </w:rPr>
        <w:t>El prototipo permite corregir errores antes de asumir costos elevados.</w:t>
      </w:r>
    </w:p>
    <w:p w:rsidR="00DC11A8" w:rsidRPr="00823822" w:rsidRDefault="00823822">
      <w:pPr>
        <w:pStyle w:val="Listaconvietas"/>
        <w:spacing w:after="60"/>
        <w:rPr>
          <w:lang w:val="es-PY"/>
        </w:rPr>
      </w:pPr>
      <w:r w:rsidRPr="00823822">
        <w:rPr>
          <w:lang w:val="es-PY"/>
        </w:rPr>
        <w:t>Las proyecciones financieras deben revisarse con cotizaciones y datos reales.</w:t>
      </w:r>
    </w:p>
    <w:p w:rsidR="00DC11A8" w:rsidRPr="00A957A5" w:rsidRDefault="00823822">
      <w:pPr>
        <w:pStyle w:val="Ttulo2"/>
        <w:rPr>
          <w:rFonts w:ascii="Times New Roman" w:hAnsi="Times New Roman" w:cs="Times New Roman"/>
          <w:color w:val="000000" w:themeColor="text1"/>
        </w:rPr>
      </w:pPr>
      <w:r w:rsidRPr="00A957A5">
        <w:rPr>
          <w:rFonts w:ascii="Times New Roman" w:hAnsi="Times New Roman" w:cs="Times New Roman"/>
          <w:color w:val="000000" w:themeColor="text1"/>
        </w:rPr>
        <w:t xml:space="preserve">12.2 </w:t>
      </w:r>
      <w:proofErr w:type="spellStart"/>
      <w:r w:rsidRPr="00A957A5">
        <w:rPr>
          <w:rFonts w:ascii="Times New Roman" w:hAnsi="Times New Roman" w:cs="Times New Roman"/>
          <w:color w:val="000000" w:themeColor="text1"/>
        </w:rPr>
        <w:t>Recomendaciones</w:t>
      </w:r>
      <w:proofErr w:type="spellEnd"/>
    </w:p>
    <w:p w:rsidR="00DC11A8" w:rsidRPr="00823822" w:rsidRDefault="00823822">
      <w:pPr>
        <w:pStyle w:val="Listaconnmeros"/>
        <w:spacing w:after="60"/>
        <w:rPr>
          <w:lang w:val="es-PY"/>
        </w:rPr>
      </w:pPr>
      <w:r w:rsidRPr="00823822">
        <w:rPr>
          <w:lang w:val="es-PY"/>
        </w:rPr>
        <w:t>Realizar un piloto con entre cinco y diez comercios reales de Gran Asunción.</w:t>
      </w:r>
    </w:p>
    <w:p w:rsidR="00DC11A8" w:rsidRPr="00823822" w:rsidRDefault="00823822">
      <w:pPr>
        <w:pStyle w:val="Listaconnmeros"/>
        <w:spacing w:after="60"/>
        <w:rPr>
          <w:lang w:val="es-PY"/>
        </w:rPr>
      </w:pPr>
      <w:r w:rsidRPr="00823822">
        <w:rPr>
          <w:lang w:val="es-PY"/>
        </w:rPr>
        <w:t>Validar los tres precios mediante entrevistas directas con propietarios o administradores.</w:t>
      </w:r>
    </w:p>
    <w:p w:rsidR="00DC11A8" w:rsidRPr="00823822" w:rsidRDefault="00823822">
      <w:pPr>
        <w:pStyle w:val="Listaconnmeros"/>
        <w:spacing w:after="60"/>
        <w:rPr>
          <w:lang w:val="es-PY"/>
        </w:rPr>
      </w:pPr>
      <w:r w:rsidRPr="00823822">
        <w:rPr>
          <w:lang w:val="es-PY"/>
        </w:rPr>
        <w:t>Desarrollar primero un producto mínimo viable con búsqueda, filtros, mapa y fichas actualizables.</w:t>
      </w:r>
    </w:p>
    <w:p w:rsidR="00DC11A8" w:rsidRPr="00823822" w:rsidRDefault="00823822">
      <w:pPr>
        <w:pStyle w:val="Listaconnmeros"/>
        <w:spacing w:after="60"/>
        <w:rPr>
          <w:lang w:val="es-PY"/>
        </w:rPr>
      </w:pPr>
      <w:r w:rsidRPr="00823822">
        <w:rPr>
          <w:lang w:val="es-PY"/>
        </w:rPr>
        <w:t>Medir clics, solicitudes de ruta, promociones utilizadas y renovación de comercios.</w:t>
      </w:r>
    </w:p>
    <w:p w:rsidR="00DC11A8" w:rsidRPr="00823822" w:rsidRDefault="00823822">
      <w:pPr>
        <w:pStyle w:val="Listaconnmeros"/>
        <w:spacing w:after="60"/>
        <w:rPr>
          <w:lang w:val="es-PY"/>
        </w:rPr>
      </w:pPr>
      <w:r w:rsidRPr="00823822">
        <w:rPr>
          <w:lang w:val="es-PY"/>
        </w:rPr>
        <w:t xml:space="preserve">Incorporar políticas de privacidad y permisos claros para la </w:t>
      </w:r>
      <w:proofErr w:type="spellStart"/>
      <w:r w:rsidRPr="00823822">
        <w:rPr>
          <w:lang w:val="es-PY"/>
        </w:rPr>
        <w:t>geolocalización</w:t>
      </w:r>
      <w:proofErr w:type="spellEnd"/>
      <w:r w:rsidRPr="00823822">
        <w:rPr>
          <w:lang w:val="es-PY"/>
        </w:rPr>
        <w:t>.</w:t>
      </w:r>
    </w:p>
    <w:p w:rsidR="00DC11A8" w:rsidRPr="00823822" w:rsidRDefault="00823822">
      <w:pPr>
        <w:pStyle w:val="Listaconnmeros"/>
        <w:spacing w:after="60"/>
        <w:rPr>
          <w:lang w:val="es-PY"/>
        </w:rPr>
      </w:pPr>
      <w:r w:rsidRPr="00823822">
        <w:rPr>
          <w:lang w:val="es-PY"/>
        </w:rPr>
        <w:t>Expandir a otras ciudades solamente después de comprobar el uso frecuente en Gran Asunción.</w:t>
      </w:r>
    </w:p>
    <w:p w:rsidR="00DC11A8" w:rsidRPr="00823822" w:rsidRDefault="00DC11A8">
      <w:pPr>
        <w:spacing w:after="0"/>
        <w:rPr>
          <w:lang w:val="es-PY"/>
        </w:rPr>
      </w:pPr>
    </w:p>
    <w:p w:rsidR="00DC11A8" w:rsidRPr="00A957A5" w:rsidRDefault="00823822">
      <w:pPr>
        <w:pStyle w:val="Ttulo1"/>
        <w:rPr>
          <w:rFonts w:ascii="Times New Roman" w:hAnsi="Times New Roman" w:cs="Times New Roman"/>
          <w:color w:val="000000" w:themeColor="text1"/>
          <w:lang w:val="es-PY"/>
        </w:rPr>
      </w:pPr>
      <w:r w:rsidRPr="00A957A5">
        <w:rPr>
          <w:rFonts w:ascii="Times New Roman" w:hAnsi="Times New Roman" w:cs="Times New Roman"/>
          <w:color w:val="000000" w:themeColor="text1"/>
          <w:lang w:val="es-PY"/>
        </w:rPr>
        <w:t>Anexo: lista de verificación para la entrega</w:t>
      </w:r>
    </w:p>
    <w:tbl>
      <w:tblPr>
        <w:tblStyle w:val="Tablaconcuadrcula"/>
        <w:tblW w:w="0" w:type="auto"/>
        <w:jc w:val="center"/>
        <w:shd w:val="clear" w:color="auto" w:fill="FFFFFF" w:themeFill="background1"/>
        <w:tblLook w:val="04A0" w:firstRow="1" w:lastRow="0" w:firstColumn="1" w:lastColumn="0" w:noHBand="0" w:noVBand="1"/>
      </w:tblPr>
      <w:tblGrid>
        <w:gridCol w:w="4816"/>
        <w:gridCol w:w="4816"/>
      </w:tblGrid>
      <w:tr w:rsidR="00A957A5" w:rsidRPr="00A957A5" w:rsidTr="00A957A5">
        <w:trPr>
          <w:cantSplit/>
          <w:tblHeader/>
          <w:jc w:val="center"/>
        </w:trPr>
        <w:tc>
          <w:tcPr>
            <w:tcW w:w="4816" w:type="dxa"/>
            <w:shd w:val="clear" w:color="auto" w:fill="FFFFFF" w:themeFill="background1"/>
            <w:tcMar>
              <w:top w:w="110" w:type="dxa"/>
              <w:left w:w="110" w:type="dxa"/>
              <w:bottom w:w="110" w:type="dxa"/>
              <w:right w:w="110" w:type="dxa"/>
            </w:tcMar>
            <w:vAlign w:val="center"/>
          </w:tcPr>
          <w:p w:rsidR="00DC11A8" w:rsidRPr="00A957A5" w:rsidRDefault="00823822">
            <w:pPr>
              <w:jc w:val="center"/>
              <w:rPr>
                <w:color w:val="000000" w:themeColor="text1"/>
                <w:sz w:val="20"/>
                <w:szCs w:val="20"/>
              </w:rPr>
            </w:pPr>
            <w:proofErr w:type="spellStart"/>
            <w:r w:rsidRPr="00A957A5">
              <w:rPr>
                <w:b/>
                <w:color w:val="000000" w:themeColor="text1"/>
                <w:sz w:val="20"/>
                <w:szCs w:val="20"/>
              </w:rPr>
              <w:t>Elemento</w:t>
            </w:r>
            <w:proofErr w:type="spellEnd"/>
            <w:r w:rsidRPr="00A957A5">
              <w:rPr>
                <w:b/>
                <w:color w:val="000000" w:themeColor="text1"/>
                <w:sz w:val="20"/>
                <w:szCs w:val="20"/>
              </w:rPr>
              <w:t xml:space="preserve"> </w:t>
            </w:r>
            <w:proofErr w:type="spellStart"/>
            <w:r w:rsidRPr="00A957A5">
              <w:rPr>
                <w:b/>
                <w:color w:val="000000" w:themeColor="text1"/>
                <w:sz w:val="20"/>
                <w:szCs w:val="20"/>
              </w:rPr>
              <w:t>solicitado</w:t>
            </w:r>
            <w:proofErr w:type="spellEnd"/>
          </w:p>
        </w:tc>
        <w:tc>
          <w:tcPr>
            <w:tcW w:w="4816" w:type="dxa"/>
            <w:shd w:val="clear" w:color="auto" w:fill="FFFFFF" w:themeFill="background1"/>
            <w:tcMar>
              <w:top w:w="110" w:type="dxa"/>
              <w:left w:w="110" w:type="dxa"/>
              <w:bottom w:w="110" w:type="dxa"/>
              <w:right w:w="110" w:type="dxa"/>
            </w:tcMar>
            <w:vAlign w:val="center"/>
          </w:tcPr>
          <w:p w:rsidR="00DC11A8" w:rsidRPr="00A957A5" w:rsidRDefault="00823822">
            <w:pPr>
              <w:jc w:val="center"/>
              <w:rPr>
                <w:color w:val="000000" w:themeColor="text1"/>
                <w:sz w:val="20"/>
                <w:szCs w:val="20"/>
              </w:rPr>
            </w:pPr>
            <w:r w:rsidRPr="00A957A5">
              <w:rPr>
                <w:b/>
                <w:color w:val="000000" w:themeColor="text1"/>
                <w:sz w:val="20"/>
                <w:szCs w:val="20"/>
              </w:rPr>
              <w:t>Incluido</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lang w:val="es-PY"/>
              </w:rPr>
            </w:pPr>
            <w:r w:rsidRPr="00A957A5">
              <w:rPr>
                <w:color w:val="000000" w:themeColor="text1"/>
                <w:sz w:val="20"/>
                <w:szCs w:val="20"/>
                <w:lang w:val="es-PY"/>
              </w:rPr>
              <w:t>Carátula y nombre del emprendimiento</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Sí</w:t>
            </w:r>
            <w:proofErr w:type="spellEnd"/>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Equipo</w:t>
            </w:r>
            <w:proofErr w:type="spellEnd"/>
            <w:r w:rsidRPr="00A957A5">
              <w:rPr>
                <w:color w:val="000000" w:themeColor="text1"/>
                <w:sz w:val="20"/>
                <w:szCs w:val="20"/>
              </w:rPr>
              <w:t xml:space="preserve"> y roles</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Resumen</w:t>
            </w:r>
            <w:proofErr w:type="spellEnd"/>
            <w:r w:rsidRPr="00A957A5">
              <w:rPr>
                <w:color w:val="000000" w:themeColor="text1"/>
                <w:sz w:val="20"/>
                <w:szCs w:val="20"/>
              </w:rPr>
              <w:t xml:space="preserve"> </w:t>
            </w:r>
            <w:proofErr w:type="spellStart"/>
            <w:r w:rsidRPr="00A957A5">
              <w:rPr>
                <w:color w:val="000000" w:themeColor="text1"/>
                <w:sz w:val="20"/>
                <w:szCs w:val="20"/>
              </w:rPr>
              <w:t>ejecutivo</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Elevator Pitch</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Lean Canvas</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lastRenderedPageBreak/>
              <w:t>Tres</w:t>
            </w:r>
            <w:proofErr w:type="spellEnd"/>
            <w:r w:rsidRPr="00A957A5">
              <w:rPr>
                <w:color w:val="000000" w:themeColor="text1"/>
                <w:sz w:val="20"/>
                <w:szCs w:val="20"/>
              </w:rPr>
              <w:t xml:space="preserve"> </w:t>
            </w:r>
            <w:proofErr w:type="spellStart"/>
            <w:r w:rsidRPr="00A957A5">
              <w:rPr>
                <w:color w:val="000000" w:themeColor="text1"/>
                <w:sz w:val="20"/>
                <w:szCs w:val="20"/>
              </w:rPr>
              <w:t>herramientas</w:t>
            </w:r>
            <w:proofErr w:type="spellEnd"/>
            <w:r w:rsidRPr="00A957A5">
              <w:rPr>
                <w:color w:val="000000" w:themeColor="text1"/>
                <w:sz w:val="20"/>
                <w:szCs w:val="20"/>
              </w:rPr>
              <w:t xml:space="preserve"> de </w:t>
            </w:r>
            <w:proofErr w:type="spellStart"/>
            <w:r w:rsidRPr="00A957A5">
              <w:rPr>
                <w:color w:val="000000" w:themeColor="text1"/>
                <w:sz w:val="20"/>
                <w:szCs w:val="20"/>
              </w:rPr>
              <w:t>investigación</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Competidores</w:t>
            </w:r>
            <w:proofErr w:type="spellEnd"/>
            <w:r w:rsidRPr="00A957A5">
              <w:rPr>
                <w:color w:val="000000" w:themeColor="text1"/>
                <w:sz w:val="20"/>
                <w:szCs w:val="20"/>
              </w:rPr>
              <w:t xml:space="preserve"> y </w:t>
            </w:r>
            <w:proofErr w:type="spellStart"/>
            <w:r w:rsidRPr="00A957A5">
              <w:rPr>
                <w:color w:val="000000" w:themeColor="text1"/>
                <w:sz w:val="20"/>
                <w:szCs w:val="20"/>
              </w:rPr>
              <w:t>sustitutos</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Marketing Mix</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FODA</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Cinco</w:t>
            </w:r>
            <w:proofErr w:type="spellEnd"/>
            <w:r w:rsidRPr="00A957A5">
              <w:rPr>
                <w:color w:val="000000" w:themeColor="text1"/>
                <w:sz w:val="20"/>
                <w:szCs w:val="20"/>
              </w:rPr>
              <w:t xml:space="preserve"> </w:t>
            </w:r>
            <w:proofErr w:type="spellStart"/>
            <w:r w:rsidRPr="00A957A5">
              <w:rPr>
                <w:color w:val="000000" w:themeColor="text1"/>
                <w:sz w:val="20"/>
                <w:szCs w:val="20"/>
              </w:rPr>
              <w:t>Fuerzas</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lang w:val="es-PY"/>
              </w:rPr>
            </w:pPr>
            <w:r w:rsidRPr="00A957A5">
              <w:rPr>
                <w:color w:val="000000" w:themeColor="text1"/>
                <w:sz w:val="20"/>
                <w:szCs w:val="20"/>
                <w:lang w:val="es-PY"/>
              </w:rPr>
              <w:t>Inversión, ingresos, egresos y flujo a 5 años</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Sí</w:t>
            </w:r>
            <w:proofErr w:type="spellEnd"/>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Matriz</w:t>
            </w:r>
            <w:proofErr w:type="spellEnd"/>
            <w:r w:rsidRPr="00A957A5">
              <w:rPr>
                <w:color w:val="000000" w:themeColor="text1"/>
                <w:sz w:val="20"/>
                <w:szCs w:val="20"/>
              </w:rPr>
              <w:t xml:space="preserve"> de </w:t>
            </w:r>
            <w:proofErr w:type="spellStart"/>
            <w:r w:rsidRPr="00A957A5">
              <w:rPr>
                <w:color w:val="000000" w:themeColor="text1"/>
                <w:sz w:val="20"/>
                <w:szCs w:val="20"/>
              </w:rPr>
              <w:t>desarrollo</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Esquema</w:t>
            </w:r>
            <w:proofErr w:type="spellEnd"/>
            <w:r w:rsidRPr="00A957A5">
              <w:rPr>
                <w:color w:val="000000" w:themeColor="text1"/>
                <w:sz w:val="20"/>
                <w:szCs w:val="20"/>
              </w:rPr>
              <w:t xml:space="preserve"> y </w:t>
            </w:r>
            <w:proofErr w:type="spellStart"/>
            <w:r w:rsidRPr="00A957A5">
              <w:rPr>
                <w:color w:val="000000" w:themeColor="text1"/>
                <w:sz w:val="20"/>
                <w:szCs w:val="20"/>
              </w:rPr>
              <w:t>maqueta</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Matriz</w:t>
            </w:r>
            <w:proofErr w:type="spellEnd"/>
            <w:r w:rsidRPr="00A957A5">
              <w:rPr>
                <w:color w:val="000000" w:themeColor="text1"/>
                <w:sz w:val="20"/>
                <w:szCs w:val="20"/>
              </w:rPr>
              <w:t xml:space="preserve"> de feedback</w:t>
            </w:r>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Imagen</w:t>
            </w:r>
            <w:proofErr w:type="spellEnd"/>
            <w:r w:rsidRPr="00A957A5">
              <w:rPr>
                <w:color w:val="000000" w:themeColor="text1"/>
                <w:sz w:val="20"/>
                <w:szCs w:val="20"/>
              </w:rPr>
              <w:t xml:space="preserve"> </w:t>
            </w:r>
            <w:proofErr w:type="spellStart"/>
            <w:r w:rsidRPr="00A957A5">
              <w:rPr>
                <w:color w:val="000000" w:themeColor="text1"/>
                <w:sz w:val="20"/>
                <w:szCs w:val="20"/>
              </w:rPr>
              <w:t>corporativa</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r w:rsidR="00A957A5" w:rsidRPr="00A957A5" w:rsidTr="00A957A5">
        <w:trPr>
          <w:cantSplit/>
          <w:jc w:val="center"/>
        </w:trPr>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proofErr w:type="spellStart"/>
            <w:r w:rsidRPr="00A957A5">
              <w:rPr>
                <w:color w:val="000000" w:themeColor="text1"/>
                <w:sz w:val="20"/>
                <w:szCs w:val="20"/>
              </w:rPr>
              <w:t>Conclusiones</w:t>
            </w:r>
            <w:proofErr w:type="spellEnd"/>
            <w:r w:rsidRPr="00A957A5">
              <w:rPr>
                <w:color w:val="000000" w:themeColor="text1"/>
                <w:sz w:val="20"/>
                <w:szCs w:val="20"/>
              </w:rPr>
              <w:t xml:space="preserve"> y </w:t>
            </w:r>
            <w:proofErr w:type="spellStart"/>
            <w:r w:rsidRPr="00A957A5">
              <w:rPr>
                <w:color w:val="000000" w:themeColor="text1"/>
                <w:sz w:val="20"/>
                <w:szCs w:val="20"/>
              </w:rPr>
              <w:t>recomendaciones</w:t>
            </w:r>
            <w:proofErr w:type="spellEnd"/>
          </w:p>
        </w:tc>
        <w:tc>
          <w:tcPr>
            <w:tcW w:w="4816" w:type="dxa"/>
            <w:shd w:val="clear" w:color="auto" w:fill="FFFFFF" w:themeFill="background1"/>
            <w:tcMar>
              <w:top w:w="90" w:type="dxa"/>
              <w:left w:w="100" w:type="dxa"/>
              <w:bottom w:w="90" w:type="dxa"/>
              <w:right w:w="100" w:type="dxa"/>
            </w:tcMar>
            <w:vAlign w:val="center"/>
          </w:tcPr>
          <w:p w:rsidR="00DC11A8" w:rsidRPr="00A957A5" w:rsidRDefault="00823822">
            <w:pPr>
              <w:rPr>
                <w:color w:val="000000" w:themeColor="text1"/>
                <w:sz w:val="20"/>
                <w:szCs w:val="20"/>
              </w:rPr>
            </w:pPr>
            <w:r w:rsidRPr="00A957A5">
              <w:rPr>
                <w:color w:val="000000" w:themeColor="text1"/>
                <w:sz w:val="20"/>
                <w:szCs w:val="20"/>
              </w:rPr>
              <w:t>Sí</w:t>
            </w:r>
          </w:p>
        </w:tc>
      </w:tr>
    </w:tbl>
    <w:p w:rsidR="00DC11A8" w:rsidRDefault="00DC11A8">
      <w:pPr>
        <w:spacing w:after="0"/>
      </w:pPr>
    </w:p>
    <w:sectPr w:rsidR="00DC11A8" w:rsidSect="00034616">
      <w:headerReference w:type="default" r:id="rId14"/>
      <w:footerReference w:type="default" r:id="rId15"/>
      <w:pgSz w:w="12240" w:h="15840"/>
      <w:pgMar w:top="1134" w:right="1304"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FAD" w:rsidRDefault="00AE3FAD">
      <w:pPr>
        <w:spacing w:after="0" w:line="240" w:lineRule="auto"/>
      </w:pPr>
      <w:r>
        <w:separator/>
      </w:r>
    </w:p>
  </w:endnote>
  <w:endnote w:type="continuationSeparator" w:id="0">
    <w:p w:rsidR="00AE3FAD" w:rsidRDefault="00AE3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3822" w:rsidRPr="00823822" w:rsidRDefault="00823822">
    <w:pPr>
      <w:pStyle w:val="Piedepgina"/>
      <w:rPr>
        <w:lang w:val="es-PY"/>
      </w:rPr>
    </w:pPr>
  </w:p>
  <w:p w:rsidR="00823822" w:rsidRDefault="00823822">
    <w:pPr>
      <w:jc w:val="right"/>
      <w:rPr>
        <w:color w:val="6B7280"/>
        <w:sz w:val="16"/>
      </w:rPr>
    </w:pPr>
  </w:p>
  <w:p w:rsidR="00D27464" w:rsidRDefault="00D27464" w:rsidP="00D2746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FAD" w:rsidRDefault="00AE3FAD">
      <w:pPr>
        <w:spacing w:after="0" w:line="240" w:lineRule="auto"/>
      </w:pPr>
      <w:r>
        <w:separator/>
      </w:r>
    </w:p>
  </w:footnote>
  <w:footnote w:type="continuationSeparator" w:id="0">
    <w:p w:rsidR="00AE3FAD" w:rsidRDefault="00AE3F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3822" w:rsidRDefault="00823822">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nsid w:val="44FD717C"/>
    <w:multiLevelType w:val="hybridMultilevel"/>
    <w:tmpl w:val="06BEFDA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nsid w:val="66A47DDC"/>
    <w:multiLevelType w:val="hybridMultilevel"/>
    <w:tmpl w:val="6B32F31C"/>
    <w:lvl w:ilvl="0" w:tplc="3C0A0001">
      <w:start w:val="1"/>
      <w:numFmt w:val="bullet"/>
      <w:lvlText w:val=""/>
      <w:lvlJc w:val="left"/>
      <w:pPr>
        <w:ind w:left="4320" w:hanging="360"/>
      </w:pPr>
      <w:rPr>
        <w:rFonts w:ascii="Symbol" w:hAnsi="Symbol" w:hint="default"/>
      </w:rPr>
    </w:lvl>
    <w:lvl w:ilvl="1" w:tplc="3C0A0003" w:tentative="1">
      <w:start w:val="1"/>
      <w:numFmt w:val="bullet"/>
      <w:lvlText w:val="o"/>
      <w:lvlJc w:val="left"/>
      <w:pPr>
        <w:ind w:left="5040" w:hanging="360"/>
      </w:pPr>
      <w:rPr>
        <w:rFonts w:ascii="Courier New" w:hAnsi="Courier New" w:cs="Courier New" w:hint="default"/>
      </w:rPr>
    </w:lvl>
    <w:lvl w:ilvl="2" w:tplc="3C0A0005" w:tentative="1">
      <w:start w:val="1"/>
      <w:numFmt w:val="bullet"/>
      <w:lvlText w:val=""/>
      <w:lvlJc w:val="left"/>
      <w:pPr>
        <w:ind w:left="5760" w:hanging="360"/>
      </w:pPr>
      <w:rPr>
        <w:rFonts w:ascii="Wingdings" w:hAnsi="Wingdings" w:hint="default"/>
      </w:rPr>
    </w:lvl>
    <w:lvl w:ilvl="3" w:tplc="3C0A0001" w:tentative="1">
      <w:start w:val="1"/>
      <w:numFmt w:val="bullet"/>
      <w:lvlText w:val=""/>
      <w:lvlJc w:val="left"/>
      <w:pPr>
        <w:ind w:left="6480" w:hanging="360"/>
      </w:pPr>
      <w:rPr>
        <w:rFonts w:ascii="Symbol" w:hAnsi="Symbol" w:hint="default"/>
      </w:rPr>
    </w:lvl>
    <w:lvl w:ilvl="4" w:tplc="3C0A0003" w:tentative="1">
      <w:start w:val="1"/>
      <w:numFmt w:val="bullet"/>
      <w:lvlText w:val="o"/>
      <w:lvlJc w:val="left"/>
      <w:pPr>
        <w:ind w:left="7200" w:hanging="360"/>
      </w:pPr>
      <w:rPr>
        <w:rFonts w:ascii="Courier New" w:hAnsi="Courier New" w:cs="Courier New" w:hint="default"/>
      </w:rPr>
    </w:lvl>
    <w:lvl w:ilvl="5" w:tplc="3C0A0005" w:tentative="1">
      <w:start w:val="1"/>
      <w:numFmt w:val="bullet"/>
      <w:lvlText w:val=""/>
      <w:lvlJc w:val="left"/>
      <w:pPr>
        <w:ind w:left="7920" w:hanging="360"/>
      </w:pPr>
      <w:rPr>
        <w:rFonts w:ascii="Wingdings" w:hAnsi="Wingdings" w:hint="default"/>
      </w:rPr>
    </w:lvl>
    <w:lvl w:ilvl="6" w:tplc="3C0A0001" w:tentative="1">
      <w:start w:val="1"/>
      <w:numFmt w:val="bullet"/>
      <w:lvlText w:val=""/>
      <w:lvlJc w:val="left"/>
      <w:pPr>
        <w:ind w:left="8640" w:hanging="360"/>
      </w:pPr>
      <w:rPr>
        <w:rFonts w:ascii="Symbol" w:hAnsi="Symbol" w:hint="default"/>
      </w:rPr>
    </w:lvl>
    <w:lvl w:ilvl="7" w:tplc="3C0A0003" w:tentative="1">
      <w:start w:val="1"/>
      <w:numFmt w:val="bullet"/>
      <w:lvlText w:val="o"/>
      <w:lvlJc w:val="left"/>
      <w:pPr>
        <w:ind w:left="9360" w:hanging="360"/>
      </w:pPr>
      <w:rPr>
        <w:rFonts w:ascii="Courier New" w:hAnsi="Courier New" w:cs="Courier New" w:hint="default"/>
      </w:rPr>
    </w:lvl>
    <w:lvl w:ilvl="8" w:tplc="3C0A0005" w:tentative="1">
      <w:start w:val="1"/>
      <w:numFmt w:val="bullet"/>
      <w:lvlText w:val=""/>
      <w:lvlJc w:val="left"/>
      <w:pPr>
        <w:ind w:left="100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608C1"/>
    <w:rsid w:val="00673081"/>
    <w:rsid w:val="00823822"/>
    <w:rsid w:val="0090710C"/>
    <w:rsid w:val="00A957A5"/>
    <w:rsid w:val="00AA1D8D"/>
    <w:rsid w:val="00AE3FAD"/>
    <w:rsid w:val="00B47730"/>
    <w:rsid w:val="00CB0664"/>
    <w:rsid w:val="00D27464"/>
    <w:rsid w:val="00DC11A8"/>
    <w:rsid w:val="00EF0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309B91-45C3-4D6E-8418-C55D4A03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C2410C"/>
      <w:sz w:val="4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5803D"/>
      <w:sz w:val="30"/>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2937"/>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jc w:val="both"/>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195E2-F402-42A2-8F98-7C59E3A5D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4201</Words>
  <Characters>23110</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Negocios - PlanGo</vt:lpstr>
      <vt:lpstr/>
    </vt:vector>
  </TitlesOfParts>
  <Manager/>
  <Company/>
  <LinksUpToDate>false</LinksUpToDate>
  <CharactersWithSpaces>27257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Negocios - PlanGo</dc:title>
  <dc:subject>Evaluación final de Emprendedurismo II</dc:subject>
  <dc:creator>Mariadel Sol Vargas</dc:creator>
  <cp:keywords>PlanGo, plan de negocios, emprendimiento, aplicación móvil, Gran Asunción</cp:keywords>
  <dc:description>generated by python-docx</dc:description>
  <cp:lastModifiedBy>ACER ASPIRE 5</cp:lastModifiedBy>
  <cp:revision>2</cp:revision>
  <dcterms:created xsi:type="dcterms:W3CDTF">2026-07-07T02:48:00Z</dcterms:created>
  <dcterms:modified xsi:type="dcterms:W3CDTF">2026-07-07T02:48:00Z</dcterms:modified>
  <cp:category/>
</cp:coreProperties>
</file>