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        Linked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       Dynamic Arrays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Access by Index: O(n)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To access an element, you need to traverse the list from the beginning.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Access by Index: O(1)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Direct access to any element is constant time.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Search: O(n)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On average, you might need to traverse half the list to find an element.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    Search: O(n)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Similar to linked lists, you may need to check each element.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Insertion (at head): O(1)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Adding an element at the beginning is a constant-time operation.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Insertion (at end): Amortized O(1)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Typically O(1), but O(n) when resizing is necessary.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Insertion (at tail)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If you don't keep a reference to the tail, you must traverse the list to the end.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Insertion (at arbitrary position): O(n)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Requires shifting elements.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sz w:val="38"/>
          <w:szCs w:val="38"/>
          <w:rtl w:val="0"/>
        </w:rPr>
        <w:t xml:space="preserve">Space complexity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     Linked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                   Dynamic Arrays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Space for Data: O(n)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Each element has a node with the data and a reference (pointer) to the next node.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Space for Data: O(n)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Stores elements in contiguous memory.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Overhead per Element: O(n)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Each element requires extra space for the pointer.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Overhead for Resizing: O(n)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May have extra unused space until the array resizes.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Advantages and Disadvantages of linked list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3"/>
                <w:szCs w:val="33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3"/>
                <w:szCs w:val="33"/>
                <w:rtl w:val="0"/>
              </w:rPr>
              <w:t xml:space="preserve">Disadvantages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Dynamic Size: Easily grows and shrinks by adding or removing nodes.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Memory Overhead: Extra memory required for storing pointers.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Efficient Insertions/Deletions: Fast insertions/deletions, especially at the beginning of the list.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Sequential Access: Slow access time; cannot perform direct indexing.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Memory Utilization: Only uses as much memory as needed for the elements, without pre-allocation.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Sequential Access: Slow access time; cannot perform direct indexing.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Advantages and Disadvantages of linked list</w:t>
      </w:r>
    </w:p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05.8984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3"/>
                <w:szCs w:val="33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3"/>
                <w:szCs w:val="33"/>
                <w:rtl w:val="0"/>
              </w:rPr>
              <w:t xml:space="preserve">Disadvantages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Direct Access: Fast access time with O(1) indexing.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Resize Overhead: Expensive resizing operation when the array needs to grow.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Memory Locality: Better cache performance due to contiguous memory allocation.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Insertion/Deletion Overhead: Costly insertions and deletions in the middle due to shifting elements.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Efficient Traversal: Easier to traverse due to contiguous storage.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Memory Allocation: May allocate more memory than necessary to accommodate future growth, leading to potentially wasted space.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