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981" w:rsidRPr="007C0981" w:rsidRDefault="007C0981" w:rsidP="007C0981">
      <w:pPr>
        <w:spacing w:after="0" w:line="240" w:lineRule="auto"/>
        <w:rPr>
          <w:lang w:val="es-ES"/>
        </w:rPr>
      </w:pPr>
      <w:r w:rsidRPr="007C0981">
        <w:rPr>
          <w:lang w:val="es-ES"/>
        </w:rPr>
        <w:t>Consignas:</w:t>
      </w:r>
    </w:p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7C0981" w:rsidRPr="007C0981" w:rsidRDefault="007C0981" w:rsidP="007C0981">
      <w:pPr>
        <w:spacing w:after="0" w:line="240" w:lineRule="auto"/>
        <w:rPr>
          <w:lang w:val="es-ES"/>
        </w:rPr>
      </w:pPr>
      <w:r w:rsidRPr="007C0981">
        <w:rPr>
          <w:lang w:val="es-ES"/>
        </w:rPr>
        <w:t>1. Elaborar un algoritmo para determinar el tipo de un triángulo dado el tamaño de sus lados.</w:t>
      </w:r>
    </w:p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7C0981" w:rsidRPr="007C0981" w:rsidRDefault="007C0981" w:rsidP="007C0981">
      <w:pPr>
        <w:spacing w:after="0" w:line="240" w:lineRule="auto"/>
        <w:rPr>
          <w:lang w:val="es-ES"/>
        </w:rPr>
      </w:pPr>
      <w:r w:rsidRPr="007C0981">
        <w:rPr>
          <w:lang w:val="es-ES"/>
        </w:rPr>
        <w:t>2. Elaborar un algoritmo para determinar el mayor de cuatro valores.</w:t>
      </w:r>
    </w:p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7C0981" w:rsidRPr="007C0981" w:rsidRDefault="007C0981" w:rsidP="007C0981">
      <w:pPr>
        <w:spacing w:after="0" w:line="240" w:lineRule="auto"/>
        <w:rPr>
          <w:lang w:val="es-ES"/>
        </w:rPr>
      </w:pPr>
      <w:r w:rsidRPr="007C0981">
        <w:rPr>
          <w:lang w:val="es-ES"/>
        </w:rPr>
        <w:t>3. Elabore un algoritmo para representar la acción de servir la merienda. El comensal puede tomar té, café, café con leche, té con leche y puede o no ponerle azúcar, si le pone puede ponerle una, dos o tres cucharadas.</w:t>
      </w:r>
    </w:p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7C0981" w:rsidRPr="007C0981" w:rsidRDefault="007C0981" w:rsidP="007C0981">
      <w:pPr>
        <w:spacing w:after="0" w:line="240" w:lineRule="auto"/>
        <w:rPr>
          <w:lang w:val="es-ES"/>
        </w:rPr>
      </w:pPr>
      <w:r w:rsidRPr="007C0981">
        <w:rPr>
          <w:lang w:val="es-ES"/>
        </w:rPr>
        <w:t>4. El sistema de registración de IVA debe asignar la letra a un comprobante de venta. Para ello se debe tener en cuenta que la empresa emisora del comprobante emite comprobantes ´C´ en el caso que la misma revista el carácter de Responsable No Inscripto (RNI), Monotributista (M) o Exento (E), cualquiera sea el carácter fiscal del comprador. Si la empresa emisora es Responsable Inscripto (RI), emitirá un comprobante ´A´ si el comprador es RI o es RNI, pero emitirá un comprobante ´B´ si el comprador es M o E.</w:t>
      </w:r>
    </w:p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7C0981" w:rsidRPr="007C0981" w:rsidRDefault="007C0981" w:rsidP="007C0981">
      <w:pPr>
        <w:spacing w:after="0" w:line="240" w:lineRule="auto"/>
        <w:rPr>
          <w:lang w:val="es-ES"/>
        </w:rPr>
      </w:pPr>
      <w:r w:rsidRPr="007C0981">
        <w:rPr>
          <w:lang w:val="es-ES"/>
        </w:rPr>
        <w:t>5. Escriba un algoritmo que acepte tres números y luego los devuelva ordenados decrecientemente.</w:t>
      </w:r>
    </w:p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7C0981" w:rsidRPr="007C0981" w:rsidRDefault="007C0981" w:rsidP="007C0981">
      <w:pPr>
        <w:spacing w:after="0" w:line="240" w:lineRule="auto"/>
        <w:rPr>
          <w:lang w:val="es-ES"/>
        </w:rPr>
      </w:pPr>
      <w:r w:rsidRPr="007C0981">
        <w:rPr>
          <w:lang w:val="es-ES"/>
        </w:rPr>
        <w:t>6. Se desea calcular el promedio de votos a obtener por cinco partidos políticos. Se realiza una encuesta acumulando los votos obtenidos por cada partido y el número de votos indecisos. Realizar un algoritmo que determine el porcentaje de votos de cada partido y el de indecisos, respecto del total de encuestados.</w:t>
      </w:r>
    </w:p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7C0981" w:rsidRPr="007C0981" w:rsidRDefault="007C0981" w:rsidP="007C0981">
      <w:pPr>
        <w:spacing w:after="0" w:line="240" w:lineRule="auto"/>
        <w:rPr>
          <w:lang w:val="es-ES"/>
        </w:rPr>
      </w:pPr>
      <w:r w:rsidRPr="007C0981">
        <w:rPr>
          <w:lang w:val="es-ES"/>
        </w:rPr>
        <w:t>7. La nota final en la escuela de informática se obtiene en función de 3 notas. La nota final del primer examen, la nota del segundo examen y una nota de concepto del profesor. La nota del primer examen se pondera como 30% de la nota final, la del segundo examen como el 50% y la de concepto como el 20% de la nota final. Elabore un algoritmo que en base a esas tres notas calcule la nota final.</w:t>
      </w:r>
    </w:p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7C0981" w:rsidRPr="007C0981" w:rsidRDefault="0087293A" w:rsidP="007C0981">
      <w:pPr>
        <w:spacing w:after="0" w:line="240" w:lineRule="auto"/>
        <w:rPr>
          <w:lang w:val="es-ES"/>
        </w:rPr>
      </w:pPr>
      <w:bookmarkStart w:id="0" w:name="_GoBack"/>
      <w:r>
        <w:rPr>
          <w:lang w:val="es-ES"/>
        </w:rPr>
        <w:t>8</w:t>
      </w:r>
      <w:r w:rsidR="007C0981" w:rsidRPr="007C0981">
        <w:rPr>
          <w:lang w:val="es-ES"/>
        </w:rPr>
        <w:t>. El valor de la sección (S) de un conductor se determina en función de la corriente eléctrica (I) y de la conductividad (C) del material. Además, a la sección obtenida se le incrementa un 25% por razones de seguridad. Tenga en cuenta que (C=I/S). Realizar un algoritmo que calcule la sección.</w:t>
      </w:r>
    </w:p>
    <w:bookmarkEnd w:id="0"/>
    <w:p w:rsidR="007C0981" w:rsidRPr="007C0981" w:rsidRDefault="007C0981" w:rsidP="007C0981">
      <w:pPr>
        <w:spacing w:after="0" w:line="240" w:lineRule="auto"/>
        <w:rPr>
          <w:lang w:val="es-ES"/>
        </w:rPr>
      </w:pPr>
    </w:p>
    <w:p w:rsidR="00B21D6A" w:rsidRPr="007C0981" w:rsidRDefault="0087293A" w:rsidP="007C0981">
      <w:pPr>
        <w:spacing w:after="0" w:line="240" w:lineRule="auto"/>
        <w:rPr>
          <w:lang w:val="es-ES"/>
        </w:rPr>
      </w:pPr>
      <w:r>
        <w:rPr>
          <w:lang w:val="es-ES"/>
        </w:rPr>
        <w:t>9</w:t>
      </w:r>
      <w:r w:rsidR="007C0981" w:rsidRPr="007C0981">
        <w:rPr>
          <w:lang w:val="es-ES"/>
        </w:rPr>
        <w:t>. Escriba un algoritmo que determine el precio del peaje a abonar por el pasajero en función de los km que va a recorrer, sabiendo que hasta 10 km el precio es $ 200, hasta 20 km, el precio es $ 300, hasta 40 km, el precio es $400 y hasta 80 km el precio es $500, si supera los 80 Km el costo es de $600.</w:t>
      </w:r>
    </w:p>
    <w:sectPr w:rsidR="00B21D6A" w:rsidRPr="007C09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D63"/>
    <w:rsid w:val="00517D63"/>
    <w:rsid w:val="007C0981"/>
    <w:rsid w:val="0087293A"/>
    <w:rsid w:val="009C3F7F"/>
    <w:rsid w:val="00A96B2C"/>
    <w:rsid w:val="00F5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D149"/>
  <w15:chartTrackingRefBased/>
  <w15:docId w15:val="{2AACA498-282B-43C2-AC53-8352D299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</dc:creator>
  <cp:keywords/>
  <dc:description/>
  <cp:lastModifiedBy>Monica</cp:lastModifiedBy>
  <cp:revision>3</cp:revision>
  <dcterms:created xsi:type="dcterms:W3CDTF">2025-05-10T21:20:00Z</dcterms:created>
  <dcterms:modified xsi:type="dcterms:W3CDTF">2025-05-13T01:09:00Z</dcterms:modified>
</cp:coreProperties>
</file>