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heading=h.5jgj7zrmmiy3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iiu13uty357c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Programación Imperativa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Modules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i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Vamos a realizar una serie de prácticas que nos van a ayudar a entender la funcionalidad y practicidad que traen los módulos a nuestros programas.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heading=h.3znysh7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14" name="Shape 14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16" name="Shape 16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Creando módulos propios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En este primer paso vamos a crear nuestro primer módulo de forma local para acceder entre archivos.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En un archivo .js, crear una función (o varias), puede ser una función que sume dos parámetros o cualquier operación que se te ocurra.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Modificar el archivo de manera que sea un módulo que exporte la función que creaste en el paso anterior. Recordar usar la palabra reservada correcta. </w:t>
      </w:r>
    </w:p>
    <w:p w:rsidR="00000000" w:rsidDel="00000000" w:rsidP="00000000" w:rsidRDefault="00000000" w:rsidRPr="00000000" w14:paraId="0000000A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En otro archivo .js,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u w:val="single"/>
          <w:rtl w:val="0"/>
        </w:rPr>
        <w:t xml:space="preserve">dentro de la misma carpeta de trabajo</w:t>
      </w: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, requerir el módulo que exportaste.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Verificar que la función se ejecute correctamente.</w:t>
      </w:r>
    </w:p>
    <w:p w:rsidR="00000000" w:rsidDel="00000000" w:rsidP="00000000" w:rsidRDefault="00000000" w:rsidRPr="00000000" w14:paraId="00000010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¿Te imaginás en qué casos, o programas, la creación de módulos podría resolvernos y hasta ahorrarnos grandes problemas?</w:t>
      </w:r>
    </w:p>
    <w:p w:rsidR="00000000" w:rsidDel="00000000" w:rsidP="00000000" w:rsidRDefault="00000000" w:rsidRPr="00000000" w14:paraId="00000011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Si pensaste en programas grandes de muchas líneas de código, ¡estás en lo correcto! A medida que nuestros programas crecen, y empiezan a escalar, la cantidad de líneas de código también lo hace, y eso puede resultar en un problema de lectura y entendimiento para todos los que interactúen con tu código. Los módulos vienen a fraccionar nuestros archivos para que, si bien tendríamos mayor cantidad de archivos, serían menos pesados entre sí y contendrían una menor cantidad de líneas de código, haciéndolo más fácil de entender.</w:t>
      </w:r>
    </w:p>
    <w:p w:rsidR="00000000" w:rsidDel="00000000" w:rsidP="00000000" w:rsidRDefault="00000000" w:rsidRPr="00000000" w14:paraId="00000012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2et92p0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Instalando módulos externos</w:t>
      </w:r>
    </w:p>
    <w:p w:rsidR="00000000" w:rsidDel="00000000" w:rsidP="00000000" w:rsidRDefault="00000000" w:rsidRPr="00000000" w14:paraId="0000001A">
      <w:pPr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Ahora que ya sabemos como crear, exportar y requerir nuestros propios módulos, vamos a ver cómo podríamos utilizar módulos creados por la comunidad, y que ventajas tienen:</w:t>
      </w:r>
    </w:p>
    <w:p w:rsidR="00000000" w:rsidDel="00000000" w:rsidP="00000000" w:rsidRDefault="00000000" w:rsidRPr="00000000" w14:paraId="0000001B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before="0" w:lineRule="auto"/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Siguiendo como ejemplo lo que vimos en la clase, buscar un módulo en Internet que te resulte interesante.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before="0" w:lineRule="auto"/>
        <w:ind w:left="720" w:hanging="360"/>
        <w:rPr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Una vez que lo encuentres, en una nueva carpeta de trabajo, crear un archivo .js e instalar el módulo correspondiente como lo vimos en la clase —usualmente se instalan mediante npm install *NOMBRE DEL MÓDULO*, pero es una buena práctica siempre leer la documentación propia de los módulos que vamos a utilizar—.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Siguiendo con la buena práctica de leer la documentación, requerir el módulo seleccionado como la misma te lo indique.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Verificar que funcione correctamente con algunos ejemplos </w:t>
      </w:r>
      <w:r w:rsidDel="00000000" w:rsidR="00000000" w:rsidRPr="00000000">
        <w:rPr>
          <w:rFonts w:ascii="Arial" w:cs="Arial" w:eastAsia="Arial" w:hAnsi="Arial"/>
          <w:color w:val="434343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nunca vamos a dejar de insistir en que leas la documentación—.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Podemos ver que la comunidad de JavaScript, e Internet en general, es un mundo de información, por lo cual vamos a darnos cuenta de que hay miles de módulos de Node.JS que pueden ayudarnos a que nuestro código sea mejor, y más potente.</w:t>
      </w:r>
    </w:p>
    <w:p w:rsidR="00000000" w:rsidDel="00000000" w:rsidP="00000000" w:rsidRDefault="00000000" w:rsidRPr="00000000" w14:paraId="00000023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Como última práctica te proponemos que realices una planilla en la que vas a poner los módulos de Node.JS que encuentres, y que función cumplen en el código, es decir, que es lo que esos módulos hacen y para qué sirven. Luego compartílo con tus compañeros para que veas qué módulos encontraron ellos que a vos te falten, y viceversa, y por último, debatan sobre la practicidad de ellos y que tan fácil o difíciles son de usar.</w:t>
      </w:r>
    </w:p>
    <w:p w:rsidR="00000000" w:rsidDel="00000000" w:rsidP="00000000" w:rsidRDefault="00000000" w:rsidRPr="00000000" w14:paraId="00000025">
      <w:pPr>
        <w:spacing w:before="0" w:lineRule="auto"/>
        <w:ind w:left="0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Rule="auto"/>
        <w:ind w:left="0" w:firstLine="0"/>
        <w:rPr>
          <w:rFonts w:ascii="Rajdhani" w:cs="Rajdhani" w:eastAsia="Rajdhani" w:hAnsi="Rajdhani"/>
          <w:b w:val="1"/>
          <w:color w:val="434343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¡Hasta la próxima!</w:t>
      </w:r>
    </w:p>
    <w:p w:rsidR="00000000" w:rsidDel="00000000" w:rsidP="00000000" w:rsidRDefault="00000000" w:rsidRPr="00000000" w14:paraId="00000027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line="240" w:lineRule="auto"/>
      <w:ind w:left="-1440" w:firstLine="0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E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3175</wp:posOffset>
          </wp:positionV>
          <wp:extent cx="7813426" cy="1192213"/>
          <wp:effectExtent b="0" l="0" r="0" t="0"/>
          <wp:wrapSquare wrapText="bothSides" distB="0" distT="0" distL="0" distR="0"/>
          <wp:docPr id="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0</wp:posOffset>
          </wp:positionV>
          <wp:extent cx="7748588" cy="1331340"/>
          <wp:effectExtent b="0" l="0" r="0" t="0"/>
          <wp:wrapTopAndBottom distB="114300" distT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48588" cy="13313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qwV+OMpjMUjKAIlDe6DmwN4KPA==">AMUW2mWdED1rNS7Z9xIdovIPEbBZvdPQ6r7zFH9T8AbQ0Ehc2RGhX6pCpdQG2D7OnFUfAcpfFi5SOu+8OER+WJ29tZbkxLAWcwWssS2zPob24dBXrNQGdWMtaPR9fbu9GADbGBg0eD+CuHTaI8U6QvC4Rp7Wg/kj6ZWM3Z9pzoTszKpKDYPmSYd8jEDiqy0DkOiH93CIwcfqz0JlUPuYMnQTyBqUI65V0A==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