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heading=h.5jgj7zrmmiy3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iiu13uty357c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Programación Imperativa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Modules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i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Vamos a realizar una serie de prácticas que nos van a ayudar a entender la funcionalidad y practicidad que traen los módulos a nuestros programas.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14" name="Shape 14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16" name="Shape 16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Creando módulos propios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En este primer paso vamos a crear nuestro primer módulo de forma local para acceder entre archivos.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En un archivo .js, crear una función (o varias), puede ser una función que sume dos parámetros o cualquier operación que se te ocurra.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Modificar el archivo de manera que sea un módulo que exporte la función que creaste en el paso anterior. Recordar usar la palabra reservada correcta. </w:t>
      </w:r>
    </w:p>
    <w:p w:rsidR="00000000" w:rsidDel="00000000" w:rsidP="00000000" w:rsidRDefault="00000000" w:rsidRPr="00000000" w14:paraId="0000000A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En otro archivo .js,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u w:val="single"/>
          <w:rtl w:val="0"/>
        </w:rPr>
        <w:t xml:space="preserve">dentro de la misma carpeta de trabajo</w:t>
      </w: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, requerir el módulo que exportamos.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Verificar que la función se ejecute correctamente.</w:t>
      </w:r>
    </w:p>
    <w:p w:rsidR="00000000" w:rsidDel="00000000" w:rsidP="00000000" w:rsidRDefault="00000000" w:rsidRPr="00000000" w14:paraId="00000010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¿Te imaginas en qué casos, o programas, la creación de módulos podría resolvernos y hasta ahorrarnos grandes problemas?</w:t>
      </w:r>
    </w:p>
    <w:p w:rsidR="00000000" w:rsidDel="00000000" w:rsidP="00000000" w:rsidRDefault="00000000" w:rsidRPr="00000000" w14:paraId="00000011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Si pensaste en programas grandes de muchas líneas de código, ¡estás en lo correcto! A medida que nuestros programas crecen, y empiezan a escalar, la cantidad de líneas de código también lo hace, y eso puede resultar en un problema de lectura y entendimiento para todos los que interactúen con tu código. Los módulos vienen a fraccionar nuestros archivos para que, si bien tendríamos mayor cantidad de archivos, serían menos pesados entre sí y contendrían una menor cantidad de líneas de código, haciéndolo más fácil de entender.</w:t>
      </w:r>
    </w:p>
    <w:p w:rsidR="00000000" w:rsidDel="00000000" w:rsidP="00000000" w:rsidRDefault="00000000" w:rsidRPr="00000000" w14:paraId="00000012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2et92p0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Instalando módulos externos</w:t>
      </w:r>
    </w:p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Ahora que ya sabemos como crear, exportar y requerir nuestros propios módulos, vamos a ver cómo podríamos utilizar módulos creados por la comunidad, y que ventajas tienen:</w:t>
      </w:r>
    </w:p>
    <w:p w:rsidR="00000000" w:rsidDel="00000000" w:rsidP="00000000" w:rsidRDefault="00000000" w:rsidRPr="00000000" w14:paraId="0000001B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before="0" w:lineRule="auto"/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Siguiendo como ejemplo lo que vimos en la clase, buscar un módulo en Internet que te resulte interesante.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before="0" w:lineRule="auto"/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Una vez que lo encuentres, en una nueva carpeta de trabajo, crear un archivo .js e instalar el módulo correspondiente como lo vimos en la clase —usualmente se instalan mediante npm install *NOMBRE DEL MÓDULO*, pero es una buena práctica siempre leer la documentación propia de los módulos que vamos a utilizar—.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Siguiendo con la buena práctica de leer la documentación, requerir el módulo seleccionado como la misma te lo indique.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Verificar que funcione correctamente con algunos ejemplos </w:t>
      </w:r>
      <w:r w:rsidDel="00000000" w:rsidR="00000000" w:rsidRPr="00000000">
        <w:rPr>
          <w:rFonts w:ascii="Arial" w:cs="Arial" w:eastAsia="Arial" w:hAnsi="Arial"/>
          <w:color w:val="434343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nunca vamos a dejar de insistir en que leas la documentación—.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Podemos ver que la comunidad de JavaScript, e Internet en general, es un mundo de información, por lo cual vamos a darnos cuenta de que hay miles de módulos de Node.JS que pueden ayudarnos a que nuestro código sea mejor, y más potente.</w:t>
      </w:r>
    </w:p>
    <w:p w:rsidR="00000000" w:rsidDel="00000000" w:rsidP="00000000" w:rsidRDefault="00000000" w:rsidRPr="00000000" w14:paraId="00000023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Como última práctica te proponemos que realices una planilla en la que vas a poner los módulos de Node.JS que encuentres, y que función cumplen en el código, es decir, que es lo que esos módulos hacen y para qué sirven. Luego compartílo con tus compañeros para que veas qué módulos encontraron ellos que a vos te falten, y viceversa, y por último, debatan sobre la practicidad de ellos y que tan fácil o difíciles son de usar.</w:t>
      </w:r>
    </w:p>
    <w:p w:rsidR="00000000" w:rsidDel="00000000" w:rsidP="00000000" w:rsidRDefault="00000000" w:rsidRPr="00000000" w14:paraId="00000025">
      <w:pPr>
        <w:spacing w:before="0" w:lineRule="auto"/>
        <w:ind w:left="0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Rule="auto"/>
        <w:ind w:left="0" w:firstLine="0"/>
        <w:rPr>
          <w:rFonts w:ascii="Rajdhani" w:cs="Rajdhani" w:eastAsia="Rajdhani" w:hAnsi="Rajdhani"/>
          <w:b w:val="1"/>
          <w:color w:val="434343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¡Hasta la próxima!</w:t>
      </w:r>
    </w:p>
    <w:p w:rsidR="00000000" w:rsidDel="00000000" w:rsidP="00000000" w:rsidRDefault="00000000" w:rsidRPr="00000000" w14:paraId="00000027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line="240" w:lineRule="auto"/>
      <w:ind w:left="-1440" w:firstLine="0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E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3175</wp:posOffset>
          </wp:positionV>
          <wp:extent cx="7813426" cy="1192213"/>
          <wp:effectExtent b="0" l="0" r="0" t="0"/>
          <wp:wrapSquare wrapText="bothSides" distB="0" distT="0" distL="0" distR="0"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748588" cy="1331340"/>
          <wp:effectExtent b="0" l="0" r="0" t="0"/>
          <wp:wrapTopAndBottom distB="114300" distT="114300"/>
          <wp:docPr id="1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48588" cy="13313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qwV+OMpjMUjKAIlDe6DmwN4KPA==">AMUW2mWtXSFgc3xDf9xXb5ZJU3+cYsJ7YeVsn1+I5VFxPT2SQnP71LQv2UWIbbJRQfh3lYoD4DEGm2R2yMfmEYYy79E2agmPkvfYZMcoI5PFqLknGcNfP8kj3P17HsCkFVuvjSCvpvOK39jRFeSIu+hFuVo8skJ4mQTmvC4wGCgzMq+yPmZ05Y5FmTWlCVxeI4uDMx3YdzxVv2VkmQ+Pnph/gdsPfJiN+w==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