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4131E" w14:textId="77777777" w:rsidR="00217297" w:rsidRPr="00217297" w:rsidRDefault="00217297" w:rsidP="00217297">
      <w:pPr>
        <w:rPr>
          <w:b/>
          <w:bCs/>
        </w:rPr>
      </w:pPr>
      <w:r w:rsidRPr="00217297">
        <w:rPr>
          <w:b/>
          <w:bCs/>
        </w:rPr>
        <w:t>SEO page audit: urbantrout.in</w:t>
      </w:r>
    </w:p>
    <w:p w14:paraId="33EE2271" w14:textId="77777777" w:rsidR="00217297" w:rsidRPr="00217297" w:rsidRDefault="00217297" w:rsidP="00217297">
      <w:r w:rsidRPr="00217297">
        <w:rPr>
          <w:b/>
          <w:bCs/>
        </w:rPr>
        <w:t>Primary keyword:</w:t>
      </w:r>
      <w:r w:rsidRPr="00217297">
        <w:t xml:space="preserve"> "fresh rainbow trout Srinagar" (buy trout online / trout delivery Srinagar). The title, H1 eyebrow, meta description and FAQ headings all target this.</w:t>
      </w:r>
    </w:p>
    <w:p w14:paraId="51AC19E6" w14:textId="77777777" w:rsidR="00217297" w:rsidRPr="00217297" w:rsidRDefault="00217297" w:rsidP="00217297">
      <w:r w:rsidRPr="00217297">
        <w:rPr>
          <w:b/>
          <w:bCs/>
        </w:rPr>
        <w:t>Limits of this audit.</w:t>
      </w:r>
      <w:r w:rsidRPr="00217297">
        <w:t xml:space="preserve"> I read the homepage and /our-farm in full. Of the competitors, I read the IndiaMART listing fully. kashmirtrout.com returned only its meta tags because it is JavaScript-rendered. The visitjk.com guide blocked my fetch, so I only saw its snippet. My search tool isn't Google, so I can't tell you where you actually rank, and Urban Trout didn't appear in the results I pulled. I also couldn't see JSON-LD schema, page speed, or Core Web Vitals. Treat those as open items.</w:t>
      </w:r>
    </w:p>
    <w:p w14:paraId="526A6605" w14:textId="77777777" w:rsidR="00217297" w:rsidRPr="00217297" w:rsidRDefault="00217297" w:rsidP="00217297">
      <w:pPr>
        <w:rPr>
          <w:b/>
          <w:bCs/>
        </w:rPr>
      </w:pPr>
      <w:r w:rsidRPr="00217297">
        <w:rPr>
          <w:b/>
          <w:bCs/>
        </w:rPr>
        <w:t>Content identity</w:t>
      </w:r>
    </w:p>
    <w:p w14:paraId="56D8A302" w14:textId="77777777" w:rsidR="00217297" w:rsidRPr="00217297" w:rsidRDefault="00217297" w:rsidP="00217297">
      <w:r w:rsidRPr="00217297">
        <w:t>The homepage is a local transactional page for a farm-direct, harvest-to-order fish delivery service. The intent is transactional and local, and the reader is solution-aware, already looking for a place to buy trout. The structure mostly matches that goal: prices, an add-to-cart and a WhatsApp number are all visible. But the page carries only about 450 words. It also contradicts itself on price, delivery area and water source, which hurts both trust and rankings.</w:t>
      </w:r>
    </w:p>
    <w:p w14:paraId="4FF271B8" w14:textId="77777777" w:rsidR="00217297" w:rsidRPr="00217297" w:rsidRDefault="00217297" w:rsidP="00217297">
      <w:pPr>
        <w:rPr>
          <w:b/>
          <w:bCs/>
        </w:rPr>
      </w:pPr>
      <w:r w:rsidRPr="00217297">
        <w:rPr>
          <w:b/>
          <w:bCs/>
        </w:rPr>
        <w:t>Competitive position</w:t>
      </w:r>
    </w:p>
    <w:p w14:paraId="23019290" w14:textId="77777777" w:rsidR="00217297" w:rsidRPr="00217297" w:rsidRDefault="00217297" w:rsidP="00217297">
      <w:r w:rsidRPr="00217297">
        <w:t>The results I found were mostly marketplaces and directories:</w:t>
      </w:r>
    </w:p>
    <w:p w14:paraId="0E605550" w14:textId="77777777" w:rsidR="00217297" w:rsidRPr="00217297" w:rsidRDefault="00217297" w:rsidP="00217297">
      <w:pPr>
        <w:numPr>
          <w:ilvl w:val="0"/>
          <w:numId w:val="1"/>
        </w:numPr>
      </w:pPr>
      <w:r w:rsidRPr="00217297">
        <w:t>IndiaMART listings put rainbow trout in Srinagar at ₹700 per kilogram, ₹1000/kg and ₹650/kg for commercial orders.</w:t>
      </w:r>
    </w:p>
    <w:p w14:paraId="20B59DFB" w14:textId="77777777" w:rsidR="00217297" w:rsidRPr="00217297" w:rsidRDefault="00217297" w:rsidP="00217297">
      <w:pPr>
        <w:numPr>
          <w:ilvl w:val="0"/>
          <w:numId w:val="1"/>
        </w:numPr>
      </w:pPr>
      <w:r w:rsidRPr="00217297">
        <w:t>Kashmir Trout has a strong social footprint, with over 13,000 Facebook likes and multiple Srinagar pickup or serving locations.</w:t>
      </w:r>
    </w:p>
    <w:p w14:paraId="727A5755" w14:textId="77777777" w:rsidR="00217297" w:rsidRPr="00217297" w:rsidRDefault="00217297" w:rsidP="00217297">
      <w:pPr>
        <w:numPr>
          <w:ilvl w:val="0"/>
          <w:numId w:val="1"/>
        </w:numPr>
      </w:pPr>
      <w:r w:rsidRPr="00217297">
        <w:t>A visitjk.com guide (June 2026) covers habitat and species, health benefits, aquaculture, fishing rules, and where to eat or buy.</w:t>
      </w:r>
    </w:p>
    <w:p w14:paraId="5A755E13" w14:textId="77777777" w:rsidR="00217297" w:rsidRPr="00217297" w:rsidRDefault="00217297" w:rsidP="00217297">
      <w:r w:rsidRPr="00217297">
        <w:rPr>
          <w:b/>
          <w:bCs/>
        </w:rPr>
        <w:t>What competitors do better:</w:t>
      </w:r>
      <w:r w:rsidRPr="00217297">
        <w:t xml:space="preserve"> they own the informational and directory layer of the SERP (guides, listings, reviews, many locations). </w:t>
      </w:r>
      <w:r w:rsidRPr="00217297">
        <w:rPr>
          <w:b/>
          <w:bCs/>
        </w:rPr>
        <w:t>Your gap:</w:t>
      </w:r>
      <w:r w:rsidRPr="00217297">
        <w:t xml:space="preserve"> you are the only one showing farm-gate proof, a harvest-to-order promise and free delivery at ₹540–580/kg, well below those listed rates. Nothing on your page uses that price advantage as a hook.</w:t>
      </w:r>
    </w:p>
    <w:p w14:paraId="63A6E507" w14:textId="77777777" w:rsidR="00217297" w:rsidRPr="00217297" w:rsidRDefault="00217297" w:rsidP="00217297">
      <w:pPr>
        <w:rPr>
          <w:b/>
          <w:bCs/>
        </w:rPr>
      </w:pPr>
      <w:r w:rsidRPr="00217297">
        <w:rPr>
          <w:b/>
          <w:bCs/>
        </w:rPr>
        <w:t>Scorecard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4"/>
        <w:gridCol w:w="601"/>
        <w:gridCol w:w="756"/>
      </w:tblGrid>
      <w:tr w:rsidR="00217297" w:rsidRPr="00217297" w14:paraId="2289AC55" w14:textId="77777777">
        <w:trPr>
          <w:tblHeader/>
          <w:tblCellSpacing w:w="15" w:type="dxa"/>
        </w:trPr>
        <w:tc>
          <w:tcPr>
            <w:tcW w:w="0" w:type="auto"/>
            <w:vAlign w:val="center"/>
            <w:hideMark/>
          </w:tcPr>
          <w:p w14:paraId="14AD2D7D" w14:textId="77777777" w:rsidR="00217297" w:rsidRPr="00217297" w:rsidRDefault="00217297" w:rsidP="00217297">
            <w:pPr>
              <w:rPr>
                <w:b/>
                <w:bCs/>
              </w:rPr>
            </w:pPr>
            <w:r w:rsidRPr="00217297">
              <w:rPr>
                <w:b/>
                <w:bCs/>
              </w:rPr>
              <w:t>Dimension</w:t>
            </w:r>
          </w:p>
        </w:tc>
        <w:tc>
          <w:tcPr>
            <w:tcW w:w="0" w:type="auto"/>
            <w:vAlign w:val="center"/>
            <w:hideMark/>
          </w:tcPr>
          <w:p w14:paraId="52B6D61F" w14:textId="77777777" w:rsidR="00217297" w:rsidRPr="00217297" w:rsidRDefault="00217297" w:rsidP="00217297">
            <w:pPr>
              <w:rPr>
                <w:b/>
                <w:bCs/>
              </w:rPr>
            </w:pPr>
            <w:r w:rsidRPr="00217297">
              <w:rPr>
                <w:b/>
                <w:bCs/>
              </w:rPr>
              <w:t>Score</w:t>
            </w:r>
          </w:p>
        </w:tc>
        <w:tc>
          <w:tcPr>
            <w:tcW w:w="0" w:type="auto"/>
            <w:vAlign w:val="center"/>
            <w:hideMark/>
          </w:tcPr>
          <w:p w14:paraId="4B414890" w14:textId="77777777" w:rsidR="00217297" w:rsidRPr="00217297" w:rsidRDefault="00217297" w:rsidP="00217297">
            <w:pPr>
              <w:rPr>
                <w:b/>
                <w:bCs/>
              </w:rPr>
            </w:pPr>
            <w:r w:rsidRPr="00217297">
              <w:rPr>
                <w:b/>
                <w:bCs/>
              </w:rPr>
              <w:t>Priority</w:t>
            </w:r>
          </w:p>
        </w:tc>
      </w:tr>
      <w:tr w:rsidR="00217297" w:rsidRPr="00217297" w14:paraId="586A9AC2" w14:textId="77777777">
        <w:trPr>
          <w:tblCellSpacing w:w="15" w:type="dxa"/>
        </w:trPr>
        <w:tc>
          <w:tcPr>
            <w:tcW w:w="0" w:type="auto"/>
            <w:vAlign w:val="center"/>
            <w:hideMark/>
          </w:tcPr>
          <w:p w14:paraId="16A50190" w14:textId="77777777" w:rsidR="00217297" w:rsidRPr="00217297" w:rsidRDefault="00217297" w:rsidP="00217297">
            <w:r w:rsidRPr="00217297">
              <w:t>1. Information gain &amp; originality</w:t>
            </w:r>
          </w:p>
        </w:tc>
        <w:tc>
          <w:tcPr>
            <w:tcW w:w="0" w:type="auto"/>
            <w:vAlign w:val="center"/>
            <w:hideMark/>
          </w:tcPr>
          <w:p w14:paraId="5339AC21" w14:textId="77777777" w:rsidR="00217297" w:rsidRPr="00217297" w:rsidRDefault="00217297" w:rsidP="00217297">
            <w:r w:rsidRPr="00217297">
              <w:t>4/10</w:t>
            </w:r>
          </w:p>
        </w:tc>
        <w:tc>
          <w:tcPr>
            <w:tcW w:w="0" w:type="auto"/>
            <w:vAlign w:val="center"/>
            <w:hideMark/>
          </w:tcPr>
          <w:p w14:paraId="668D5E61" w14:textId="77777777" w:rsidR="00217297" w:rsidRPr="00217297" w:rsidRDefault="00217297" w:rsidP="00217297">
            <w:r w:rsidRPr="00217297">
              <w:rPr>
                <w:rFonts w:ascii="Segoe UI Emoji" w:hAnsi="Segoe UI Emoji" w:cs="Segoe UI Emoji"/>
              </w:rPr>
              <w:t>🟡</w:t>
            </w:r>
          </w:p>
        </w:tc>
      </w:tr>
      <w:tr w:rsidR="00217297" w:rsidRPr="00217297" w14:paraId="553BCF1C" w14:textId="77777777">
        <w:trPr>
          <w:tblCellSpacing w:w="15" w:type="dxa"/>
        </w:trPr>
        <w:tc>
          <w:tcPr>
            <w:tcW w:w="0" w:type="auto"/>
            <w:vAlign w:val="center"/>
            <w:hideMark/>
          </w:tcPr>
          <w:p w14:paraId="0CBFF76C" w14:textId="77777777" w:rsidR="00217297" w:rsidRPr="00217297" w:rsidRDefault="00217297" w:rsidP="00217297">
            <w:r w:rsidRPr="00217297">
              <w:t>2. Semantic depth &amp; completeness</w:t>
            </w:r>
          </w:p>
        </w:tc>
        <w:tc>
          <w:tcPr>
            <w:tcW w:w="0" w:type="auto"/>
            <w:vAlign w:val="center"/>
            <w:hideMark/>
          </w:tcPr>
          <w:p w14:paraId="3B838FC6" w14:textId="77777777" w:rsidR="00217297" w:rsidRPr="00217297" w:rsidRDefault="00217297" w:rsidP="00217297">
            <w:r w:rsidRPr="00217297">
              <w:t>3/10</w:t>
            </w:r>
          </w:p>
        </w:tc>
        <w:tc>
          <w:tcPr>
            <w:tcW w:w="0" w:type="auto"/>
            <w:vAlign w:val="center"/>
            <w:hideMark/>
          </w:tcPr>
          <w:p w14:paraId="412F78D8" w14:textId="77777777" w:rsidR="00217297" w:rsidRPr="00217297" w:rsidRDefault="00217297" w:rsidP="00217297">
            <w:r w:rsidRPr="00217297">
              <w:rPr>
                <w:rFonts w:ascii="Segoe UI Emoji" w:hAnsi="Segoe UI Emoji" w:cs="Segoe UI Emoji"/>
              </w:rPr>
              <w:t>🔴</w:t>
            </w:r>
          </w:p>
        </w:tc>
      </w:tr>
      <w:tr w:rsidR="00217297" w:rsidRPr="00217297" w14:paraId="764E923C" w14:textId="77777777">
        <w:trPr>
          <w:tblCellSpacing w:w="15" w:type="dxa"/>
        </w:trPr>
        <w:tc>
          <w:tcPr>
            <w:tcW w:w="0" w:type="auto"/>
            <w:vAlign w:val="center"/>
            <w:hideMark/>
          </w:tcPr>
          <w:p w14:paraId="72853A70" w14:textId="77777777" w:rsidR="00217297" w:rsidRPr="00217297" w:rsidRDefault="00217297" w:rsidP="00217297">
            <w:r w:rsidRPr="00217297">
              <w:t>3. E-E-A-T</w:t>
            </w:r>
          </w:p>
        </w:tc>
        <w:tc>
          <w:tcPr>
            <w:tcW w:w="0" w:type="auto"/>
            <w:vAlign w:val="center"/>
            <w:hideMark/>
          </w:tcPr>
          <w:p w14:paraId="7C1FCFA6" w14:textId="77777777" w:rsidR="00217297" w:rsidRPr="00217297" w:rsidRDefault="00217297" w:rsidP="00217297">
            <w:r w:rsidRPr="00217297">
              <w:t>4/10</w:t>
            </w:r>
          </w:p>
        </w:tc>
        <w:tc>
          <w:tcPr>
            <w:tcW w:w="0" w:type="auto"/>
            <w:vAlign w:val="center"/>
            <w:hideMark/>
          </w:tcPr>
          <w:p w14:paraId="6B6E01F9" w14:textId="77777777" w:rsidR="00217297" w:rsidRPr="00217297" w:rsidRDefault="00217297" w:rsidP="00217297">
            <w:r w:rsidRPr="00217297">
              <w:rPr>
                <w:rFonts w:ascii="Segoe UI Emoji" w:hAnsi="Segoe UI Emoji" w:cs="Segoe UI Emoji"/>
              </w:rPr>
              <w:t>🔴</w:t>
            </w:r>
          </w:p>
        </w:tc>
      </w:tr>
      <w:tr w:rsidR="00217297" w:rsidRPr="00217297" w14:paraId="37ADE5B6" w14:textId="77777777">
        <w:trPr>
          <w:tblCellSpacing w:w="15" w:type="dxa"/>
        </w:trPr>
        <w:tc>
          <w:tcPr>
            <w:tcW w:w="0" w:type="auto"/>
            <w:vAlign w:val="center"/>
            <w:hideMark/>
          </w:tcPr>
          <w:p w14:paraId="3F4CED7A" w14:textId="77777777" w:rsidR="00217297" w:rsidRPr="00217297" w:rsidRDefault="00217297" w:rsidP="00217297">
            <w:r w:rsidRPr="00217297">
              <w:t>4. Structure, readability, time-to-value</w:t>
            </w:r>
          </w:p>
        </w:tc>
        <w:tc>
          <w:tcPr>
            <w:tcW w:w="0" w:type="auto"/>
            <w:vAlign w:val="center"/>
            <w:hideMark/>
          </w:tcPr>
          <w:p w14:paraId="053F2788" w14:textId="77777777" w:rsidR="00217297" w:rsidRPr="00217297" w:rsidRDefault="00217297" w:rsidP="00217297">
            <w:r w:rsidRPr="00217297">
              <w:t>5/10</w:t>
            </w:r>
          </w:p>
        </w:tc>
        <w:tc>
          <w:tcPr>
            <w:tcW w:w="0" w:type="auto"/>
            <w:vAlign w:val="center"/>
            <w:hideMark/>
          </w:tcPr>
          <w:p w14:paraId="62DC4773" w14:textId="77777777" w:rsidR="00217297" w:rsidRPr="00217297" w:rsidRDefault="00217297" w:rsidP="00217297">
            <w:r w:rsidRPr="00217297">
              <w:rPr>
                <w:rFonts w:ascii="Segoe UI Emoji" w:hAnsi="Segoe UI Emoji" w:cs="Segoe UI Emoji"/>
              </w:rPr>
              <w:t>🟡</w:t>
            </w:r>
          </w:p>
        </w:tc>
      </w:tr>
      <w:tr w:rsidR="00217297" w:rsidRPr="00217297" w14:paraId="002176C9" w14:textId="77777777">
        <w:trPr>
          <w:tblCellSpacing w:w="15" w:type="dxa"/>
        </w:trPr>
        <w:tc>
          <w:tcPr>
            <w:tcW w:w="0" w:type="auto"/>
            <w:vAlign w:val="center"/>
            <w:hideMark/>
          </w:tcPr>
          <w:p w14:paraId="25525647" w14:textId="77777777" w:rsidR="00217297" w:rsidRPr="00217297" w:rsidRDefault="00217297" w:rsidP="00217297">
            <w:r w:rsidRPr="00217297">
              <w:t>5. Technical on-page SEO</w:t>
            </w:r>
          </w:p>
        </w:tc>
        <w:tc>
          <w:tcPr>
            <w:tcW w:w="0" w:type="auto"/>
            <w:vAlign w:val="center"/>
            <w:hideMark/>
          </w:tcPr>
          <w:p w14:paraId="62C4AF7E" w14:textId="77777777" w:rsidR="00217297" w:rsidRPr="00217297" w:rsidRDefault="00217297" w:rsidP="00217297">
            <w:r w:rsidRPr="00217297">
              <w:t>5/10</w:t>
            </w:r>
          </w:p>
        </w:tc>
        <w:tc>
          <w:tcPr>
            <w:tcW w:w="0" w:type="auto"/>
            <w:vAlign w:val="center"/>
            <w:hideMark/>
          </w:tcPr>
          <w:p w14:paraId="2E8D5C7A" w14:textId="77777777" w:rsidR="00217297" w:rsidRPr="00217297" w:rsidRDefault="00217297" w:rsidP="00217297">
            <w:r w:rsidRPr="00217297">
              <w:rPr>
                <w:rFonts w:ascii="Segoe UI Emoji" w:hAnsi="Segoe UI Emoji" w:cs="Segoe UI Emoji"/>
              </w:rPr>
              <w:t>🔴</w:t>
            </w:r>
          </w:p>
        </w:tc>
      </w:tr>
      <w:tr w:rsidR="00217297" w:rsidRPr="00217297" w14:paraId="5BAD4936" w14:textId="77777777">
        <w:trPr>
          <w:tblCellSpacing w:w="15" w:type="dxa"/>
        </w:trPr>
        <w:tc>
          <w:tcPr>
            <w:tcW w:w="0" w:type="auto"/>
            <w:vAlign w:val="center"/>
            <w:hideMark/>
          </w:tcPr>
          <w:p w14:paraId="1ED6B4EB" w14:textId="77777777" w:rsidR="00217297" w:rsidRPr="00217297" w:rsidRDefault="00217297" w:rsidP="00217297">
            <w:r w:rsidRPr="00217297">
              <w:t>6. Engagement &amp; discoverability</w:t>
            </w:r>
          </w:p>
        </w:tc>
        <w:tc>
          <w:tcPr>
            <w:tcW w:w="0" w:type="auto"/>
            <w:vAlign w:val="center"/>
            <w:hideMark/>
          </w:tcPr>
          <w:p w14:paraId="2DE7622E" w14:textId="77777777" w:rsidR="00217297" w:rsidRPr="00217297" w:rsidRDefault="00217297" w:rsidP="00217297">
            <w:r w:rsidRPr="00217297">
              <w:t>6/10</w:t>
            </w:r>
          </w:p>
        </w:tc>
        <w:tc>
          <w:tcPr>
            <w:tcW w:w="0" w:type="auto"/>
            <w:vAlign w:val="center"/>
            <w:hideMark/>
          </w:tcPr>
          <w:p w14:paraId="20AE5987" w14:textId="77777777" w:rsidR="00217297" w:rsidRPr="00217297" w:rsidRDefault="00217297" w:rsidP="00217297">
            <w:r w:rsidRPr="00217297">
              <w:rPr>
                <w:rFonts w:ascii="Segoe UI Emoji" w:hAnsi="Segoe UI Emoji" w:cs="Segoe UI Emoji"/>
              </w:rPr>
              <w:t>🟢</w:t>
            </w:r>
          </w:p>
        </w:tc>
      </w:tr>
      <w:tr w:rsidR="00217297" w:rsidRPr="00217297" w14:paraId="51D2E153" w14:textId="77777777">
        <w:trPr>
          <w:tblCellSpacing w:w="15" w:type="dxa"/>
        </w:trPr>
        <w:tc>
          <w:tcPr>
            <w:tcW w:w="0" w:type="auto"/>
            <w:vAlign w:val="center"/>
            <w:hideMark/>
          </w:tcPr>
          <w:p w14:paraId="21DE8D29" w14:textId="77777777" w:rsidR="00217297" w:rsidRPr="00217297" w:rsidRDefault="00217297" w:rsidP="00217297">
            <w:r w:rsidRPr="00217297">
              <w:lastRenderedPageBreak/>
              <w:t>7. Conversion</w:t>
            </w:r>
          </w:p>
        </w:tc>
        <w:tc>
          <w:tcPr>
            <w:tcW w:w="0" w:type="auto"/>
            <w:vAlign w:val="center"/>
            <w:hideMark/>
          </w:tcPr>
          <w:p w14:paraId="71DA30FD" w14:textId="77777777" w:rsidR="00217297" w:rsidRPr="00217297" w:rsidRDefault="00217297" w:rsidP="00217297">
            <w:r w:rsidRPr="00217297">
              <w:t>6/10</w:t>
            </w:r>
          </w:p>
        </w:tc>
        <w:tc>
          <w:tcPr>
            <w:tcW w:w="0" w:type="auto"/>
            <w:vAlign w:val="center"/>
            <w:hideMark/>
          </w:tcPr>
          <w:p w14:paraId="5A96449B" w14:textId="77777777" w:rsidR="00217297" w:rsidRPr="00217297" w:rsidRDefault="00217297" w:rsidP="00217297">
            <w:r w:rsidRPr="00217297">
              <w:rPr>
                <w:rFonts w:ascii="Segoe UI Emoji" w:hAnsi="Segoe UI Emoji" w:cs="Segoe UI Emoji"/>
              </w:rPr>
              <w:t>🟡</w:t>
            </w:r>
          </w:p>
        </w:tc>
      </w:tr>
      <w:tr w:rsidR="00217297" w:rsidRPr="00217297" w14:paraId="16CBABB5" w14:textId="77777777">
        <w:trPr>
          <w:tblCellSpacing w:w="15" w:type="dxa"/>
        </w:trPr>
        <w:tc>
          <w:tcPr>
            <w:tcW w:w="0" w:type="auto"/>
            <w:vAlign w:val="center"/>
            <w:hideMark/>
          </w:tcPr>
          <w:p w14:paraId="221B0006" w14:textId="77777777" w:rsidR="00217297" w:rsidRPr="00217297" w:rsidRDefault="00217297" w:rsidP="00217297">
            <w:r w:rsidRPr="00217297">
              <w:rPr>
                <w:b/>
                <w:bCs/>
              </w:rPr>
              <w:t>Total</w:t>
            </w:r>
          </w:p>
        </w:tc>
        <w:tc>
          <w:tcPr>
            <w:tcW w:w="0" w:type="auto"/>
            <w:vAlign w:val="center"/>
            <w:hideMark/>
          </w:tcPr>
          <w:p w14:paraId="00DCBBFA" w14:textId="77777777" w:rsidR="00217297" w:rsidRPr="00217297" w:rsidRDefault="00217297" w:rsidP="00217297">
            <w:r w:rsidRPr="00217297">
              <w:rPr>
                <w:b/>
                <w:bCs/>
              </w:rPr>
              <w:t>33/70</w:t>
            </w:r>
          </w:p>
        </w:tc>
        <w:tc>
          <w:tcPr>
            <w:tcW w:w="0" w:type="auto"/>
            <w:vAlign w:val="center"/>
            <w:hideMark/>
          </w:tcPr>
          <w:p w14:paraId="2F241879" w14:textId="77777777" w:rsidR="00217297" w:rsidRPr="00217297" w:rsidRDefault="00217297" w:rsidP="00217297"/>
        </w:tc>
      </w:tr>
    </w:tbl>
    <w:p w14:paraId="1E870441" w14:textId="77777777" w:rsidR="00217297" w:rsidRPr="00217297" w:rsidRDefault="00217297" w:rsidP="00217297">
      <w:pPr>
        <w:rPr>
          <w:b/>
          <w:bCs/>
        </w:rPr>
      </w:pPr>
      <w:r w:rsidRPr="00217297">
        <w:rPr>
          <w:b/>
          <w:bCs/>
        </w:rPr>
        <w:t>Findings by dimension</w:t>
      </w:r>
    </w:p>
    <w:p w14:paraId="3CBAE401" w14:textId="77777777" w:rsidR="00217297" w:rsidRPr="00217297" w:rsidRDefault="00217297" w:rsidP="00217297">
      <w:r w:rsidRPr="00217297">
        <w:rPr>
          <w:b/>
          <w:bCs/>
        </w:rPr>
        <w:t>1. Information gain (4).</w:t>
      </w:r>
    </w:p>
    <w:p w14:paraId="68C9C6E6" w14:textId="77777777" w:rsidR="00217297" w:rsidRPr="00217297" w:rsidRDefault="00217297" w:rsidP="00217297">
      <w:pPr>
        <w:numPr>
          <w:ilvl w:val="0"/>
          <w:numId w:val="2"/>
        </w:numPr>
      </w:pPr>
      <w:r w:rsidRPr="00217297">
        <w:rPr>
          <w:i/>
          <w:iCs/>
        </w:rPr>
        <w:t>Works:</w:t>
      </w:r>
      <w:r w:rsidRPr="00217297">
        <w:t xml:space="preserve"> harvested-to-order, borewell sourcing, the 5 km radius and farm-gate pickup are real differentiators.</w:t>
      </w:r>
    </w:p>
    <w:p w14:paraId="1FE0677C" w14:textId="77777777" w:rsidR="00217297" w:rsidRPr="00217297" w:rsidRDefault="00217297" w:rsidP="00217297">
      <w:pPr>
        <w:numPr>
          <w:ilvl w:val="0"/>
          <w:numId w:val="2"/>
        </w:numPr>
      </w:pPr>
      <w:r w:rsidRPr="00217297">
        <w:rPr>
          <w:i/>
          <w:iCs/>
        </w:rPr>
        <w:t>Doesn't:</w:t>
      </w:r>
      <w:r w:rsidRPr="00217297">
        <w:t xml:space="preserve"> every claim is an assertion with no evidence. The stats strip (12°C, 98%+ oxygen) has no source, test report or photo.</w:t>
      </w:r>
    </w:p>
    <w:p w14:paraId="7EEEB22C" w14:textId="77777777" w:rsidR="00217297" w:rsidRPr="00217297" w:rsidRDefault="00217297" w:rsidP="00217297">
      <w:pPr>
        <w:numPr>
          <w:ilvl w:val="0"/>
          <w:numId w:val="2"/>
        </w:numPr>
      </w:pPr>
      <w:r w:rsidRPr="00217297">
        <w:rPr>
          <w:i/>
          <w:iCs/>
        </w:rPr>
        <w:t>Fix:</w:t>
      </w:r>
      <w:r w:rsidRPr="00217297">
        <w:t xml:space="preserve"> publish a water-test PDF, a temperature log and a harvest-to-door timeline. That is content no competitor has.</w:t>
      </w:r>
    </w:p>
    <w:p w14:paraId="26362FAE" w14:textId="77777777" w:rsidR="00217297" w:rsidRPr="00217297" w:rsidRDefault="00217297" w:rsidP="00217297">
      <w:r w:rsidRPr="00217297">
        <w:rPr>
          <w:b/>
          <w:bCs/>
        </w:rPr>
        <w:t>2. Semantic depth (3).</w:t>
      </w:r>
      <w:r w:rsidRPr="00217297">
        <w:t xml:space="preserve"> The page has almost no cooking, nutrition, species, freshness-check or neighbourhood content. See the gap list below.</w:t>
      </w:r>
    </w:p>
    <w:p w14:paraId="07CFFD0E" w14:textId="77777777" w:rsidR="00217297" w:rsidRPr="00217297" w:rsidRDefault="00217297" w:rsidP="00217297">
      <w:r w:rsidRPr="00217297">
        <w:rPr>
          <w:b/>
          <w:bCs/>
        </w:rPr>
        <w:t>3. E-E-A-T (4).</w:t>
      </w:r>
    </w:p>
    <w:p w14:paraId="512BC991" w14:textId="77777777" w:rsidR="00217297" w:rsidRPr="00217297" w:rsidRDefault="00217297" w:rsidP="00217297">
      <w:pPr>
        <w:numPr>
          <w:ilvl w:val="0"/>
          <w:numId w:val="3"/>
        </w:numPr>
      </w:pPr>
      <w:r w:rsidRPr="00217297">
        <w:rPr>
          <w:i/>
          <w:iCs/>
        </w:rPr>
        <w:t>Works:</w:t>
      </w:r>
      <w:r w:rsidRPr="00217297">
        <w:t xml:space="preserve"> the operator is named (Skindar Mohd Sideeq), and there is a physical address, phone numbers and policy pages.</w:t>
      </w:r>
    </w:p>
    <w:p w14:paraId="17E0A475" w14:textId="77777777" w:rsidR="00217297" w:rsidRPr="00217297" w:rsidRDefault="00217297" w:rsidP="00217297">
      <w:pPr>
        <w:numPr>
          <w:ilvl w:val="0"/>
          <w:numId w:val="3"/>
        </w:numPr>
      </w:pPr>
      <w:r w:rsidRPr="00217297">
        <w:rPr>
          <w:i/>
          <w:iCs/>
        </w:rPr>
        <w:t>Doesn't:</w:t>
      </w:r>
      <w:r w:rsidRPr="00217297">
        <w:t xml:space="preserve"> there is no bio or farm photo of the person, no reviews, and no certifications. I saw no FSSAI licence number in the fetched text. Indian food sellers are generally expected to display it, so please verify.</w:t>
      </w:r>
    </w:p>
    <w:p w14:paraId="2011DBBF" w14:textId="77777777" w:rsidR="00217297" w:rsidRPr="00217297" w:rsidRDefault="00217297" w:rsidP="00217297">
      <w:pPr>
        <w:numPr>
          <w:ilvl w:val="0"/>
          <w:numId w:val="3"/>
        </w:numPr>
      </w:pPr>
      <w:r w:rsidRPr="00217297">
        <w:rPr>
          <w:i/>
          <w:iCs/>
        </w:rPr>
        <w:t>Trust contradictions:</w:t>
      </w:r>
      <w:r w:rsidRPr="00217297">
        <w:t xml:space="preserve"> </w:t>
      </w:r>
    </w:p>
    <w:p w14:paraId="6827ED8D" w14:textId="77777777" w:rsidR="00217297" w:rsidRPr="00217297" w:rsidRDefault="00217297" w:rsidP="00217297">
      <w:pPr>
        <w:numPr>
          <w:ilvl w:val="1"/>
          <w:numId w:val="3"/>
        </w:numPr>
      </w:pPr>
      <w:r w:rsidRPr="00217297">
        <w:t xml:space="preserve">The meta description says "clean </w:t>
      </w:r>
      <w:r w:rsidRPr="00217297">
        <w:rPr>
          <w:b/>
          <w:bCs/>
        </w:rPr>
        <w:t>mountain</w:t>
      </w:r>
      <w:r w:rsidRPr="00217297">
        <w:t xml:space="preserve"> water", the page says </w:t>
      </w:r>
      <w:r w:rsidRPr="00217297">
        <w:rPr>
          <w:b/>
          <w:bCs/>
        </w:rPr>
        <w:t>borewell</w:t>
      </w:r>
      <w:r w:rsidRPr="00217297">
        <w:t xml:space="preserve"> water, and /our-farm says </w:t>
      </w:r>
      <w:r w:rsidRPr="00217297">
        <w:rPr>
          <w:b/>
          <w:bCs/>
        </w:rPr>
        <w:t>recirculating</w:t>
      </w:r>
      <w:r w:rsidRPr="00217297">
        <w:t xml:space="preserve"> tanks. Those are different systems.</w:t>
      </w:r>
    </w:p>
    <w:p w14:paraId="5ED118C8" w14:textId="77777777" w:rsidR="00217297" w:rsidRPr="00217297" w:rsidRDefault="00217297" w:rsidP="00217297">
      <w:pPr>
        <w:numPr>
          <w:ilvl w:val="1"/>
          <w:numId w:val="3"/>
        </w:numPr>
      </w:pPr>
      <w:r w:rsidRPr="00217297">
        <w:t>The FAQ says trout is ₹500 and ₹550 per kg, but the product cards show ₹540 and ₹580.</w:t>
      </w:r>
    </w:p>
    <w:p w14:paraId="16B09357" w14:textId="77777777" w:rsidR="00217297" w:rsidRPr="00217297" w:rsidRDefault="00217297" w:rsidP="00217297">
      <w:pPr>
        <w:numPr>
          <w:ilvl w:val="1"/>
          <w:numId w:val="3"/>
        </w:numPr>
      </w:pPr>
      <w:r w:rsidRPr="00217297">
        <w:t>The meta description and first FAQ say delivery is "across Srinagar", while a later FAQ says "only within a 5km radius".</w:t>
      </w:r>
    </w:p>
    <w:p w14:paraId="0F112C8D" w14:textId="77777777" w:rsidR="00217297" w:rsidRPr="00217297" w:rsidRDefault="00217297" w:rsidP="00217297">
      <w:pPr>
        <w:numPr>
          <w:ilvl w:val="1"/>
          <w:numId w:val="3"/>
        </w:numPr>
      </w:pPr>
      <w:r w:rsidRPr="00217297">
        <w:t>"Freshness Guaranteed" has no guarantee terms next to it.</w:t>
      </w:r>
    </w:p>
    <w:p w14:paraId="20E6DCB0" w14:textId="77777777" w:rsidR="00217297" w:rsidRPr="00217297" w:rsidRDefault="00217297" w:rsidP="00217297">
      <w:r w:rsidRPr="00217297">
        <w:rPr>
          <w:b/>
          <w:bCs/>
        </w:rPr>
        <w:t>4. Structure (5).</w:t>
      </w:r>
      <w:r w:rsidRPr="00217297">
        <w:t xml:space="preserve"> Headings are logical but generic ("Why Choose Urban Trout?"). The H1, "Fresh. Local. Rainbow Trout.", has no "Srinagar", which sits only in the small eyebrow text above it. The line "We don't store dead fish in deep freezers" is a memorable idea but reads badly for a food brand. The FAQ is the strongest block because it answers real queries.</w:t>
      </w:r>
    </w:p>
    <w:p w14:paraId="53AD2002" w14:textId="77777777" w:rsidR="00217297" w:rsidRPr="00217297" w:rsidRDefault="00217297" w:rsidP="00217297">
      <w:r w:rsidRPr="00217297">
        <w:rPr>
          <w:b/>
          <w:bCs/>
        </w:rPr>
        <w:t>5. Technical (5).</w:t>
      </w:r>
    </w:p>
    <w:p w14:paraId="33B1BEED" w14:textId="77777777" w:rsidR="00217297" w:rsidRPr="00217297" w:rsidRDefault="00217297" w:rsidP="00217297">
      <w:pPr>
        <w:numPr>
          <w:ilvl w:val="0"/>
          <w:numId w:val="4"/>
        </w:numPr>
      </w:pPr>
      <w:r w:rsidRPr="00217297">
        <w:rPr>
          <w:i/>
          <w:iCs/>
        </w:rPr>
        <w:t>Title:</w:t>
      </w:r>
      <w:r w:rsidRPr="00217297">
        <w:t xml:space="preserve"> 57 characters, keyword-led and reasonable. It doesn't differ from the og:title, and it offers no reason to click beyond "Buy Online".</w:t>
      </w:r>
    </w:p>
    <w:p w14:paraId="44F6478A" w14:textId="77777777" w:rsidR="00217297" w:rsidRPr="00217297" w:rsidRDefault="00217297" w:rsidP="00217297">
      <w:pPr>
        <w:numPr>
          <w:ilvl w:val="0"/>
          <w:numId w:val="4"/>
        </w:numPr>
      </w:pPr>
      <w:r w:rsidRPr="00217297">
        <w:rPr>
          <w:i/>
          <w:iCs/>
        </w:rPr>
        <w:t>Meta description:</w:t>
      </w:r>
      <w:r w:rsidRPr="00217297">
        <w:t xml:space="preserve"> about 158 characters, and it contains the mountain-water and "across Srinagar" contradictions.</w:t>
      </w:r>
    </w:p>
    <w:p w14:paraId="372350E0" w14:textId="77777777" w:rsidR="00217297" w:rsidRPr="00217297" w:rsidRDefault="00217297" w:rsidP="00217297">
      <w:pPr>
        <w:numPr>
          <w:ilvl w:val="0"/>
          <w:numId w:val="4"/>
        </w:numPr>
      </w:pPr>
      <w:r w:rsidRPr="00217297">
        <w:rPr>
          <w:b/>
          <w:bCs/>
        </w:rPr>
        <w:lastRenderedPageBreak/>
        <w:t>Canonical bug:</w:t>
      </w:r>
      <w:r w:rsidRPr="00217297">
        <w:t xml:space="preserve"> /our-farm returns canonical: https://urbantrout.in and homepage og tags. If real, Google may fold that page into the homepage. Confirm in Search Console's URL Inspection, since it could be an SPA head-rendering issue. The same likely applies to /shop/* pages.</w:t>
      </w:r>
    </w:p>
    <w:p w14:paraId="60E26FC0" w14:textId="77777777" w:rsidR="00217297" w:rsidRPr="00217297" w:rsidRDefault="00217297" w:rsidP="00217297">
      <w:pPr>
        <w:numPr>
          <w:ilvl w:val="0"/>
          <w:numId w:val="4"/>
        </w:numPr>
      </w:pPr>
      <w:r w:rsidRPr="00217297">
        <w:rPr>
          <w:i/>
          <w:iCs/>
        </w:rPr>
        <w:t>Meta keywords:</w:t>
      </w:r>
      <w:r w:rsidRPr="00217297">
        <w:t xml:space="preserve"> Google ignores this tag. It only shows competitors your target list.</w:t>
      </w:r>
    </w:p>
    <w:p w14:paraId="69E5F270" w14:textId="77777777" w:rsidR="00217297" w:rsidRPr="00217297" w:rsidRDefault="00217297" w:rsidP="00217297">
      <w:pPr>
        <w:numPr>
          <w:ilvl w:val="0"/>
          <w:numId w:val="4"/>
        </w:numPr>
      </w:pPr>
      <w:r w:rsidRPr="00217297">
        <w:rPr>
          <w:i/>
          <w:iCs/>
        </w:rPr>
        <w:t>Links:</w:t>
      </w:r>
      <w:r w:rsidRPr="00217297">
        <w:t xml:space="preserve"> few contextual internal links, and none in body copy.</w:t>
      </w:r>
    </w:p>
    <w:p w14:paraId="35929CC9" w14:textId="77777777" w:rsidR="00217297" w:rsidRPr="00217297" w:rsidRDefault="00217297" w:rsidP="00217297">
      <w:pPr>
        <w:numPr>
          <w:ilvl w:val="0"/>
          <w:numId w:val="4"/>
        </w:numPr>
      </w:pPr>
      <w:r w:rsidRPr="00217297">
        <w:rPr>
          <w:i/>
          <w:iCs/>
        </w:rPr>
        <w:t>Schema:</w:t>
      </w:r>
      <w:r w:rsidRPr="00217297">
        <w:t xml:space="preserve"> couldn't verify. Note that Google restricts FAQ rich results to a narrow set of sites, so FAQPage markup won't buy you much. Product+Offer and LocalBusiness matter more.</w:t>
      </w:r>
    </w:p>
    <w:p w14:paraId="5495ACA6" w14:textId="77777777" w:rsidR="00217297" w:rsidRPr="00217297" w:rsidRDefault="00217297" w:rsidP="00217297">
      <w:r w:rsidRPr="00217297">
        <w:rPr>
          <w:b/>
          <w:bCs/>
        </w:rPr>
        <w:t>6. Discoverability (6).</w:t>
      </w:r>
      <w:r w:rsidRPr="00217297">
        <w:t xml:space="preserve"> The Open Graph and Twitter tags are complete, with a 1200×630 image and alt text. Your inner pages probably share the homepage's social tags because of the same head issue.</w:t>
      </w:r>
    </w:p>
    <w:p w14:paraId="0D0D5026" w14:textId="77777777" w:rsidR="00217297" w:rsidRPr="00217297" w:rsidRDefault="00217297" w:rsidP="00217297">
      <w:r w:rsidRPr="00217297">
        <w:rPr>
          <w:b/>
          <w:bCs/>
        </w:rPr>
        <w:t>7. Conversion (6).</w:t>
      </w:r>
    </w:p>
    <w:p w14:paraId="52C86E3D" w14:textId="77777777" w:rsidR="00217297" w:rsidRPr="00217297" w:rsidRDefault="00217297" w:rsidP="00217297">
      <w:pPr>
        <w:numPr>
          <w:ilvl w:val="0"/>
          <w:numId w:val="5"/>
        </w:numPr>
      </w:pPr>
      <w:r w:rsidRPr="00217297">
        <w:rPr>
          <w:i/>
          <w:iCs/>
        </w:rPr>
        <w:t>Works:</w:t>
      </w:r>
      <w:r w:rsidRPr="00217297">
        <w:t xml:space="preserve"> prices are visible, delivery is free, the 2 kg minimum is stated, and WhatsApp is prominent.</w:t>
      </w:r>
    </w:p>
    <w:p w14:paraId="6E39E8FB" w14:textId="77777777" w:rsidR="00217297" w:rsidRPr="00217297" w:rsidRDefault="00217297" w:rsidP="00217297">
      <w:pPr>
        <w:numPr>
          <w:ilvl w:val="0"/>
          <w:numId w:val="5"/>
        </w:numPr>
      </w:pPr>
      <w:r w:rsidRPr="00217297">
        <w:rPr>
          <w:i/>
          <w:iCs/>
        </w:rPr>
        <w:t>Doesn't:</w:t>
      </w:r>
      <w:r w:rsidRPr="00217297">
        <w:t xml:space="preserve"> there are no reviews or proof near the Add to Cart buttons, and the price inconsistency undermines the checkout moment.</w:t>
      </w:r>
    </w:p>
    <w:p w14:paraId="3EABE8AF" w14:textId="77777777" w:rsidR="00217297" w:rsidRPr="00217297" w:rsidRDefault="00217297" w:rsidP="00217297">
      <w:pPr>
        <w:numPr>
          <w:ilvl w:val="0"/>
          <w:numId w:val="5"/>
        </w:numPr>
      </w:pPr>
      <w:r w:rsidRPr="00217297">
        <w:rPr>
          <w:i/>
          <w:iCs/>
        </w:rPr>
        <w:t>Watch out:</w:t>
      </w:r>
      <w:r w:rsidRPr="00217297">
        <w:t xml:space="preserve"> a permanent strikethrough "11% OFF" can look fabricated if the higher price is never actually charged.</w:t>
      </w:r>
    </w:p>
    <w:p w14:paraId="640A5305" w14:textId="77777777" w:rsidR="00217297" w:rsidRPr="00217297" w:rsidRDefault="00217297" w:rsidP="00217297">
      <w:pPr>
        <w:rPr>
          <w:b/>
          <w:bCs/>
        </w:rPr>
      </w:pPr>
      <w:r w:rsidRPr="00217297">
        <w:rPr>
          <w:b/>
          <w:bCs/>
        </w:rPr>
        <w:t>Semantic gap analysis</w:t>
      </w:r>
    </w:p>
    <w:p w14:paraId="7B1FD1A9" w14:textId="77777777" w:rsidR="00217297" w:rsidRPr="00217297" w:rsidRDefault="00217297" w:rsidP="00217297">
      <w:r w:rsidRPr="00217297">
        <w:t>Missing here versus what a Srinagar trout searcher and the competing pages cover:</w:t>
      </w:r>
    </w:p>
    <w:p w14:paraId="0EBB4159" w14:textId="77777777" w:rsidR="00217297" w:rsidRPr="00217297" w:rsidRDefault="00217297" w:rsidP="00217297">
      <w:pPr>
        <w:numPr>
          <w:ilvl w:val="0"/>
          <w:numId w:val="6"/>
        </w:numPr>
      </w:pPr>
      <w:r w:rsidRPr="00217297">
        <w:rPr>
          <w:b/>
          <w:bCs/>
        </w:rPr>
        <w:t>Cooking and preparation.</w:t>
      </w:r>
      <w:r w:rsidRPr="00217297">
        <w:t xml:space="preserve"> The visitjk guide covers simple approaches like a salt, dried ginger, fennel and mustard oil marinade. You have zero recipes, and the "predicates" (pan-fry, marinate, bake, poach) are absent.</w:t>
      </w:r>
    </w:p>
    <w:p w14:paraId="40C6BE09" w14:textId="77777777" w:rsidR="00217297" w:rsidRPr="00217297" w:rsidRDefault="00217297" w:rsidP="00217297">
      <w:pPr>
        <w:numPr>
          <w:ilvl w:val="0"/>
          <w:numId w:val="6"/>
        </w:numPr>
      </w:pPr>
      <w:r w:rsidRPr="00217297">
        <w:rPr>
          <w:b/>
          <w:bCs/>
        </w:rPr>
        <w:t>Freshness checks.</w:t>
      </w:r>
      <w:r w:rsidRPr="00217297">
        <w:t xml:space="preserve"> How to judge clear eyes, red gills and firm flesh. This is hands-on expertise a farm can credibly own.</w:t>
      </w:r>
    </w:p>
    <w:p w14:paraId="23753CC8" w14:textId="77777777" w:rsidR="00217297" w:rsidRPr="00217297" w:rsidRDefault="00217297" w:rsidP="00217297">
      <w:pPr>
        <w:numPr>
          <w:ilvl w:val="0"/>
          <w:numId w:val="6"/>
        </w:numPr>
      </w:pPr>
      <w:r w:rsidRPr="00217297">
        <w:rPr>
          <w:b/>
          <w:bCs/>
        </w:rPr>
        <w:t>Species and naming.</w:t>
      </w:r>
      <w:r w:rsidRPr="00217297">
        <w:t xml:space="preserve"> Rainbow vs brown trout, and the "Himalayan salmon" nickname that listings use.</w:t>
      </w:r>
    </w:p>
    <w:p w14:paraId="63A99281" w14:textId="77777777" w:rsidR="00217297" w:rsidRPr="00217297" w:rsidRDefault="00217297" w:rsidP="00217297">
      <w:pPr>
        <w:numPr>
          <w:ilvl w:val="0"/>
          <w:numId w:val="6"/>
        </w:numPr>
      </w:pPr>
      <w:r w:rsidRPr="00217297">
        <w:rPr>
          <w:b/>
          <w:bCs/>
        </w:rPr>
        <w:t>Price transparency.</w:t>
      </w:r>
      <w:r w:rsidRPr="00217297">
        <w:t xml:space="preserve"> Farm vs market vs restaurant rates in 2026. Searchers type "rate per kg", and directories currently answer it.</w:t>
      </w:r>
    </w:p>
    <w:p w14:paraId="7B66547F" w14:textId="77777777" w:rsidR="00217297" w:rsidRPr="00217297" w:rsidRDefault="00217297" w:rsidP="00217297">
      <w:pPr>
        <w:numPr>
          <w:ilvl w:val="0"/>
          <w:numId w:val="6"/>
        </w:numPr>
      </w:pPr>
      <w:r w:rsidRPr="00217297">
        <w:rPr>
          <w:b/>
          <w:bCs/>
        </w:rPr>
        <w:t>Nutrition</w:t>
      </w:r>
      <w:r w:rsidRPr="00217297">
        <w:t xml:space="preserve"> (omega-3, protein, single-bone appeal for kids), and a </w:t>
      </w:r>
      <w:r w:rsidRPr="00217297">
        <w:rPr>
          <w:b/>
          <w:bCs/>
        </w:rPr>
        <w:t>B2B/restaurant</w:t>
      </w:r>
      <w:r w:rsidRPr="00217297">
        <w:t xml:space="preserve"> angle, since commercial orders are a visible market.</w:t>
      </w:r>
    </w:p>
    <w:p w14:paraId="1FC49316" w14:textId="77777777" w:rsidR="00217297" w:rsidRPr="00217297" w:rsidRDefault="00217297" w:rsidP="00217297">
      <w:pPr>
        <w:numPr>
          <w:ilvl w:val="0"/>
          <w:numId w:val="6"/>
        </w:numPr>
      </w:pPr>
      <w:r w:rsidRPr="00217297">
        <w:rPr>
          <w:b/>
          <w:bCs/>
        </w:rPr>
        <w:t>Service-area entities.</w:t>
      </w:r>
      <w:r w:rsidRPr="00217297">
        <w:t xml:space="preserve"> Name the neighbourhoods inside your 5 km radius (Naseem Bagh and Hazratbal are near you; check the rest against your real map).</w:t>
      </w:r>
    </w:p>
    <w:p w14:paraId="534B6BB6" w14:textId="77777777" w:rsidR="00217297" w:rsidRPr="00217297" w:rsidRDefault="00217297" w:rsidP="00217297">
      <w:pPr>
        <w:numPr>
          <w:ilvl w:val="0"/>
          <w:numId w:val="6"/>
        </w:numPr>
      </w:pPr>
      <w:r w:rsidRPr="00217297">
        <w:rPr>
          <w:b/>
          <w:bCs/>
        </w:rPr>
        <w:t>Query variants</w:t>
      </w:r>
      <w:r w:rsidRPr="00217297">
        <w:t xml:space="preserve"> in Hindi, Urdu and Kashmiri-script spellings, which the current page ignores.</w:t>
      </w:r>
    </w:p>
    <w:p w14:paraId="0F701237" w14:textId="77777777" w:rsidR="00217297" w:rsidRPr="00217297" w:rsidRDefault="00217297" w:rsidP="00217297">
      <w:pPr>
        <w:rPr>
          <w:b/>
          <w:bCs/>
        </w:rPr>
      </w:pPr>
      <w:r w:rsidRPr="00217297">
        <w:rPr>
          <w:b/>
          <w:bCs/>
        </w:rPr>
        <w:t>Top 5 quick wins</w:t>
      </w:r>
    </w:p>
    <w:p w14:paraId="59778D70" w14:textId="77777777" w:rsidR="00217297" w:rsidRPr="00217297" w:rsidRDefault="00217297" w:rsidP="00217297">
      <w:pPr>
        <w:numPr>
          <w:ilvl w:val="0"/>
          <w:numId w:val="7"/>
        </w:numPr>
      </w:pPr>
      <w:r w:rsidRPr="00217297">
        <w:rPr>
          <w:b/>
          <w:bCs/>
        </w:rPr>
        <w:t>Fix the inner-page canonicals</w:t>
      </w:r>
      <w:r w:rsidRPr="00217297">
        <w:t xml:space="preserve"> so each page self-canonicalizes, and give each its own og tags.</w:t>
      </w:r>
    </w:p>
    <w:p w14:paraId="5A79EA23" w14:textId="77777777" w:rsidR="00217297" w:rsidRPr="00217297" w:rsidRDefault="00217297" w:rsidP="00217297">
      <w:pPr>
        <w:numPr>
          <w:ilvl w:val="0"/>
          <w:numId w:val="7"/>
        </w:numPr>
      </w:pPr>
      <w:r w:rsidRPr="00217297">
        <w:rPr>
          <w:b/>
          <w:bCs/>
        </w:rPr>
        <w:t>Make the price and delivery facts consistent</w:t>
      </w:r>
      <w:r w:rsidRPr="00217297">
        <w:t xml:space="preserve"> in the FAQ, meta description and hero: one price table, one delivery-area sentence.</w:t>
      </w:r>
    </w:p>
    <w:p w14:paraId="12182280" w14:textId="77777777" w:rsidR="00217297" w:rsidRPr="00217297" w:rsidRDefault="00217297" w:rsidP="00217297">
      <w:pPr>
        <w:numPr>
          <w:ilvl w:val="0"/>
          <w:numId w:val="7"/>
        </w:numPr>
      </w:pPr>
      <w:r w:rsidRPr="00217297">
        <w:rPr>
          <w:b/>
          <w:bCs/>
        </w:rPr>
        <w:lastRenderedPageBreak/>
        <w:t>Put "Srinagar" in the H1</w:t>
      </w:r>
      <w:r w:rsidRPr="00217297">
        <w:t xml:space="preserve"> and use the new title and meta below.</w:t>
      </w:r>
    </w:p>
    <w:p w14:paraId="42F03D8D" w14:textId="77777777" w:rsidR="00217297" w:rsidRPr="00217297" w:rsidRDefault="00217297" w:rsidP="00217297">
      <w:pPr>
        <w:numPr>
          <w:ilvl w:val="0"/>
          <w:numId w:val="7"/>
        </w:numPr>
      </w:pPr>
      <w:r w:rsidRPr="00217297">
        <w:rPr>
          <w:b/>
          <w:bCs/>
        </w:rPr>
        <w:t>Add Product + Offer schema</w:t>
      </w:r>
      <w:r w:rsidRPr="00217297">
        <w:t xml:space="preserve"> (prices matching the page exactly) and LocalBusiness schema with address, phone, hours and sameAs links. Delete the meta keywords tag.</w:t>
      </w:r>
    </w:p>
    <w:p w14:paraId="157614C7" w14:textId="77777777" w:rsidR="00217297" w:rsidRPr="00217297" w:rsidRDefault="00217297" w:rsidP="00217297">
      <w:pPr>
        <w:numPr>
          <w:ilvl w:val="0"/>
          <w:numId w:val="7"/>
        </w:numPr>
      </w:pPr>
      <w:r w:rsidRPr="00217297">
        <w:rPr>
          <w:b/>
          <w:bCs/>
        </w:rPr>
        <w:t>Claim and complete a Google Business Profile</w:t>
      </w:r>
      <w:r w:rsidRPr="00217297">
        <w:t>, and show your FSSAI number in the footer. GBP is the biggest lever for "near me" trout searches.</w:t>
      </w:r>
    </w:p>
    <w:p w14:paraId="6E07E5DD" w14:textId="77777777" w:rsidR="00217297" w:rsidRPr="00217297" w:rsidRDefault="00217297" w:rsidP="00217297">
      <w:pPr>
        <w:rPr>
          <w:b/>
          <w:bCs/>
        </w:rPr>
      </w:pPr>
      <w:r w:rsidRPr="00217297">
        <w:rPr>
          <w:b/>
          <w:bCs/>
        </w:rPr>
        <w:t>Top 5 strategic improvements</w:t>
      </w:r>
    </w:p>
    <w:p w14:paraId="400A4BBE" w14:textId="77777777" w:rsidR="00217297" w:rsidRPr="00217297" w:rsidRDefault="00217297" w:rsidP="00217297">
      <w:pPr>
        <w:numPr>
          <w:ilvl w:val="0"/>
          <w:numId w:val="8"/>
        </w:numPr>
      </w:pPr>
      <w:r w:rsidRPr="00217297">
        <w:rPr>
          <w:b/>
          <w:bCs/>
        </w:rPr>
        <w:t>Build a small cluster:</w:t>
      </w:r>
      <w:r w:rsidRPr="00217297">
        <w:t xml:space="preserve"> a "trout price per kg in Srinagar (2026)" page, how to cook Kashmiri-style trout, how to tell fresh trout, and rainbow vs brown trout. Link each to the shop page with descriptive anchors.</w:t>
      </w:r>
    </w:p>
    <w:p w14:paraId="6608869F" w14:textId="77777777" w:rsidR="00217297" w:rsidRPr="00217297" w:rsidRDefault="00217297" w:rsidP="00217297">
      <w:pPr>
        <w:numPr>
          <w:ilvl w:val="0"/>
          <w:numId w:val="8"/>
        </w:numPr>
      </w:pPr>
      <w:r w:rsidRPr="00217297">
        <w:rPr>
          <w:b/>
          <w:bCs/>
        </w:rPr>
        <w:t>Publish original proof:</w:t>
      </w:r>
      <w:r w:rsidRPr="00217297">
        <w:t xml:space="preserve"> farm photos and video, a water-test report, a harvest-day log, and a bio page for the operator with his own farming experience.</w:t>
      </w:r>
    </w:p>
    <w:p w14:paraId="7021705A" w14:textId="77777777" w:rsidR="00217297" w:rsidRPr="00217297" w:rsidRDefault="00217297" w:rsidP="00217297">
      <w:pPr>
        <w:numPr>
          <w:ilvl w:val="0"/>
          <w:numId w:val="8"/>
        </w:numPr>
      </w:pPr>
      <w:r w:rsidRPr="00217297">
        <w:rPr>
          <w:b/>
          <w:bCs/>
        </w:rPr>
        <w:t>Collect real reviews</w:t>
      </w:r>
      <w:r w:rsidRPr="00217297">
        <w:t xml:space="preserve"> on Google and show them on product pages. Add review markup only for genuine ones.</w:t>
      </w:r>
    </w:p>
    <w:p w14:paraId="4DE030CB" w14:textId="77777777" w:rsidR="00217297" w:rsidRPr="00217297" w:rsidRDefault="00217297" w:rsidP="00217297">
      <w:pPr>
        <w:numPr>
          <w:ilvl w:val="0"/>
          <w:numId w:val="8"/>
        </w:numPr>
      </w:pPr>
      <w:r w:rsidRPr="00217297">
        <w:rPr>
          <w:b/>
          <w:bCs/>
        </w:rPr>
        <w:t>Add a restaurant/bulk landing page.</w:t>
      </w:r>
      <w:r w:rsidRPr="00217297">
        <w:t xml:space="preserve"> The marketplace listings show commercial demand and pricing you can undercut.</w:t>
      </w:r>
    </w:p>
    <w:p w14:paraId="2CBCBE94" w14:textId="77777777" w:rsidR="00217297" w:rsidRPr="00217297" w:rsidRDefault="00217297" w:rsidP="00217297">
      <w:pPr>
        <w:numPr>
          <w:ilvl w:val="0"/>
          <w:numId w:val="8"/>
        </w:numPr>
      </w:pPr>
      <w:r w:rsidRPr="00217297">
        <w:rPr>
          <w:b/>
          <w:bCs/>
        </w:rPr>
        <w:t>Disambiguate the brand.</w:t>
      </w:r>
      <w:r w:rsidRPr="00217297">
        <w:t xml:space="preserve"> The name "Urban Trout" collides with an </w:t>
      </w:r>
      <w:hyperlink r:id="rId5" w:history="1">
        <w:r w:rsidRPr="00217297">
          <w:rPr>
            <w:rStyle w:val="Hyperlink"/>
          </w:rPr>
          <w:t>angling blog</w:t>
        </w:r>
      </w:hyperlink>
      <w:r w:rsidRPr="00217297">
        <w:t xml:space="preserve"> and a Berlin record label in results, so always pair it with "Srinagar" in titles, GBP and Organization schema.</w:t>
      </w:r>
    </w:p>
    <w:p w14:paraId="5FE7FDA5" w14:textId="77777777" w:rsidR="00217297" w:rsidRPr="00217297" w:rsidRDefault="00217297" w:rsidP="00217297">
      <w:pPr>
        <w:rPr>
          <w:b/>
          <w:bCs/>
        </w:rPr>
      </w:pPr>
      <w:r w:rsidRPr="00217297">
        <w:rPr>
          <w:b/>
          <w:bCs/>
        </w:rPr>
        <w:t>Rewritten elements</w:t>
      </w:r>
    </w:p>
    <w:p w14:paraId="61FA8086" w14:textId="77777777" w:rsidR="00217297" w:rsidRPr="00217297" w:rsidRDefault="00217297" w:rsidP="00217297">
      <w:pPr>
        <w:numPr>
          <w:ilvl w:val="0"/>
          <w:numId w:val="9"/>
        </w:numPr>
      </w:pPr>
      <w:r w:rsidRPr="00217297">
        <w:rPr>
          <w:b/>
          <w:bCs/>
        </w:rPr>
        <w:t>Title (50 chars):</w:t>
      </w:r>
      <w:r w:rsidRPr="00217297">
        <w:t xml:space="preserve"> Fresh Trout in Srinagar from ₹540/Kg | Urban Trout. Update it if prices change.</w:t>
      </w:r>
    </w:p>
    <w:p w14:paraId="62218FDC" w14:textId="77777777" w:rsidR="00217297" w:rsidRPr="00217297" w:rsidRDefault="00217297" w:rsidP="00217297">
      <w:pPr>
        <w:numPr>
          <w:ilvl w:val="0"/>
          <w:numId w:val="9"/>
        </w:numPr>
      </w:pPr>
      <w:r w:rsidRPr="00217297">
        <w:rPr>
          <w:b/>
          <w:bCs/>
        </w:rPr>
        <w:t>Meta description (~137 chars):</w:t>
      </w:r>
      <w:r w:rsidRPr="00217297">
        <w:t xml:space="preserve"> Rainbow trout harvested to order at our Malabagh farm. ₹540/kg whole, ₹580 cleaned. Free chilled delivery within 5 km. WhatsApp to order.</w:t>
      </w:r>
    </w:p>
    <w:p w14:paraId="3C98DC70" w14:textId="77777777" w:rsidR="00217297" w:rsidRPr="00217297" w:rsidRDefault="00217297" w:rsidP="00217297">
      <w:pPr>
        <w:numPr>
          <w:ilvl w:val="0"/>
          <w:numId w:val="9"/>
        </w:numPr>
      </w:pPr>
      <w:r w:rsidRPr="00217297">
        <w:rPr>
          <w:b/>
          <w:bCs/>
        </w:rPr>
        <w:t>H1:</w:t>
      </w:r>
      <w:r w:rsidRPr="00217297">
        <w:t xml:space="preserve"> Fresh Rainbow Trout in Srinagar, Harvested When You Order</w:t>
      </w:r>
    </w:p>
    <w:p w14:paraId="4F4D95A5" w14:textId="77777777" w:rsidR="00217297" w:rsidRPr="00217297" w:rsidRDefault="00217297" w:rsidP="00217297">
      <w:pPr>
        <w:numPr>
          <w:ilvl w:val="0"/>
          <w:numId w:val="9"/>
        </w:numPr>
      </w:pPr>
      <w:r w:rsidRPr="00217297">
        <w:rPr>
          <w:b/>
          <w:bCs/>
        </w:rPr>
        <w:t>Hero paragraph:</w:t>
      </w:r>
      <w:r w:rsidRPr="00217297">
        <w:t xml:space="preserve"> "Our trout swim in Malabagh until you place your order. We harvest, clean and ice them, and they reach your door within 2 hours anywhere within 5 km of the farm. Whole trout ₹540/kg, cleaned and gutted ₹580/kg. Free delivery on 2 kg or more."</w:t>
      </w:r>
    </w:p>
    <w:p w14:paraId="6E72B66D" w14:textId="77777777" w:rsidR="00217297" w:rsidRPr="00217297" w:rsidRDefault="00217297" w:rsidP="00217297">
      <w:pPr>
        <w:numPr>
          <w:ilvl w:val="0"/>
          <w:numId w:val="9"/>
        </w:numPr>
      </w:pPr>
      <w:r w:rsidRPr="00217297">
        <w:rPr>
          <w:b/>
          <w:bCs/>
        </w:rPr>
        <w:t>FAQ price answer:</w:t>
      </w:r>
      <w:r w:rsidRPr="00217297">
        <w:t xml:space="preserve"> "Whole Rainbow Trout is ₹540/kg and Premium Cleaned &amp; Gutted is ₹580/kg (minimum 2 kg), the same prices shown in the shop." Reconcile the other price and delivery statements to match.</w:t>
      </w:r>
    </w:p>
    <w:p w14:paraId="41CD6B7C" w14:textId="77777777" w:rsidR="00217297" w:rsidRPr="00217297" w:rsidRDefault="00217297" w:rsidP="00217297">
      <w:pPr>
        <w:numPr>
          <w:ilvl w:val="0"/>
          <w:numId w:val="9"/>
        </w:numPr>
      </w:pPr>
      <w:r w:rsidRPr="00217297">
        <w:rPr>
          <w:b/>
          <w:bCs/>
        </w:rPr>
        <w:t>Water wording:</w:t>
      </w:r>
      <w:r w:rsidRPr="00217297">
        <w:t xml:space="preserve"> pick one accurate description (borewell flow-through or recirculating) and use it everywhere. Drop "mountain water".</w:t>
      </w:r>
    </w:p>
    <w:p w14:paraId="00A13F81" w14:textId="77777777" w:rsidR="00217297" w:rsidRPr="00217297" w:rsidRDefault="00217297" w:rsidP="00217297">
      <w:r w:rsidRPr="00217297">
        <w:t>I can draft the price-guide and freshness-check articles, or the Product/LocalBusiness JSON-LD, if you'd like.</w:t>
      </w:r>
    </w:p>
    <w:p w14:paraId="6425AD65" w14:textId="77777777" w:rsidR="007926EF" w:rsidRPr="00217297" w:rsidRDefault="007926EF" w:rsidP="00217297"/>
    <w:sectPr w:rsidR="007926EF" w:rsidRPr="002172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548FB"/>
    <w:multiLevelType w:val="multilevel"/>
    <w:tmpl w:val="0C92A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1F4E3A"/>
    <w:multiLevelType w:val="multilevel"/>
    <w:tmpl w:val="8144A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F7554A"/>
    <w:multiLevelType w:val="multilevel"/>
    <w:tmpl w:val="65ACF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AC5A81"/>
    <w:multiLevelType w:val="multilevel"/>
    <w:tmpl w:val="BE066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6259A7"/>
    <w:multiLevelType w:val="multilevel"/>
    <w:tmpl w:val="28189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2164E5"/>
    <w:multiLevelType w:val="multilevel"/>
    <w:tmpl w:val="BD68C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D31478"/>
    <w:multiLevelType w:val="multilevel"/>
    <w:tmpl w:val="DF00A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7A3713"/>
    <w:multiLevelType w:val="multilevel"/>
    <w:tmpl w:val="261ED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913232"/>
    <w:multiLevelType w:val="multilevel"/>
    <w:tmpl w:val="BDC6D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1741476">
    <w:abstractNumId w:val="3"/>
  </w:num>
  <w:num w:numId="2" w16cid:durableId="1393314839">
    <w:abstractNumId w:val="4"/>
  </w:num>
  <w:num w:numId="3" w16cid:durableId="671026615">
    <w:abstractNumId w:val="6"/>
  </w:num>
  <w:num w:numId="4" w16cid:durableId="79058675">
    <w:abstractNumId w:val="5"/>
  </w:num>
  <w:num w:numId="5" w16cid:durableId="1577742037">
    <w:abstractNumId w:val="7"/>
  </w:num>
  <w:num w:numId="6" w16cid:durableId="1175923966">
    <w:abstractNumId w:val="0"/>
  </w:num>
  <w:num w:numId="7" w16cid:durableId="1565524218">
    <w:abstractNumId w:val="2"/>
  </w:num>
  <w:num w:numId="8" w16cid:durableId="183517147">
    <w:abstractNumId w:val="1"/>
  </w:num>
  <w:num w:numId="9" w16cid:durableId="1725008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297"/>
    <w:rsid w:val="00191C97"/>
    <w:rsid w:val="00217297"/>
    <w:rsid w:val="00713449"/>
    <w:rsid w:val="007926EF"/>
    <w:rsid w:val="007C0E3A"/>
    <w:rsid w:val="009A7C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99586"/>
  <w15:chartTrackingRefBased/>
  <w15:docId w15:val="{1ECE3521-D70E-4567-BDA5-CA9BD3817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72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72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72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72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72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72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72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72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72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72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72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72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72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72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72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72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72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7297"/>
    <w:rPr>
      <w:rFonts w:eastAsiaTheme="majorEastAsia" w:cstheme="majorBidi"/>
      <w:color w:val="272727" w:themeColor="text1" w:themeTint="D8"/>
    </w:rPr>
  </w:style>
  <w:style w:type="paragraph" w:styleId="Title">
    <w:name w:val="Title"/>
    <w:basedOn w:val="Normal"/>
    <w:next w:val="Normal"/>
    <w:link w:val="TitleChar"/>
    <w:uiPriority w:val="10"/>
    <w:qFormat/>
    <w:rsid w:val="002172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72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72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72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7297"/>
    <w:pPr>
      <w:spacing w:before="160"/>
      <w:jc w:val="center"/>
    </w:pPr>
    <w:rPr>
      <w:i/>
      <w:iCs/>
      <w:color w:val="404040" w:themeColor="text1" w:themeTint="BF"/>
    </w:rPr>
  </w:style>
  <w:style w:type="character" w:customStyle="1" w:styleId="QuoteChar">
    <w:name w:val="Quote Char"/>
    <w:basedOn w:val="DefaultParagraphFont"/>
    <w:link w:val="Quote"/>
    <w:uiPriority w:val="29"/>
    <w:rsid w:val="00217297"/>
    <w:rPr>
      <w:i/>
      <w:iCs/>
      <w:color w:val="404040" w:themeColor="text1" w:themeTint="BF"/>
    </w:rPr>
  </w:style>
  <w:style w:type="paragraph" w:styleId="ListParagraph">
    <w:name w:val="List Paragraph"/>
    <w:basedOn w:val="Normal"/>
    <w:uiPriority w:val="34"/>
    <w:qFormat/>
    <w:rsid w:val="00217297"/>
    <w:pPr>
      <w:ind w:left="720"/>
      <w:contextualSpacing/>
    </w:pPr>
  </w:style>
  <w:style w:type="character" w:styleId="IntenseEmphasis">
    <w:name w:val="Intense Emphasis"/>
    <w:basedOn w:val="DefaultParagraphFont"/>
    <w:uiPriority w:val="21"/>
    <w:qFormat/>
    <w:rsid w:val="00217297"/>
    <w:rPr>
      <w:i/>
      <w:iCs/>
      <w:color w:val="2F5496" w:themeColor="accent1" w:themeShade="BF"/>
    </w:rPr>
  </w:style>
  <w:style w:type="paragraph" w:styleId="IntenseQuote">
    <w:name w:val="Intense Quote"/>
    <w:basedOn w:val="Normal"/>
    <w:next w:val="Normal"/>
    <w:link w:val="IntenseQuoteChar"/>
    <w:uiPriority w:val="30"/>
    <w:qFormat/>
    <w:rsid w:val="002172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7297"/>
    <w:rPr>
      <w:i/>
      <w:iCs/>
      <w:color w:val="2F5496" w:themeColor="accent1" w:themeShade="BF"/>
    </w:rPr>
  </w:style>
  <w:style w:type="character" w:styleId="IntenseReference">
    <w:name w:val="Intense Reference"/>
    <w:basedOn w:val="DefaultParagraphFont"/>
    <w:uiPriority w:val="32"/>
    <w:qFormat/>
    <w:rsid w:val="00217297"/>
    <w:rPr>
      <w:b/>
      <w:bCs/>
      <w:smallCaps/>
      <w:color w:val="2F5496" w:themeColor="accent1" w:themeShade="BF"/>
      <w:spacing w:val="5"/>
    </w:rPr>
  </w:style>
  <w:style w:type="character" w:styleId="Hyperlink">
    <w:name w:val="Hyperlink"/>
    <w:basedOn w:val="DefaultParagraphFont"/>
    <w:uiPriority w:val="99"/>
    <w:unhideWhenUsed/>
    <w:rsid w:val="00217297"/>
    <w:rPr>
      <w:color w:val="0563C1" w:themeColor="hyperlink"/>
      <w:u w:val="single"/>
    </w:rPr>
  </w:style>
  <w:style w:type="character" w:styleId="UnresolvedMention">
    <w:name w:val="Unresolved Mention"/>
    <w:basedOn w:val="DefaultParagraphFont"/>
    <w:uiPriority w:val="99"/>
    <w:semiHidden/>
    <w:unhideWhenUsed/>
    <w:rsid w:val="002172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urbantrout.n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1334</Words>
  <Characters>7608</Characters>
  <Application>Microsoft Office Word</Application>
  <DocSecurity>0</DocSecurity>
  <Lines>63</Lines>
  <Paragraphs>17</Paragraphs>
  <ScaleCrop>false</ScaleCrop>
  <Company/>
  <LinksUpToDate>false</LinksUpToDate>
  <CharactersWithSpaces>8925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Suhail</dc:creator>
  <cp:keywords/>
  <dc:description/>
  <cp:lastModifiedBy>Suhail</cp:lastModifiedBy>
  <cp:revision>1</cp:revision>
  <dcterms:created xsi:type="dcterms:W3CDTF">2026-09-23T17:18:00Z</dcterms:created>
  <dcterms:modified xsi:type="dcterms:W3CDTF">2026-09-23T17:19:00Z</dcterms:modified>
</cp:coreProperties>
</file>