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b/>
          <w:sz w:val="32"/>
        </w:rPr>
      </w:pPr>
      <w:r>
        <w:rPr>
          <w:b/>
          <w:sz w:val="32"/>
        </w:rPr>
        <w:t>ВВЕДЕНИЕ</w:t>
      </w:r>
    </w:p>
    <w:p>
      <w:pPr>
        <w:pStyle w:val="NormalWeb"/>
        <w:spacing w:lineRule="atLeast" w:line="334" w:beforeAutospacing="0" w:before="0" w:afterAutospacing="0" w:after="0"/>
        <w:rPr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Python</w:t>
      </w:r>
      <w:r>
        <w:rPr>
          <w:color w:val="222222"/>
          <w:sz w:val="28"/>
          <w:szCs w:val="28"/>
        </w:rPr>
        <w:t xml:space="preserve">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Python минималистичен. В то же время стандартная библиотека включает большой объём полезных функций. 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Python поддерживает структурное, объектно-ориентированное, функциональное, императивное и аспектно-ориентированное программирование. Основные архитектурные черты 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 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Эталонной реализацией Python является интерпретатор CPython, поддерживающий большинство активно используемых платформ. Он распространяется под свободной лицензией Python Software Foundation License, позволяющей использовать его без ограничений в любых приложениях, включая проприетарные. Есть реализация интерпретатора для JVM с возможностью компиляции, CLR, LLVM, другие независимые реализации. Проект PyPy использует JIT-компиляцию, которая значительно увеличивает скорость выполнения Python-программ. 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Python — активно развивающийся язык программирования, новые версии с добавлением/изменением языковых свойств выходят примерно раз в два с половиной года. Язык не подвергался официальной стандартизации, роль стандарта де-факто выполняет CPython, разрабатываемый под контролем автора языка.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Название языка произошло вовсе не от вида пресмыкающихся. Автор назвал язык в честь популярного британского комедийного телешоу </w:t>
      </w:r>
      <w:r>
        <w:rPr>
          <w:sz w:val="28"/>
          <w:szCs w:val="28"/>
        </w:rPr>
        <w:t>1970-х</w:t>
      </w:r>
      <w:r>
        <w:rPr>
          <w:color w:val="222222"/>
          <w:sz w:val="28"/>
          <w:szCs w:val="28"/>
        </w:rPr>
        <w:t xml:space="preserve"> «</w:t>
      </w:r>
      <w:r>
        <w:rPr>
          <w:sz w:val="28"/>
          <w:szCs w:val="28"/>
        </w:rPr>
        <w:t>Летающий цирк Монти Пайтона</w:t>
      </w:r>
      <w:r>
        <w:rPr>
          <w:color w:val="222222"/>
          <w:sz w:val="28"/>
          <w:szCs w:val="28"/>
        </w:rPr>
        <w:t xml:space="preserve">». Впрочем, всё равно название языка чаще связывают именно со змеёй, нежели с передачей — </w:t>
      </w:r>
      <w:r>
        <w:rPr>
          <w:sz w:val="28"/>
          <w:szCs w:val="28"/>
        </w:rPr>
        <w:t>пиктограммы</w:t>
      </w:r>
      <w:r>
        <w:rPr>
          <w:color w:val="222222"/>
          <w:sz w:val="28"/>
          <w:szCs w:val="28"/>
        </w:rPr>
        <w:t xml:space="preserve"> файлов в </w:t>
      </w:r>
      <w:r>
        <w:rPr>
          <w:sz w:val="28"/>
          <w:szCs w:val="28"/>
        </w:rPr>
        <w:t>KDE</w:t>
      </w:r>
      <w:r>
        <w:rPr>
          <w:color w:val="222222"/>
          <w:sz w:val="28"/>
          <w:szCs w:val="28"/>
        </w:rPr>
        <w:t xml:space="preserve"> или в </w:t>
      </w:r>
      <w:r>
        <w:rPr>
          <w:sz w:val="28"/>
          <w:szCs w:val="28"/>
        </w:rPr>
        <w:t>Microsoft Windows</w:t>
      </w:r>
      <w:r>
        <w:rPr>
          <w:color w:val="222222"/>
          <w:sz w:val="28"/>
          <w:szCs w:val="28"/>
        </w:rPr>
        <w:t xml:space="preserve"> и даже эмблема на сайте python.org (до выхода версии 2.5) изображают змеиные головы. Важная цель разработчиков Python — создавать его забавным для использования. Это отражено в его названии, которое пришло из </w:t>
      </w:r>
      <w:r>
        <w:rPr>
          <w:sz w:val="28"/>
          <w:szCs w:val="28"/>
        </w:rPr>
        <w:t xml:space="preserve">Монти Пайтона. </w:t>
      </w:r>
      <w:r>
        <w:rPr>
          <w:color w:val="222222"/>
          <w:sz w:val="28"/>
          <w:szCs w:val="28"/>
        </w:rPr>
        <w:t>Также это отражено в иногда игривом подходе к обучающим программам и справочным материалам, таким как примеры использования, которые используют понятия ветчины (spam) и яиц  вместо стандартных foo и bar.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  <w:vertAlign w:val="superscript"/>
        </w:rPr>
      </w:pPr>
      <w:r>
        <w:rPr>
          <w:color w:val="222222"/>
          <w:sz w:val="28"/>
          <w:szCs w:val="28"/>
          <w:vertAlign w:val="superscript"/>
        </w:rPr>
      </w:r>
    </w:p>
    <w:p>
      <w:pPr>
        <w:pStyle w:val="Normal"/>
        <w:spacing w:before="0" w:after="0"/>
        <w:rPr>
          <w:b/>
          <w:b/>
          <w:szCs w:val="28"/>
        </w:rPr>
      </w:pPr>
      <w:r>
        <w:rPr>
          <w:b/>
          <w:szCs w:val="28"/>
        </w:rPr>
        <w:t>Задание 1. Основные правила работы в среде PyCharm.</w:t>
      </w:r>
    </w:p>
    <w:p>
      <w:pPr>
        <w:pStyle w:val="Normal"/>
        <w:spacing w:before="0" w:after="0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b/>
          <w:szCs w:val="28"/>
        </w:rPr>
        <w:t>Цель работы</w:t>
      </w:r>
      <w:r>
        <w:rPr>
          <w:szCs w:val="28"/>
        </w:rPr>
        <w:t>: Получение базовых навыков работы со средой PyCharm; знакомство с простейшей программой на языке Python и изучение ее содержания.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b/>
          <w:b/>
          <w:sz w:val="32"/>
          <w:szCs w:val="28"/>
        </w:rPr>
      </w:pPr>
      <w:r>
        <w:rPr>
          <w:b/>
          <w:sz w:val="32"/>
          <w:szCs w:val="28"/>
        </w:rPr>
        <w:t>Задание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1. Запустите среду PyCharm.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2. Создайте новый проект в вашей папке.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3. Создайте новый файл Python в проекте.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4. Скопируйте код примера (расположен ниже) в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созданный файл и запустите программу.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5. Запустите некоторые команды из примера в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терминале Python (построчный режим ввода) и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проследите за результатом.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6. Попробуйте изменить код примера и понять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предназначение каждой из команд программы.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7. Переименуйте одну из переменных в «renamedVar»,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используя встроенную функцию среды.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Код программы:</w:t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jc w:val="center"/>
        <w:rPr>
          <w:szCs w:val="28"/>
        </w:rPr>
      </w:pPr>
      <w:r>
        <w:rPr/>
        <w:drawing>
          <wp:inline distT="0" distB="0" distL="0" distR="0">
            <wp:extent cx="4740910" cy="34290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798" t="9124" r="38296" b="4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0"/>
        <w:rPr>
          <w:szCs w:val="28"/>
        </w:rPr>
      </w:pPr>
      <w:r>
        <w:rPr>
          <w:szCs w:val="28"/>
        </w:rPr>
        <w:t>Результаты выполнения:</w:t>
      </w:r>
    </w:p>
    <w:p>
      <w:pPr>
        <w:pStyle w:val="Normal"/>
        <w:spacing w:before="0" w:after="0"/>
        <w:rPr>
          <w:lang w:eastAsia="ru-RU"/>
        </w:rPr>
      </w:pPr>
      <w:r>
        <w:rPr>
          <w:lang w:eastAsia="ru-RU"/>
        </w:rPr>
      </w:r>
    </w:p>
    <w:p>
      <w:pPr>
        <w:pStyle w:val="Normal"/>
        <w:spacing w:before="0" w:after="0"/>
        <w:jc w:val="center"/>
        <w:rPr>
          <w:szCs w:val="28"/>
        </w:rPr>
      </w:pPr>
      <w:r>
        <w:rPr/>
        <w:drawing>
          <wp:inline distT="0" distB="0" distL="0" distR="0">
            <wp:extent cx="4253865" cy="349567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448" t="15103" r="45988" b="13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Задание 2. Программы с линейной структурой.</w:t>
      </w:r>
    </w:p>
    <w:p>
      <w:pPr>
        <w:pStyle w:val="Normal"/>
        <w:rPr>
          <w:b/>
          <w:b/>
        </w:rPr>
      </w:pPr>
      <w:r>
        <w:rPr>
          <w:b/>
        </w:rPr>
        <w:t>Цель работы:</w:t>
      </w:r>
    </w:p>
    <w:p>
      <w:pPr>
        <w:pStyle w:val="Normal"/>
        <w:spacing w:before="0" w:after="0"/>
        <w:jc w:val="both"/>
        <w:rPr/>
      </w:pPr>
      <w:r>
        <w:rPr/>
        <w:t>Получение базовых знаний об объектах программы на языке</w:t>
      </w:r>
    </w:p>
    <w:p>
      <w:pPr>
        <w:pStyle w:val="Normal"/>
        <w:spacing w:before="0" w:after="0"/>
        <w:jc w:val="both"/>
        <w:rPr/>
      </w:pPr>
      <w:r>
        <w:rPr/>
        <w:t>Python, а также получение практических навыков написания программ</w:t>
      </w:r>
    </w:p>
    <w:p>
      <w:pPr>
        <w:pStyle w:val="Normal"/>
        <w:spacing w:before="0" w:after="0"/>
        <w:jc w:val="both"/>
        <w:rPr/>
      </w:pPr>
      <w:r>
        <w:rPr/>
        <w:t xml:space="preserve">с линейной структурой. </w:t>
        <w:br/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Задание</w:t>
      </w:r>
    </w:p>
    <w:p>
      <w:pPr>
        <w:pStyle w:val="Normal"/>
        <w:spacing w:before="0" w:after="0"/>
        <w:jc w:val="both"/>
        <w:rPr>
          <w:lang w:eastAsia="ru-RU"/>
        </w:rPr>
      </w:pPr>
      <w:r>
        <w:rPr>
          <w:lang w:eastAsia="ru-RU"/>
        </w:rPr>
      </w:r>
    </w:p>
    <w:p>
      <w:pPr>
        <w:pStyle w:val="Normal"/>
        <w:spacing w:before="0" w:after="0"/>
        <w:jc w:val="both"/>
        <w:rPr/>
      </w:pPr>
      <w:r>
        <w:rPr/>
        <w:t>Составить алгоритм и написать программу, реализующую ввод исходных данных, вычисление значения уравнения и вывод результата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3124200" cy="55245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282" t="28509" r="21153" b="54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jc w:val="both"/>
        <w:rPr/>
      </w:pPr>
      <w:r>
        <w:rPr/>
        <w:t>Блок-схема: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2390775" cy="26765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Код программы:</w:t>
      </w:r>
    </w:p>
    <w:p>
      <w:pPr>
        <w:pStyle w:val="Normal"/>
        <w:spacing w:before="0" w:after="0"/>
        <w:jc w:val="both"/>
        <w:rPr>
          <w:lang w:eastAsia="ru-RU"/>
        </w:rPr>
      </w:pPr>
      <w:r>
        <w:rPr>
          <w:lang w:eastAsia="ru-RU"/>
        </w:rPr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3752215" cy="158115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798" t="9400" r="48711" b="71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Результаты выполнения:</w:t>
      </w:r>
    </w:p>
    <w:p>
      <w:pPr>
        <w:pStyle w:val="Normal"/>
        <w:spacing w:before="0" w:after="0"/>
        <w:jc w:val="both"/>
        <w:rPr>
          <w:lang w:eastAsia="ru-RU"/>
        </w:rPr>
      </w:pPr>
      <w:r>
        <w:rPr>
          <w:lang w:eastAsia="ru-RU"/>
        </w:rPr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400550" cy="82867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48" t="37908" r="45188" b="4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color w:val="222222"/>
          <w:sz w:val="32"/>
          <w:szCs w:val="28"/>
        </w:rPr>
      </w:pPr>
      <w:r>
        <w:rPr>
          <w:b/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color w:val="222222"/>
          <w:sz w:val="32"/>
          <w:szCs w:val="28"/>
        </w:rPr>
      </w:pPr>
      <w:r>
        <w:rPr>
          <w:b/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color w:val="222222"/>
          <w:sz w:val="32"/>
          <w:szCs w:val="28"/>
        </w:rPr>
      </w:pPr>
      <w:r>
        <w:rPr>
          <w:b/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color w:val="222222"/>
          <w:sz w:val="32"/>
          <w:szCs w:val="28"/>
        </w:rPr>
      </w:pPr>
      <w:r>
        <w:rPr>
          <w:b/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color w:val="222222"/>
          <w:sz w:val="32"/>
          <w:szCs w:val="28"/>
        </w:rPr>
      </w:pPr>
      <w:r>
        <w:rPr>
          <w:b/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Задание 3. Оператор условного перехода.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Освоение технологии проектирования алгоритма и программы разветвляющейся структуры с использованием оператора условного перехода на языке Python.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b/>
          <w:color w:val="222222"/>
          <w:sz w:val="32"/>
          <w:szCs w:val="28"/>
        </w:rPr>
        <w:t>Задание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</w:rPr>
      </w:pPr>
      <w:r>
        <w:rPr>
          <w:sz w:val="28"/>
        </w:rPr>
        <w:t>Определить максимальное значение из заданных x1, x2, x3, x4.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</w:rPr>
      </w:pPr>
      <w:r>
        <w:rPr>
          <w:sz w:val="28"/>
        </w:rPr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</w:rPr>
      </w:pPr>
      <w:r>
        <w:rPr>
          <w:sz w:val="28"/>
        </w:rPr>
        <w:t>Блок-схема:</w:t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32"/>
          <w:szCs w:val="28"/>
        </w:rPr>
      </w:pPr>
      <w:r>
        <w:rPr/>
        <w:drawing>
          <wp:inline distT="0" distB="0" distL="0" distR="0">
            <wp:extent cx="2228850" cy="562927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32"/>
          <w:szCs w:val="28"/>
        </w:rPr>
      </w:pPr>
      <w:r>
        <w:rPr>
          <w:color w:val="222222"/>
          <w:sz w:val="32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Код программы:</w:t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28"/>
          <w:szCs w:val="28"/>
        </w:rPr>
      </w:pPr>
      <w:r>
        <w:rPr/>
        <w:drawing>
          <wp:inline distT="0" distB="0" distL="0" distR="0">
            <wp:extent cx="2687320" cy="262890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959" t="9400" r="51917" b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Результаты выполнения:</w:t>
      </w:r>
    </w:p>
    <w:p>
      <w:pPr>
        <w:pStyle w:val="NormalWeb"/>
        <w:spacing w:lineRule="atLeast" w:line="334" w:beforeAutospacing="0" w:before="104" w:afterAutospacing="0" w:after="104"/>
        <w:rPr/>
      </w:pPr>
      <w:r>
        <w:rPr/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28"/>
          <w:szCs w:val="28"/>
        </w:rPr>
      </w:pPr>
      <w:r>
        <w:rPr/>
        <w:drawing>
          <wp:inline distT="0" distB="0" distL="0" distR="0">
            <wp:extent cx="5185410" cy="137160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006" t="35059" r="46312" b="41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4. Многоальтернативное ветвление.</w:t>
      </w:r>
    </w:p>
    <w:p>
      <w:pPr>
        <w:pStyle w:val="NormalWeb"/>
        <w:spacing w:lineRule="atLeast" w:line="334" w:beforeAutospacing="0" w:before="104" w:afterAutospacing="0" w:after="104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>Изучение оператора if-elif-else для организации многоальтернативного ветвления.</w:t>
      </w:r>
    </w:p>
    <w:p>
      <w:pPr>
        <w:pStyle w:val="NormalWeb"/>
        <w:spacing w:lineRule="atLeast" w:line="334" w:beforeAutospacing="0" w:before="104" w:afterAutospacing="0" w:after="104"/>
        <w:rPr>
          <w:sz w:val="28"/>
          <w:szCs w:val="28"/>
        </w:rPr>
      </w:pPr>
      <w:r>
        <w:rPr>
          <w:b/>
          <w:sz w:val="32"/>
          <w:szCs w:val="28"/>
        </w:rPr>
        <w:t>Задание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Вывести в современных единицах измерения значение выбранной старой русской меры длины: 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миля = 7,4676 км; 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верста = 1,068 км; 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сажень = 2,1336 м; 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аршин = 71,12 см; 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>5) локоть = 54,7 см.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>Блок-схема: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458787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Web"/>
        <w:spacing w:lineRule="atLeast" w:line="334" w:beforeAutospacing="0" w:before="104" w:afterAutospacing="0" w:after="104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607945" cy="280987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798" t="9690" r="51436" b="46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sz w:val="28"/>
          <w:szCs w:val="28"/>
        </w:rPr>
      </w:pPr>
      <w:r>
        <w:rPr>
          <w:sz w:val="28"/>
          <w:szCs w:val="28"/>
        </w:rPr>
        <w:t>Результат выполнения:</w:t>
      </w:r>
    </w:p>
    <w:p>
      <w:pPr>
        <w:pStyle w:val="NormalWeb"/>
        <w:spacing w:lineRule="atLeast" w:line="334" w:beforeAutospacing="0" w:before="104" w:afterAutospacing="0" w:after="104"/>
        <w:rPr/>
      </w:pPr>
      <w:r>
        <w:rPr/>
      </w:r>
    </w:p>
    <w:p>
      <w:pPr>
        <w:pStyle w:val="NormalWeb"/>
        <w:spacing w:lineRule="atLeast" w:line="334" w:beforeAutospacing="0" w:before="104" w:afterAutospacing="0" w:after="10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672965" cy="146685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06" t="39331" r="46472" b="33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tLeast" w:line="334" w:beforeAutospacing="0" w:before="104" w:afterAutospacing="0" w:after="10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  <w:t>Задание 5. Простейшие циклические программы. Оператор цикла с предусловием.</w:t>
      </w:r>
    </w:p>
    <w:p>
      <w:pPr>
        <w:pStyle w:val="Normal"/>
        <w:jc w:val="center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  <w:t>Цель работы</w:t>
      </w:r>
    </w:p>
    <w:p>
      <w:pPr>
        <w:pStyle w:val="Normal"/>
        <w:rPr>
          <w:szCs w:val="28"/>
        </w:rPr>
      </w:pPr>
      <w:r>
        <w:rPr>
          <w:szCs w:val="28"/>
        </w:rPr>
        <w:t>Знакомство с простейшими приемами программирования циклических программ.</w:t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  <w:t>Задание</w:t>
      </w:r>
    </w:p>
    <w:p>
      <w:pPr>
        <w:pStyle w:val="Normal"/>
        <w:rPr>
          <w:szCs w:val="28"/>
        </w:rPr>
      </w:pPr>
      <w:r>
        <w:rPr>
          <w:szCs w:val="28"/>
        </w:rPr>
        <w:t>Вычислить значение функции f(x) для x = x</w:t>
      </w:r>
      <w:r>
        <w:rPr>
          <w:szCs w:val="28"/>
          <w:vertAlign w:val="subscript"/>
        </w:rPr>
        <w:t>0</w:t>
      </w:r>
      <w:r>
        <w:rPr>
          <w:szCs w:val="28"/>
        </w:rPr>
        <w:t>(h</w:t>
      </w:r>
      <w:r>
        <w:rPr>
          <w:szCs w:val="28"/>
          <w:vertAlign w:val="subscript"/>
        </w:rPr>
        <w:t>x</w:t>
      </w:r>
      <w:r>
        <w:rPr>
          <w:szCs w:val="28"/>
        </w:rPr>
        <w:t>)x</w:t>
      </w:r>
      <w:r>
        <w:rPr>
          <w:szCs w:val="28"/>
          <w:vertAlign w:val="subscript"/>
        </w:rPr>
        <w:t>n</w:t>
      </w:r>
      <w:r>
        <w:rPr>
          <w:szCs w:val="28"/>
        </w:rPr>
        <w:t>:</w:t>
      </w:r>
    </w:p>
    <w:p>
      <w:pPr>
        <w:pStyle w:val="Normal"/>
        <w:rPr>
          <w:szCs w:val="28"/>
        </w:rPr>
      </w:pPr>
      <w:r>
        <w:rPr/>
        <w:drawing>
          <wp:inline distT="0" distB="0" distL="0" distR="0">
            <wp:extent cx="2256790" cy="81915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965" t="36486" r="46627" b="4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  <w:t>В тех случаях, когда тангенс не имеет значений, вывести сообщение «функция не существует».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4295775" cy="6343650"/>
            <wp:effectExtent l="0" t="0" r="0" b="0"/>
            <wp:docPr id="1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eastAsia="ru-RU"/>
        </w:rPr>
      </w:pPr>
      <w:r>
        <w:rPr>
          <w:szCs w:val="28"/>
        </w:rPr>
        <w:t>Код программы: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4218305" cy="2943225"/>
            <wp:effectExtent l="0" t="0" r="0" b="0"/>
            <wp:docPr id="1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638" t="9124" r="31407" b="3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eastAsia="ru-RU"/>
        </w:rPr>
      </w:pPr>
      <w:r>
        <w:rPr>
          <w:szCs w:val="28"/>
        </w:rPr>
        <w:t>Результаты выполнения: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4662170" cy="253365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67" t="13967" r="45988" b="37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6. Оператор цикла с заголовком. Вычисление конечных сумм и произведений.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  <w:t>Получение практических навыков реализации цикла с заголовком с использованием операторов for, continue и break, функции range и конструкции else.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rPr>
          <w:lang w:eastAsia="ru-RU"/>
        </w:rPr>
      </w:pPr>
      <w:r>
        <w:rPr/>
        <w:t>Вычислить произведение для x = 2,3:</w:t>
      </w:r>
    </w:p>
    <w:p>
      <w:pPr>
        <w:pStyle w:val="Normal"/>
        <w:rPr>
          <w:szCs w:val="28"/>
        </w:rPr>
      </w:pPr>
      <w:r>
        <w:rPr/>
        <w:drawing>
          <wp:inline distT="0" distB="0" distL="0" distR="0">
            <wp:extent cx="1847215" cy="752475"/>
            <wp:effectExtent l="0" t="0" r="0" b="0"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8681" t="42466" r="45349" b="38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2152650" cy="3438525"/>
            <wp:effectExtent l="0" t="0" r="0" b="0"/>
            <wp:docPr id="1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lang w:eastAsia="ru-RU"/>
        </w:rPr>
      </w:pPr>
      <w:r>
        <w:rPr>
          <w:szCs w:val="28"/>
        </w:rPr>
        <w:t>Код программы: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3143250" cy="1524635"/>
            <wp:effectExtent l="0" t="0" r="0" b="0"/>
            <wp:docPr id="1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5798" t="9124" r="47427" b="67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Результат выполнения: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3319780" cy="1619250"/>
            <wp:effectExtent l="0" t="0" r="0" b="0"/>
            <wp:docPr id="2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959" t="9400" r="47751" b="67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7. Алгоритмы численного интегрирования.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  <w:t>Знакомство с методами численного вычисления определенных интегралов, а также закрепление практических навыков использования оператора цикла с предусловием.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rPr>
          <w:lang w:eastAsia="ru-RU"/>
        </w:rPr>
      </w:pPr>
      <w:r>
        <w:rPr/>
        <w:t>Составить алгоритм и написать программу, реализующие численное интегрирование. Сравнить полученные результаты при числе разбиений анализируемого отрезка, равному n и 2n.</w:t>
      </w:r>
    </w:p>
    <w:p>
      <w:pPr>
        <w:pStyle w:val="Normal"/>
        <w:rPr>
          <w:szCs w:val="28"/>
          <w:lang w:val="en-US" w:eastAsia="ru-RU"/>
        </w:rPr>
      </w:pPr>
      <w:r>
        <w:rPr/>
        <w:drawing>
          <wp:inline distT="0" distB="0" distL="0" distR="0">
            <wp:extent cx="3790950" cy="542925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8106" t="17958" r="18106" b="6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  <w:lang w:val="en-US"/>
        </w:rPr>
      </w:pPr>
      <w:r>
        <w:rPr/>
        <w:drawing>
          <wp:inline distT="0" distB="0" distL="0" distR="0">
            <wp:extent cx="3790950" cy="693420"/>
            <wp:effectExtent l="0" t="0" r="0" b="0"/>
            <wp:docPr id="2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7198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/>
        <w:t>Метод интегрирования: средних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2295525" cy="4772025"/>
            <wp:effectExtent l="0" t="0" r="0" b="0"/>
            <wp:docPr id="23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lang w:eastAsia="ru-RU"/>
        </w:rPr>
      </w:pPr>
      <w:r>
        <w:rPr>
          <w:szCs w:val="28"/>
        </w:rPr>
        <w:t>Код программы: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2607310" cy="2085975"/>
            <wp:effectExtent l="0" t="0" r="0" b="0"/>
            <wp:docPr id="24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6119" t="9690" r="49034" b="54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</w:rPr>
        <w:t>Результат выполнения:</w:t>
      </w:r>
    </w:p>
    <w:p>
      <w:pPr>
        <w:pStyle w:val="Normal"/>
        <w:jc w:val="center"/>
        <w:rPr>
          <w:lang w:val="en-US" w:eastAsia="ru-RU"/>
        </w:rPr>
      </w:pPr>
      <w:r>
        <w:rPr/>
        <w:drawing>
          <wp:inline distT="0" distB="0" distL="0" distR="0">
            <wp:extent cx="5245100" cy="1028700"/>
            <wp:effectExtent l="0" t="0" r="0" b="0"/>
            <wp:docPr id="25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167" t="33917" r="45988" b="48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  <w:lang w:val="en-US"/>
        </w:rPr>
      </w:pPr>
      <w:r>
        <w:rPr/>
        <w:drawing>
          <wp:inline distT="0" distB="0" distL="0" distR="0">
            <wp:extent cx="5286375" cy="738505"/>
            <wp:effectExtent l="0" t="0" r="0" b="0"/>
            <wp:docPr id="26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4006" t="39045" r="45507" b="4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8. Итерационный цикл. Вычисление суммы бесконечного ряда.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rPr>
          <w:sz w:val="28"/>
          <w:lang w:val="en-US"/>
        </w:rPr>
      </w:pPr>
      <w:r>
        <w:rPr>
          <w:sz w:val="28"/>
        </w:rPr>
        <w:t>Получение практических навыков программирования итерационных циклов на примере определения суммы бесконечных рядов.</w:t>
      </w:r>
    </w:p>
    <w:p>
      <w:pPr>
        <w:pStyle w:val="NormalWeb"/>
        <w:spacing w:lineRule="atLeast" w:line="334" w:beforeAutospacing="0" w:before="104" w:afterAutospacing="0" w:after="104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rPr>
          <w:lang w:val="en-US"/>
        </w:rPr>
      </w:pPr>
      <w:r>
        <w:rPr/>
        <w:t xml:space="preserve">Вычислить значение функции sinz, используя разложение ее в бесконечное произведение: 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1924050" cy="609600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4036" t="42751" r="43586" b="38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t>Определить число итераций, необходимых для вычисления sin(0,3) с погрешностью  ε = 10</w:t>
      </w:r>
      <w:r>
        <w:rPr>
          <w:rFonts w:cs="Nirmala UI" w:ascii="Nirmala UI" w:hAnsi="Nirmala UI"/>
          <w:vertAlign w:val="superscript"/>
          <w:lang w:val="en-US"/>
        </w:rPr>
        <w:t>-4</w:t>
      </w:r>
      <w:r>
        <w:rPr/>
        <w:t xml:space="preserve"> .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1152525" cy="4486275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</w:rPr>
        <w:t>Код программы:</w:t>
      </w:r>
    </w:p>
    <w:p>
      <w:pPr>
        <w:pStyle w:val="Normal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3217545" cy="2390775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6282" t="9400" r="45028" b="5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lang w:val="en-US" w:eastAsia="ru-RU"/>
        </w:rPr>
      </w:pPr>
      <w:r>
        <w:rPr>
          <w:szCs w:val="28"/>
        </w:rPr>
        <w:t>Результат выполнения:</w:t>
      </w:r>
    </w:p>
    <w:p>
      <w:pPr>
        <w:pStyle w:val="Normal"/>
        <w:rPr>
          <w:szCs w:val="28"/>
          <w:lang w:val="en-US"/>
        </w:rPr>
      </w:pPr>
      <w:r>
        <w:rPr/>
        <w:drawing>
          <wp:inline distT="0" distB="0" distL="0" distR="0">
            <wp:extent cx="5655310" cy="112395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4006" t="33066" r="45188" b="48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9. Итерационный цикл. Численные алгоритмы уточнения корней трансцендентных и нелинейных алгебраических уравнений.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rPr>
          <w:sz w:val="28"/>
          <w:lang w:val="en-US"/>
        </w:rPr>
      </w:pPr>
      <w:r>
        <w:rPr>
          <w:sz w:val="28"/>
        </w:rPr>
        <w:t>Закрепление навыков проектирования алгоритмов и программ со структурой итерационных циклов.</w:t>
      </w:r>
    </w:p>
    <w:p>
      <w:pPr>
        <w:pStyle w:val="NormalWeb"/>
        <w:spacing w:lineRule="atLeast" w:line="334" w:beforeAutospacing="0" w:before="104" w:afterAutospacing="0" w:after="104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rPr>
          <w:lang w:eastAsia="ru-RU"/>
        </w:rPr>
      </w:pPr>
      <w:r>
        <w:rPr>
          <w:szCs w:val="28"/>
          <w:lang w:val="en-US"/>
        </w:rPr>
        <w:t>C</w:t>
      </w:r>
      <w:r>
        <w:rPr>
          <w:szCs w:val="28"/>
        </w:rPr>
        <w:t>оставить программу отделения одного из корней уравнения f(x) = 0. После этого необходимо составить программу уточнения корня в пределах найденного отрезка [a, b] одним из заданных методов (см. табл. 1). Предусмотреть защиту от зацикливания путем ограничения числа повторений итерационного цикла. Вывести значение числа итераций, за которое удается найти значение корня с заданной погрешностью. Для контроля правильности результата включить в программу вычисление и вывод значения функции при найденном значении корня.</w:t>
      </w:r>
    </w:p>
    <w:p>
      <w:pPr>
        <w:pStyle w:val="Normal"/>
        <w:rPr>
          <w:szCs w:val="28"/>
        </w:rPr>
      </w:pPr>
      <w:r>
        <w:rPr/>
        <mc:AlternateContent>
          <mc:Choice Requires="wps">
            <w:drawing>
              <wp:anchor behindDoc="0" distT="0" distB="19050" distL="0" distR="28575" simplePos="0" locked="0" layoutInCell="0" allowOverlap="1" relativeHeight="44">
                <wp:simplePos x="0" y="0"/>
                <wp:positionH relativeFrom="column">
                  <wp:posOffset>2101215</wp:posOffset>
                </wp:positionH>
                <wp:positionV relativeFrom="paragraph">
                  <wp:posOffset>311785</wp:posOffset>
                </wp:positionV>
                <wp:extent cx="2124075" cy="457200"/>
                <wp:effectExtent l="13335" t="12700" r="12065" b="12700"/>
                <wp:wrapNone/>
                <wp:docPr id="31" name="Прямоугольник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42" path="m0,0l-2147483645,0l-2147483645,-2147483646l0,-2147483646xe" fillcolor="white" stroked="t" o:allowincell="f" style="position:absolute;margin-left:165.45pt;margin-top:24.55pt;width:167.2pt;height:35.95pt;mso-wrap-style:none;v-text-anchor:middle">
                <v:fill o:detectmouseclick="t" type="solid" color2="black"/>
                <v:stroke color="white" weight="255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9050" distL="0" distR="19050" simplePos="0" locked="0" layoutInCell="0" allowOverlap="1" relativeHeight="45">
                <wp:simplePos x="0" y="0"/>
                <wp:positionH relativeFrom="column">
                  <wp:posOffset>2101215</wp:posOffset>
                </wp:positionH>
                <wp:positionV relativeFrom="paragraph">
                  <wp:posOffset>-2540</wp:posOffset>
                </wp:positionV>
                <wp:extent cx="635" cy="876300"/>
                <wp:effectExtent l="5080" t="5080" r="5080" b="5080"/>
                <wp:wrapNone/>
                <wp:docPr id="32" name="Прямая соединительная линия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87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5.45pt,-0.2pt" to="165.45pt,68.75pt" ID="Прямая соединительная линия 43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19050" distL="0" distR="9525" simplePos="0" locked="0" layoutInCell="0" allowOverlap="1" relativeHeight="46">
                <wp:simplePos x="0" y="0"/>
                <wp:positionH relativeFrom="column">
                  <wp:posOffset>2053590</wp:posOffset>
                </wp:positionH>
                <wp:positionV relativeFrom="paragraph">
                  <wp:posOffset>311150</wp:posOffset>
                </wp:positionV>
                <wp:extent cx="2238375" cy="635"/>
                <wp:effectExtent l="5080" t="5080" r="5080" b="5080"/>
                <wp:wrapNone/>
                <wp:docPr id="33" name="Прямая соединительная линия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8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7pt,24.5pt" to="337.9pt,24.5pt" ID="Прямая соединительная линия 47" stroked="t" o:allowincell="f" style="position:absolute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w:drawing>
          <wp:inline distT="0" distB="0" distL="0" distR="0">
            <wp:extent cx="4756150" cy="981075"/>
            <wp:effectExtent l="0" t="0" r="0" b="0"/>
            <wp:docPr id="34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7237" t="31058" r="11377" b="4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4343400" cy="7439025"/>
            <wp:effectExtent l="0" t="0" r="0" b="0"/>
            <wp:docPr id="3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lang w:eastAsia="ru-RU"/>
        </w:rPr>
      </w:pPr>
      <w:r>
        <w:rPr>
          <w:szCs w:val="28"/>
        </w:rPr>
        <w:t>Код программы:</w:t>
      </w:r>
    </w:p>
    <w:p>
      <w:pPr>
        <w:pStyle w:val="Normal"/>
        <w:jc w:val="center"/>
        <w:rPr>
          <w:szCs w:val="28"/>
          <w:lang w:val="en-US"/>
        </w:rPr>
      </w:pPr>
      <w:r>
        <w:rPr/>
        <w:drawing>
          <wp:inline distT="0" distB="0" distL="0" distR="0">
            <wp:extent cx="3067050" cy="3966210"/>
            <wp:effectExtent l="0" t="0" r="0" b="0"/>
            <wp:docPr id="36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6598" t="9400" r="42781" b="20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lang w:eastAsia="ru-RU"/>
        </w:rPr>
      </w:pPr>
      <w:r>
        <w:rPr>
          <w:szCs w:val="28"/>
        </w:rPr>
        <w:t>Результат выполнения:</w:t>
      </w:r>
    </w:p>
    <w:p>
      <w:pPr>
        <w:pStyle w:val="Normal"/>
        <w:rPr>
          <w:szCs w:val="28"/>
        </w:rPr>
      </w:pPr>
      <w:r>
        <w:rPr/>
        <w:drawing>
          <wp:inline distT="0" distB="0" distL="0" distR="0">
            <wp:extent cx="5436235" cy="1181100"/>
            <wp:effectExtent l="0" t="0" r="0" b="0"/>
            <wp:docPr id="37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3685" t="30497" r="46149" b="5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 10. Проектирование алгоритмов и программ со структурой вложенных циклов.</w:t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Цель работы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  <w:t>Получение практических навыков проектирования алгоритмов и программ со структурой вложенных циклов.</w:t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</w:r>
    </w:p>
    <w:p>
      <w:pPr>
        <w:pStyle w:val="NormalWeb"/>
        <w:spacing w:lineRule="atLeast" w:line="334" w:beforeAutospacing="0" w:before="104" w:afterAutospacing="0" w:after="104"/>
        <w:rPr>
          <w:sz w:val="28"/>
        </w:rPr>
      </w:pPr>
      <w:r>
        <w:rPr>
          <w:sz w:val="28"/>
        </w:rPr>
      </w:r>
    </w:p>
    <w:p>
      <w:pPr>
        <w:pStyle w:val="NormalWeb"/>
        <w:spacing w:lineRule="atLeast" w:line="334" w:beforeAutospacing="0" w:before="104" w:afterAutospacing="0" w:after="104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rPr/>
      </w:pPr>
      <w:r>
        <w:rPr/>
        <w:t xml:space="preserve">Используя метод нисходящего пошагового проектирования, разработать схему алгоритма и составить программу для вычисления функции при заданных значениях аргументов для своего варианта задания. Вывести результаты вычислений. </w:t>
      </w:r>
    </w:p>
    <w:p>
      <w:pPr>
        <w:pStyle w:val="Normal"/>
        <w:rPr>
          <w:lang w:eastAsia="ru-RU"/>
        </w:rPr>
      </w:pPr>
      <w:r>
        <w:rPr/>
        <w:t>x = 0,6(0,2)1,8;</w:t>
      </w:r>
    </w:p>
    <w:p>
      <w:pPr>
        <w:pStyle w:val="Normal"/>
        <w:rPr>
          <w:szCs w:val="28"/>
        </w:rPr>
      </w:pPr>
      <w:r>
        <w:rPr/>
        <w:drawing>
          <wp:inline distT="0" distB="0" distL="0" distR="0">
            <wp:extent cx="3789045" cy="676275"/>
            <wp:effectExtent l="0" t="0" r="0" b="0"/>
            <wp:docPr id="38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6668" t="50167" r="26758" b="3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  <w:lang w:val="en-US"/>
        </w:rPr>
      </w:pPr>
      <w:r>
        <w:rPr>
          <w:szCs w:val="28"/>
        </w:rPr>
        <w:t>Код программы:</w:t>
      </w:r>
    </w:p>
    <w:p>
      <w:pPr>
        <w:pStyle w:val="Normal"/>
        <w:jc w:val="center"/>
        <w:rPr>
          <w:szCs w:val="28"/>
          <w:lang w:val="en-US"/>
        </w:rPr>
      </w:pPr>
      <w:r>
        <w:rPr/>
        <w:drawing>
          <wp:inline distT="0" distB="0" distL="0" distR="0">
            <wp:extent cx="5039995" cy="2679700"/>
            <wp:effectExtent l="0" t="0" r="0" b="0"/>
            <wp:docPr id="39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rPr>
          <w:lang w:val="en-US" w:eastAsia="ru-RU"/>
        </w:rPr>
      </w:pPr>
      <w:r>
        <w:rPr>
          <w:szCs w:val="28"/>
        </w:rPr>
        <w:t>Результат выполнения: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4234180" cy="1732915"/>
            <wp:effectExtent l="0" t="0" r="0" b="0"/>
            <wp:docPr id="40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6267" t="44897" r="59169" b="29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Блок-схема:</w:t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2105025" cy="7153275"/>
            <wp:effectExtent l="0" t="0" r="0" b="0"/>
            <wp:docPr id="41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rPr>
          <w:szCs w:val="28"/>
        </w:rPr>
      </w:pPr>
      <w:r>
        <w:rPr>
          <w:b/>
          <w:szCs w:val="28"/>
        </w:rPr>
        <w:t xml:space="preserve">Задание 11. </w:t>
      </w:r>
      <w:r>
        <w:rPr>
          <w:b/>
        </w:rPr>
        <w:t>Отладка программ в среде PyCharm.</w:t>
      </w:r>
    </w:p>
    <w:p>
      <w:pPr>
        <w:pStyle w:val="Normal"/>
        <w:rPr>
          <w:b/>
          <w:b/>
          <w:szCs w:val="28"/>
        </w:rPr>
      </w:pPr>
      <w:r>
        <w:rPr>
          <w:b/>
          <w:szCs w:val="28"/>
        </w:rPr>
        <w:t>Цель работы</w:t>
      </w:r>
    </w:p>
    <w:p>
      <w:pPr>
        <w:pStyle w:val="Normal"/>
        <w:rPr/>
      </w:pPr>
      <w:r>
        <w:rPr/>
        <w:t>Получение практических навыков отладки программ на языке Python с использованием средств среды PyCharm.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Задания</w:t>
      </w:r>
    </w:p>
    <w:p>
      <w:pPr>
        <w:pStyle w:val="Normal"/>
        <w:spacing w:before="0" w:after="0"/>
        <w:rPr/>
      </w:pPr>
      <w:r>
        <w:rPr>
          <w:i/>
        </w:rPr>
        <w:t>Задание 1</w:t>
      </w:r>
      <w:r>
        <w:rPr/>
        <w:t xml:space="preserve">. Проведите отладку своей программы, составленной при выполнении лабораторной работы №10, с помощью отладочных печатей и на специально подобранных тестовых наборах параметров программы. Проверьте выполнение всех ветвей и циклов. 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/>
        <w:drawing>
          <wp:inline distT="0" distB="0" distL="0" distR="0">
            <wp:extent cx="4699635" cy="2666365"/>
            <wp:effectExtent l="0" t="0" r="0" b="0"/>
            <wp:docPr id="42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Cs w:val="28"/>
        </w:rPr>
      </w:pPr>
      <w:r>
        <w:rPr/>
        <w:drawing>
          <wp:inline distT="0" distB="0" distL="0" distR="0">
            <wp:extent cx="5940425" cy="3339465"/>
            <wp:effectExtent l="0" t="0" r="0" b="0"/>
            <wp:docPr id="43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</w:rPr>
      </w:pPr>
      <w:r>
        <w:rPr>
          <w:i/>
        </w:rPr>
        <w:t>Задание 2.</w:t>
      </w:r>
      <w:r>
        <w:rPr/>
        <w:t xml:space="preserve"> Для той же программы проведите отладку, используя встроенные средства среды PyCharm. Выполните на экране трассировку программы, установку и использование точек останова, работу с окном отладки. Обоснуйте введение точек останова и контролируемых в окне отладки параметров программы, а также проведите сравнение результатов работы программы с результатами контрольных вычислений.</w:t>
      </w:r>
    </w:p>
    <w:p>
      <w:pPr>
        <w:pStyle w:val="Normal"/>
        <w:rPr>
          <w:szCs w:val="28"/>
          <w:lang w:val="en-US"/>
        </w:rPr>
      </w:pPr>
      <w:r>
        <w:rPr/>
        <w:drawing>
          <wp:inline distT="0" distB="0" distL="0" distR="0">
            <wp:extent cx="5940425" cy="3339465"/>
            <wp:effectExtent l="0" t="0" r="0" b="0"/>
            <wp:docPr id="44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  <w:lang w:val="en-US"/>
        </w:rPr>
      </w:pPr>
      <w:r>
        <w:rPr/>
        <w:drawing>
          <wp:inline distT="0" distB="0" distL="0" distR="0">
            <wp:extent cx="5940425" cy="3339465"/>
            <wp:effectExtent l="0" t="0" r="0" b="0"/>
            <wp:docPr id="45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jc w:val="center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jc w:val="center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jc w:val="center"/>
        <w:rPr>
          <w:b/>
          <w:b/>
          <w:szCs w:val="28"/>
        </w:rPr>
      </w:pPr>
      <w:bookmarkStart w:id="0" w:name="_GoBack"/>
      <w:bookmarkEnd w:id="0"/>
      <w:r>
        <w:rPr>
          <w:b/>
          <w:szCs w:val="28"/>
        </w:rPr>
        <w:t>Заключение</w:t>
      </w:r>
    </w:p>
    <w:p>
      <w:pPr>
        <w:pStyle w:val="Normal"/>
        <w:spacing w:before="0" w:after="160"/>
        <w:rPr>
          <w:szCs w:val="28"/>
        </w:rPr>
      </w:pPr>
      <w:r>
        <w:rPr>
          <w:szCs w:val="28"/>
        </w:rPr>
        <w:t xml:space="preserve">В ходе учебной практики были изучены основы языка программирования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и были выполнены задания.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irmala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 w:val="28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c705a"/>
    <w:pPr>
      <w:widowControl/>
      <w:bidi w:val="0"/>
      <w:spacing w:lineRule="auto" w:line="259" w:before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c251f2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ac705a"/>
    <w:pPr>
      <w:spacing w:lineRule="auto" w:line="240" w:beforeAutospacing="1" w:afterAutospacing="1"/>
    </w:pPr>
    <w:rPr>
      <w:rFonts w:eastAsia="Times New Roman"/>
      <w:sz w:val="24"/>
      <w:lang w:eastAsia="ru-RU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c251f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37c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05D93-4829-4D13-8B09-372968D57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Application>LibreOffice/7.3.4.2$Linux_X86_64 LibreOffice_project/30$Build-2</Application>
  <AppVersion>15.0000</AppVersion>
  <Pages>23</Pages>
  <Words>972</Words>
  <Characters>6857</Characters>
  <CharactersWithSpaces>7734</CharactersWithSpaces>
  <Paragraphs>156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2019-07-09T14:38:00Z</dcterms:created>
  <dc:creator>Dr Dre</dc:creator>
  <dc:description/>
  <dc:language>en-GB</dc:language>
  <cp:lastModifiedBy/>
  <dcterms:modified xsi:type="dcterms:W3CDTF">2022-08-04T21:05:29Z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