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144" w:rsidRPr="003F176D" w:rsidRDefault="00EB3144" w:rsidP="00EB3144">
      <w:pPr>
        <w:rPr>
          <w:b/>
          <w:bCs/>
          <w:sz w:val="28"/>
          <w:szCs w:val="28"/>
          <w:u w:val="single"/>
        </w:rPr>
      </w:pPr>
      <w:r w:rsidRPr="003F176D">
        <w:rPr>
          <w:b/>
          <w:bCs/>
          <w:sz w:val="28"/>
          <w:szCs w:val="28"/>
          <w:u w:val="single"/>
        </w:rPr>
        <w:t>Problem Statement</w:t>
      </w:r>
    </w:p>
    <w:p w:rsidR="00EB3144" w:rsidRPr="00EB3144" w:rsidRDefault="00EB3144" w:rsidP="00EB3144">
      <w:pPr>
        <w:rPr>
          <w:sz w:val="24"/>
          <w:szCs w:val="24"/>
        </w:rPr>
      </w:pPr>
      <w:r w:rsidRPr="00EB3144">
        <w:rPr>
          <w:sz w:val="24"/>
          <w:szCs w:val="24"/>
        </w:rPr>
        <w:t>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w:t>
      </w:r>
    </w:p>
    <w:p w:rsidR="00EB3144" w:rsidRPr="00EB3144" w:rsidRDefault="00EB3144" w:rsidP="00EB3144">
      <w:pPr>
        <w:rPr>
          <w:sz w:val="24"/>
          <w:szCs w:val="24"/>
        </w:rPr>
      </w:pPr>
    </w:p>
    <w:p w:rsidR="00EB3144" w:rsidRPr="003F176D" w:rsidRDefault="00EB3144" w:rsidP="00EB3144">
      <w:pPr>
        <w:rPr>
          <w:b/>
          <w:bCs/>
          <w:sz w:val="28"/>
          <w:szCs w:val="28"/>
          <w:u w:val="single"/>
        </w:rPr>
      </w:pPr>
      <w:r w:rsidRPr="003F176D">
        <w:rPr>
          <w:b/>
          <w:bCs/>
          <w:sz w:val="28"/>
          <w:szCs w:val="28"/>
          <w:u w:val="single"/>
        </w:rPr>
        <w:t>Design Thinking Recap</w:t>
      </w:r>
    </w:p>
    <w:p w:rsidR="00EB3144" w:rsidRPr="00EB3144" w:rsidRDefault="003F176D" w:rsidP="00EB3144">
      <w:pPr>
        <w:rPr>
          <w:sz w:val="24"/>
          <w:szCs w:val="24"/>
        </w:rPr>
      </w:pPr>
      <w:r>
        <w:rPr>
          <w:sz w:val="24"/>
          <w:szCs w:val="24"/>
        </w:rPr>
        <w:t>We defined a comprehensive plan for addressing the problem in the previous phase</w:t>
      </w:r>
      <w:r w:rsidR="00EB3144" w:rsidRPr="00EB3144">
        <w:rPr>
          <w:sz w:val="24"/>
          <w:szCs w:val="24"/>
        </w:rPr>
        <w:t>. This included designing the chatbot's persona, understanding user scenarios, creating conversation flows, configuring responses, integrating with messaging platforms, and ensuring an excellent user experience. Now, let's focus on the steps to implement this design and transform it into a functional solution.</w:t>
      </w:r>
    </w:p>
    <w:p w:rsidR="00EB3144" w:rsidRPr="00EB3144" w:rsidRDefault="00EB3144" w:rsidP="00EB3144">
      <w:pPr>
        <w:rPr>
          <w:sz w:val="24"/>
          <w:szCs w:val="24"/>
        </w:rPr>
      </w:pPr>
    </w:p>
    <w:p w:rsidR="00EB3144" w:rsidRPr="003F176D" w:rsidRDefault="00EB3144" w:rsidP="00EB3144">
      <w:pPr>
        <w:rPr>
          <w:b/>
          <w:bCs/>
          <w:sz w:val="28"/>
          <w:szCs w:val="28"/>
          <w:u w:val="single"/>
        </w:rPr>
      </w:pPr>
      <w:r w:rsidRPr="003F176D">
        <w:rPr>
          <w:b/>
          <w:bCs/>
          <w:sz w:val="28"/>
          <w:szCs w:val="28"/>
          <w:u w:val="single"/>
        </w:rPr>
        <w:t>Implementation Steps</w:t>
      </w:r>
    </w:p>
    <w:p w:rsidR="00EB3144" w:rsidRPr="003F176D" w:rsidRDefault="00EB3144" w:rsidP="00EB3144">
      <w:pPr>
        <w:rPr>
          <w:b/>
          <w:bCs/>
          <w:sz w:val="28"/>
          <w:szCs w:val="28"/>
        </w:rPr>
      </w:pPr>
      <w:r w:rsidRPr="003F176D">
        <w:rPr>
          <w:b/>
          <w:bCs/>
          <w:sz w:val="28"/>
          <w:szCs w:val="28"/>
        </w:rPr>
        <w:t>1. Persona Design</w:t>
      </w:r>
    </w:p>
    <w:p w:rsidR="00EB3144" w:rsidRPr="00EB3144" w:rsidRDefault="00EB3144" w:rsidP="00EB3144">
      <w:pPr>
        <w:rPr>
          <w:sz w:val="24"/>
          <w:szCs w:val="24"/>
        </w:rPr>
      </w:pPr>
      <w:r w:rsidRPr="003F176D">
        <w:rPr>
          <w:sz w:val="24"/>
          <w:szCs w:val="24"/>
          <w:u w:val="single"/>
        </w:rPr>
        <w:t>Goal</w:t>
      </w:r>
      <w:r w:rsidRPr="00EB3144">
        <w:rPr>
          <w:sz w:val="24"/>
          <w:szCs w:val="24"/>
        </w:rPr>
        <w:t>: To create a unique and engaging chatbot persona aligned with the brand.</w:t>
      </w:r>
    </w:p>
    <w:p w:rsidR="00EB3144" w:rsidRPr="00EB3144" w:rsidRDefault="00EB3144" w:rsidP="00EB3144">
      <w:pPr>
        <w:rPr>
          <w:sz w:val="24"/>
          <w:szCs w:val="24"/>
        </w:rPr>
      </w:pPr>
      <w:r w:rsidRPr="003F176D">
        <w:rPr>
          <w:sz w:val="24"/>
          <w:szCs w:val="24"/>
          <w:u w:val="single"/>
        </w:rPr>
        <w:t>Steps</w:t>
      </w:r>
      <w:r w:rsidRPr="00EB3144">
        <w:rPr>
          <w:sz w:val="24"/>
          <w:szCs w:val="24"/>
        </w:rPr>
        <w:t>:</w:t>
      </w:r>
    </w:p>
    <w:p w:rsidR="00EB3144" w:rsidRPr="00EB3144" w:rsidRDefault="00EB3144" w:rsidP="00EB3144">
      <w:pPr>
        <w:rPr>
          <w:sz w:val="24"/>
          <w:szCs w:val="24"/>
        </w:rPr>
      </w:pPr>
      <w:r w:rsidRPr="00EB3144">
        <w:rPr>
          <w:sz w:val="24"/>
          <w:szCs w:val="24"/>
        </w:rPr>
        <w:t>1. Review Brand Analysis: Revisit the brand analysis to ensure that the chatbot's persona is consistent with the organization's values and image.</w:t>
      </w:r>
    </w:p>
    <w:p w:rsidR="00EB3144" w:rsidRPr="00EB3144" w:rsidRDefault="00EB3144" w:rsidP="00EB3144">
      <w:pPr>
        <w:rPr>
          <w:sz w:val="24"/>
          <w:szCs w:val="24"/>
        </w:rPr>
      </w:pPr>
      <w:r w:rsidRPr="00EB3144">
        <w:rPr>
          <w:sz w:val="24"/>
          <w:szCs w:val="24"/>
        </w:rPr>
        <w:t>2. Define Persona Attributes: Finalize the chatbot's name, tone, and style of communication based on the brand analysis.</w:t>
      </w:r>
    </w:p>
    <w:p w:rsidR="00EB3144" w:rsidRPr="00EB3144" w:rsidRDefault="00EB3144" w:rsidP="00EB3144">
      <w:pPr>
        <w:rPr>
          <w:sz w:val="24"/>
          <w:szCs w:val="24"/>
        </w:rPr>
      </w:pPr>
      <w:r w:rsidRPr="00EB3144">
        <w:rPr>
          <w:sz w:val="24"/>
          <w:szCs w:val="24"/>
        </w:rPr>
        <w:t>3. Communication Style Guide: Develop a communication style guide that outlines how the persona should communicate in different situations.</w:t>
      </w:r>
    </w:p>
    <w:p w:rsidR="00EB3144" w:rsidRPr="00EB3144" w:rsidRDefault="00EB3144" w:rsidP="00EB3144">
      <w:pPr>
        <w:rPr>
          <w:sz w:val="24"/>
          <w:szCs w:val="24"/>
        </w:rPr>
      </w:pPr>
    </w:p>
    <w:p w:rsidR="00EB3144" w:rsidRPr="003F176D" w:rsidRDefault="00EB3144" w:rsidP="00EB3144">
      <w:pPr>
        <w:rPr>
          <w:b/>
          <w:bCs/>
          <w:sz w:val="28"/>
          <w:szCs w:val="28"/>
        </w:rPr>
      </w:pPr>
      <w:r w:rsidRPr="003F176D">
        <w:rPr>
          <w:b/>
          <w:bCs/>
          <w:sz w:val="28"/>
          <w:szCs w:val="28"/>
        </w:rPr>
        <w:t>2. User Scenarios</w:t>
      </w:r>
    </w:p>
    <w:p w:rsidR="00EB3144" w:rsidRPr="00EB3144" w:rsidRDefault="00EB3144" w:rsidP="00EB3144">
      <w:pPr>
        <w:rPr>
          <w:sz w:val="24"/>
          <w:szCs w:val="24"/>
        </w:rPr>
      </w:pPr>
      <w:r w:rsidRPr="003F176D">
        <w:rPr>
          <w:sz w:val="24"/>
          <w:szCs w:val="24"/>
          <w:u w:val="single"/>
        </w:rPr>
        <w:t>Goal</w:t>
      </w:r>
      <w:r w:rsidRPr="00EB3144">
        <w:rPr>
          <w:sz w:val="24"/>
          <w:szCs w:val="24"/>
        </w:rPr>
        <w:t>: To understand and address common user scenarios and FAQs.</w:t>
      </w:r>
    </w:p>
    <w:p w:rsidR="00EB3144" w:rsidRPr="00EB3144" w:rsidRDefault="00EB3144" w:rsidP="00EB3144">
      <w:pPr>
        <w:rPr>
          <w:sz w:val="24"/>
          <w:szCs w:val="24"/>
        </w:rPr>
      </w:pPr>
      <w:r w:rsidRPr="003F176D">
        <w:rPr>
          <w:sz w:val="24"/>
          <w:szCs w:val="24"/>
          <w:u w:val="single"/>
        </w:rPr>
        <w:t>Steps</w:t>
      </w:r>
      <w:r w:rsidRPr="00EB3144">
        <w:rPr>
          <w:sz w:val="24"/>
          <w:szCs w:val="24"/>
        </w:rPr>
        <w:t>:</w:t>
      </w:r>
    </w:p>
    <w:p w:rsidR="00EB3144" w:rsidRPr="00EB3144" w:rsidRDefault="00EB3144" w:rsidP="00EB3144">
      <w:pPr>
        <w:rPr>
          <w:sz w:val="24"/>
          <w:szCs w:val="24"/>
        </w:rPr>
      </w:pPr>
      <w:r w:rsidRPr="00EB3144">
        <w:rPr>
          <w:sz w:val="24"/>
          <w:szCs w:val="24"/>
        </w:rPr>
        <w:t>1. User Research: Conduct in-depth user research or consultation with subject matter experts to identify the most frequent user scenarios and FAQs.</w:t>
      </w:r>
    </w:p>
    <w:p w:rsidR="00EB3144" w:rsidRPr="00EB3144" w:rsidRDefault="00EB3144" w:rsidP="00EB3144">
      <w:pPr>
        <w:rPr>
          <w:sz w:val="24"/>
          <w:szCs w:val="24"/>
        </w:rPr>
      </w:pPr>
      <w:r w:rsidRPr="00EB3144">
        <w:rPr>
          <w:sz w:val="24"/>
          <w:szCs w:val="24"/>
        </w:rPr>
        <w:t>2. Create Response Templates: Develop response templates for each identified scenario, ensuring accuracy and user-friendliness.</w:t>
      </w:r>
    </w:p>
    <w:p w:rsidR="00EB3144" w:rsidRPr="003F176D" w:rsidRDefault="00EB3144" w:rsidP="00EB3144">
      <w:pPr>
        <w:rPr>
          <w:b/>
          <w:bCs/>
          <w:sz w:val="28"/>
          <w:szCs w:val="28"/>
        </w:rPr>
      </w:pPr>
      <w:r w:rsidRPr="003F176D">
        <w:rPr>
          <w:b/>
          <w:bCs/>
          <w:sz w:val="28"/>
          <w:szCs w:val="28"/>
        </w:rPr>
        <w:lastRenderedPageBreak/>
        <w:t>3. Conversation Flow</w:t>
      </w:r>
    </w:p>
    <w:p w:rsidR="00EB3144" w:rsidRPr="00EB3144" w:rsidRDefault="00EB3144" w:rsidP="00EB3144">
      <w:pPr>
        <w:rPr>
          <w:sz w:val="24"/>
          <w:szCs w:val="24"/>
        </w:rPr>
      </w:pPr>
      <w:r w:rsidRPr="003F176D">
        <w:rPr>
          <w:sz w:val="24"/>
          <w:szCs w:val="24"/>
          <w:u w:val="single"/>
        </w:rPr>
        <w:t>Goal</w:t>
      </w:r>
      <w:r w:rsidRPr="00EB3144">
        <w:rPr>
          <w:sz w:val="24"/>
          <w:szCs w:val="24"/>
        </w:rPr>
        <w:t>: To design a well-structured conversation flow for efficient user interactions.</w:t>
      </w:r>
    </w:p>
    <w:p w:rsidR="00EB3144" w:rsidRPr="00EB3144" w:rsidRDefault="00EB3144" w:rsidP="00EB3144">
      <w:pPr>
        <w:rPr>
          <w:sz w:val="24"/>
          <w:szCs w:val="24"/>
        </w:rPr>
      </w:pPr>
      <w:r w:rsidRPr="003F176D">
        <w:rPr>
          <w:sz w:val="24"/>
          <w:szCs w:val="24"/>
          <w:u w:val="single"/>
        </w:rPr>
        <w:t>Steps</w:t>
      </w:r>
      <w:r w:rsidRPr="00EB3144">
        <w:rPr>
          <w:sz w:val="24"/>
          <w:szCs w:val="24"/>
        </w:rPr>
        <w:t>:</w:t>
      </w:r>
    </w:p>
    <w:p w:rsidR="00EB3144" w:rsidRPr="00EB3144" w:rsidRDefault="00EB3144" w:rsidP="00EB3144">
      <w:pPr>
        <w:rPr>
          <w:sz w:val="24"/>
          <w:szCs w:val="24"/>
        </w:rPr>
      </w:pPr>
      <w:r w:rsidRPr="00EB3144">
        <w:rPr>
          <w:sz w:val="24"/>
          <w:szCs w:val="24"/>
        </w:rPr>
        <w:t>1. Flowchart Creation: Create a detailed flowchart that maps out different user journeys and interaction pathways.</w:t>
      </w:r>
    </w:p>
    <w:p w:rsidR="00EB3144" w:rsidRDefault="00EB3144" w:rsidP="00EB3144">
      <w:pPr>
        <w:rPr>
          <w:sz w:val="24"/>
          <w:szCs w:val="24"/>
        </w:rPr>
      </w:pPr>
      <w:r w:rsidRPr="00EB3144">
        <w:rPr>
          <w:sz w:val="24"/>
          <w:szCs w:val="24"/>
        </w:rPr>
        <w:t>2. Decision Points: Identify decision points in the conversation flow and determine branching logic.</w:t>
      </w:r>
    </w:p>
    <w:p w:rsidR="00EB3144" w:rsidRPr="00EB3144" w:rsidRDefault="00EB3144" w:rsidP="00EB3144">
      <w:pPr>
        <w:rPr>
          <w:sz w:val="24"/>
          <w:szCs w:val="24"/>
        </w:rPr>
      </w:pPr>
    </w:p>
    <w:p w:rsidR="00EB3144" w:rsidRPr="003F176D" w:rsidRDefault="00EB3144" w:rsidP="00EB3144">
      <w:pPr>
        <w:rPr>
          <w:b/>
          <w:bCs/>
          <w:sz w:val="28"/>
          <w:szCs w:val="28"/>
        </w:rPr>
      </w:pPr>
      <w:r w:rsidRPr="003F176D">
        <w:rPr>
          <w:b/>
          <w:bCs/>
          <w:sz w:val="28"/>
          <w:szCs w:val="28"/>
        </w:rPr>
        <w:t>4. Response Configuration</w:t>
      </w:r>
    </w:p>
    <w:p w:rsidR="00EB3144" w:rsidRPr="00EB3144" w:rsidRDefault="00EB3144" w:rsidP="00EB3144">
      <w:pPr>
        <w:rPr>
          <w:sz w:val="24"/>
          <w:szCs w:val="24"/>
        </w:rPr>
      </w:pPr>
      <w:r w:rsidRPr="003F176D">
        <w:rPr>
          <w:sz w:val="24"/>
          <w:szCs w:val="24"/>
          <w:u w:val="single"/>
        </w:rPr>
        <w:t>Goal</w:t>
      </w:r>
      <w:r w:rsidRPr="00EB3144">
        <w:rPr>
          <w:sz w:val="24"/>
          <w:szCs w:val="24"/>
        </w:rPr>
        <w:t>: To configure responses using Watson Assistant's intents, entities, and dialog nodes.</w:t>
      </w:r>
    </w:p>
    <w:p w:rsidR="00EB3144" w:rsidRPr="00EB3144" w:rsidRDefault="00EB3144" w:rsidP="00EB3144">
      <w:pPr>
        <w:rPr>
          <w:sz w:val="24"/>
          <w:szCs w:val="24"/>
        </w:rPr>
      </w:pPr>
      <w:r w:rsidRPr="003F176D">
        <w:rPr>
          <w:sz w:val="24"/>
          <w:szCs w:val="24"/>
          <w:u w:val="single"/>
        </w:rPr>
        <w:t>Steps</w:t>
      </w:r>
      <w:r w:rsidRPr="00EB3144">
        <w:rPr>
          <w:sz w:val="24"/>
          <w:szCs w:val="24"/>
        </w:rPr>
        <w:t>:</w:t>
      </w:r>
    </w:p>
    <w:p w:rsidR="00EB3144" w:rsidRPr="00EB3144" w:rsidRDefault="00EB3144" w:rsidP="00EB3144">
      <w:pPr>
        <w:rPr>
          <w:sz w:val="24"/>
          <w:szCs w:val="24"/>
        </w:rPr>
      </w:pPr>
      <w:r w:rsidRPr="00EB3144">
        <w:rPr>
          <w:sz w:val="24"/>
          <w:szCs w:val="24"/>
        </w:rPr>
        <w:t>1. Intent and Entity Setup: Define intents for different user queries and identify relevant entities to extract key information.</w:t>
      </w:r>
    </w:p>
    <w:p w:rsidR="00EB3144" w:rsidRPr="00EB3144" w:rsidRDefault="00EB3144" w:rsidP="00EB3144">
      <w:pPr>
        <w:rPr>
          <w:sz w:val="24"/>
          <w:szCs w:val="24"/>
        </w:rPr>
      </w:pPr>
      <w:r w:rsidRPr="00EB3144">
        <w:rPr>
          <w:sz w:val="24"/>
          <w:szCs w:val="24"/>
        </w:rPr>
        <w:t xml:space="preserve">2. Dialog Node Creation: Develop dialog nodes </w:t>
      </w:r>
      <w:r w:rsidRPr="00EB3144">
        <w:rPr>
          <w:sz w:val="24"/>
          <w:szCs w:val="24"/>
        </w:rPr>
        <w:t>corresponding to different conversation flow points</w:t>
      </w:r>
      <w:r w:rsidRPr="00EB3144">
        <w:rPr>
          <w:sz w:val="24"/>
          <w:szCs w:val="24"/>
        </w:rPr>
        <w:t>.</w:t>
      </w:r>
    </w:p>
    <w:p w:rsidR="00EB3144" w:rsidRPr="00EB3144" w:rsidRDefault="00EB3144" w:rsidP="00EB3144">
      <w:pPr>
        <w:rPr>
          <w:sz w:val="24"/>
          <w:szCs w:val="24"/>
        </w:rPr>
      </w:pPr>
      <w:r w:rsidRPr="00EB3144">
        <w:rPr>
          <w:sz w:val="24"/>
          <w:szCs w:val="24"/>
        </w:rPr>
        <w:t>3. Response Configuration: Configure responses in dialog nodes, ensuring that they align with the predefined user scenarios.</w:t>
      </w:r>
    </w:p>
    <w:p w:rsidR="00EB3144" w:rsidRPr="00EB3144" w:rsidRDefault="00EB3144" w:rsidP="00EB3144">
      <w:pPr>
        <w:rPr>
          <w:sz w:val="24"/>
          <w:szCs w:val="24"/>
        </w:rPr>
      </w:pPr>
    </w:p>
    <w:p w:rsidR="00EB3144" w:rsidRPr="003F176D" w:rsidRDefault="00EB3144" w:rsidP="00EB3144">
      <w:pPr>
        <w:rPr>
          <w:b/>
          <w:bCs/>
          <w:sz w:val="28"/>
          <w:szCs w:val="28"/>
        </w:rPr>
      </w:pPr>
      <w:r w:rsidRPr="003F176D">
        <w:rPr>
          <w:b/>
          <w:bCs/>
          <w:sz w:val="28"/>
          <w:szCs w:val="28"/>
        </w:rPr>
        <w:t>5. Platform Integration</w:t>
      </w:r>
    </w:p>
    <w:p w:rsidR="00EB3144" w:rsidRPr="00EB3144" w:rsidRDefault="00EB3144" w:rsidP="00EB3144">
      <w:pPr>
        <w:rPr>
          <w:sz w:val="24"/>
          <w:szCs w:val="24"/>
        </w:rPr>
      </w:pPr>
      <w:r w:rsidRPr="003F176D">
        <w:rPr>
          <w:sz w:val="24"/>
          <w:szCs w:val="24"/>
          <w:u w:val="single"/>
        </w:rPr>
        <w:t>Goal</w:t>
      </w:r>
      <w:r w:rsidRPr="00EB3144">
        <w:rPr>
          <w:sz w:val="24"/>
          <w:szCs w:val="24"/>
        </w:rPr>
        <w:t>: To seamlessly integrate the chatbot with Facebook Messenger and Slack.</w:t>
      </w:r>
    </w:p>
    <w:p w:rsidR="00EB3144" w:rsidRPr="00EB3144" w:rsidRDefault="00EB3144" w:rsidP="00EB3144">
      <w:pPr>
        <w:rPr>
          <w:sz w:val="24"/>
          <w:szCs w:val="24"/>
        </w:rPr>
      </w:pPr>
      <w:r w:rsidRPr="003F176D">
        <w:rPr>
          <w:sz w:val="24"/>
          <w:szCs w:val="24"/>
          <w:u w:val="single"/>
        </w:rPr>
        <w:t>Steps</w:t>
      </w:r>
      <w:r w:rsidRPr="00EB3144">
        <w:rPr>
          <w:sz w:val="24"/>
          <w:szCs w:val="24"/>
        </w:rPr>
        <w:t>:</w:t>
      </w:r>
    </w:p>
    <w:p w:rsidR="00EB3144" w:rsidRPr="00EB3144" w:rsidRDefault="00EB3144" w:rsidP="00EB3144">
      <w:pPr>
        <w:rPr>
          <w:sz w:val="24"/>
          <w:szCs w:val="24"/>
        </w:rPr>
      </w:pPr>
      <w:r w:rsidRPr="00EB3144">
        <w:rPr>
          <w:sz w:val="24"/>
          <w:szCs w:val="24"/>
        </w:rPr>
        <w:t>1. Platform Selection: Ensure compatibility with the chosen messaging platforms (Facebook Messenger and Slack).</w:t>
      </w:r>
    </w:p>
    <w:p w:rsidR="00EB3144" w:rsidRPr="00EB3144" w:rsidRDefault="00EB3144" w:rsidP="00EB3144">
      <w:pPr>
        <w:rPr>
          <w:sz w:val="24"/>
          <w:szCs w:val="24"/>
        </w:rPr>
      </w:pPr>
      <w:r w:rsidRPr="00EB3144">
        <w:rPr>
          <w:sz w:val="24"/>
          <w:szCs w:val="24"/>
        </w:rPr>
        <w:t>2. API Integration: Explore the platform's APIs and tools to establish the necessary connections.</w:t>
      </w:r>
    </w:p>
    <w:p w:rsidR="00EB3144" w:rsidRPr="00EB3144" w:rsidRDefault="00EB3144" w:rsidP="00EB3144">
      <w:pPr>
        <w:rPr>
          <w:sz w:val="24"/>
          <w:szCs w:val="24"/>
        </w:rPr>
      </w:pPr>
      <w:r w:rsidRPr="00EB3144">
        <w:rPr>
          <w:sz w:val="24"/>
          <w:szCs w:val="24"/>
        </w:rPr>
        <w:t>3. Testing: Thoroughly test the chatbot's functionality on both platforms to ensure a seamless user experience.</w:t>
      </w:r>
    </w:p>
    <w:p w:rsidR="00EB3144" w:rsidRPr="00EB3144" w:rsidRDefault="00EB3144" w:rsidP="00EB3144">
      <w:pPr>
        <w:rPr>
          <w:sz w:val="24"/>
          <w:szCs w:val="24"/>
        </w:rPr>
      </w:pPr>
    </w:p>
    <w:p w:rsidR="00EB3144" w:rsidRPr="003F176D" w:rsidRDefault="00EB3144" w:rsidP="00EB3144">
      <w:pPr>
        <w:rPr>
          <w:b/>
          <w:bCs/>
          <w:sz w:val="28"/>
          <w:szCs w:val="28"/>
        </w:rPr>
      </w:pPr>
      <w:r w:rsidRPr="003F176D">
        <w:rPr>
          <w:b/>
          <w:bCs/>
          <w:sz w:val="28"/>
          <w:szCs w:val="28"/>
        </w:rPr>
        <w:t>6. User Experience</w:t>
      </w:r>
    </w:p>
    <w:p w:rsidR="00EB3144" w:rsidRPr="00EB3144" w:rsidRDefault="00EB3144" w:rsidP="00EB3144">
      <w:pPr>
        <w:rPr>
          <w:sz w:val="24"/>
          <w:szCs w:val="24"/>
        </w:rPr>
      </w:pPr>
      <w:r w:rsidRPr="003F176D">
        <w:rPr>
          <w:sz w:val="24"/>
          <w:szCs w:val="24"/>
          <w:u w:val="single"/>
        </w:rPr>
        <w:t>Goal</w:t>
      </w:r>
      <w:r w:rsidRPr="00EB3144">
        <w:rPr>
          <w:sz w:val="24"/>
          <w:szCs w:val="24"/>
        </w:rPr>
        <w:t>:</w:t>
      </w:r>
      <w:r>
        <w:rPr>
          <w:sz w:val="24"/>
          <w:szCs w:val="24"/>
        </w:rPr>
        <w:t xml:space="preserve"> </w:t>
      </w:r>
      <w:r w:rsidRPr="00EB3144">
        <w:rPr>
          <w:sz w:val="24"/>
          <w:szCs w:val="24"/>
        </w:rPr>
        <w:t>To deliver a user-friendly and informative experience.</w:t>
      </w:r>
    </w:p>
    <w:p w:rsidR="00EB3144" w:rsidRPr="00EB3144" w:rsidRDefault="00EB3144" w:rsidP="00EB3144">
      <w:pPr>
        <w:rPr>
          <w:sz w:val="24"/>
          <w:szCs w:val="24"/>
        </w:rPr>
      </w:pPr>
      <w:r w:rsidRPr="003F176D">
        <w:rPr>
          <w:sz w:val="24"/>
          <w:szCs w:val="24"/>
          <w:u w:val="single"/>
        </w:rPr>
        <w:t>Steps</w:t>
      </w:r>
      <w:r w:rsidRPr="00EB3144">
        <w:rPr>
          <w:sz w:val="24"/>
          <w:szCs w:val="24"/>
        </w:rPr>
        <w:t>:</w:t>
      </w:r>
    </w:p>
    <w:p w:rsidR="00EB3144" w:rsidRPr="00EB3144" w:rsidRDefault="00EB3144" w:rsidP="00EB3144">
      <w:pPr>
        <w:rPr>
          <w:sz w:val="24"/>
          <w:szCs w:val="24"/>
        </w:rPr>
      </w:pPr>
      <w:r w:rsidRPr="00EB3144">
        <w:rPr>
          <w:sz w:val="24"/>
          <w:szCs w:val="24"/>
        </w:rPr>
        <w:lastRenderedPageBreak/>
        <w:t>1. User-Friendly Prompts: Create user-friendly prompts and instructions to guide users effectively through interactions.</w:t>
      </w:r>
    </w:p>
    <w:p w:rsidR="00EB3144" w:rsidRPr="00EB3144" w:rsidRDefault="00EB3144" w:rsidP="00EB3144">
      <w:pPr>
        <w:rPr>
          <w:sz w:val="24"/>
          <w:szCs w:val="24"/>
        </w:rPr>
      </w:pPr>
      <w:r w:rsidRPr="00EB3144">
        <w:rPr>
          <w:sz w:val="24"/>
          <w:szCs w:val="24"/>
        </w:rPr>
        <w:t>2. Clear and Informative Responses: Prioritize clarity and simplicity in responses to provide valuable information to users.</w:t>
      </w:r>
    </w:p>
    <w:p w:rsidR="00EB3144" w:rsidRPr="00EB3144" w:rsidRDefault="00EB3144" w:rsidP="00EB3144">
      <w:pPr>
        <w:rPr>
          <w:sz w:val="24"/>
          <w:szCs w:val="24"/>
        </w:rPr>
      </w:pPr>
      <w:r w:rsidRPr="00EB3144">
        <w:rPr>
          <w:sz w:val="24"/>
          <w:szCs w:val="24"/>
        </w:rPr>
        <w:t>3. User Testing and Feedback: Conduct user testing to gather feedback and make improvements based on real user input.</w:t>
      </w:r>
    </w:p>
    <w:p w:rsidR="00EB3144" w:rsidRPr="00EB3144" w:rsidRDefault="00EB3144" w:rsidP="00EB3144">
      <w:pPr>
        <w:rPr>
          <w:sz w:val="24"/>
          <w:szCs w:val="24"/>
        </w:rPr>
      </w:pPr>
    </w:p>
    <w:p w:rsidR="00EB3144" w:rsidRPr="003F176D" w:rsidRDefault="00EB3144" w:rsidP="00EB3144">
      <w:pPr>
        <w:rPr>
          <w:b/>
          <w:bCs/>
          <w:sz w:val="28"/>
          <w:szCs w:val="28"/>
        </w:rPr>
      </w:pPr>
      <w:r w:rsidRPr="003F176D">
        <w:rPr>
          <w:b/>
          <w:bCs/>
          <w:sz w:val="28"/>
          <w:szCs w:val="28"/>
        </w:rPr>
        <w:t>7. Deployment and Evaluation</w:t>
      </w:r>
    </w:p>
    <w:p w:rsidR="00EB3144" w:rsidRPr="00EB3144" w:rsidRDefault="00EB3144" w:rsidP="00EB3144">
      <w:pPr>
        <w:rPr>
          <w:sz w:val="24"/>
          <w:szCs w:val="24"/>
        </w:rPr>
      </w:pPr>
      <w:r w:rsidRPr="003F176D">
        <w:rPr>
          <w:sz w:val="24"/>
          <w:szCs w:val="24"/>
          <w:u w:val="single"/>
        </w:rPr>
        <w:t>Goal</w:t>
      </w:r>
      <w:r w:rsidRPr="00EB3144">
        <w:rPr>
          <w:sz w:val="24"/>
          <w:szCs w:val="24"/>
        </w:rPr>
        <w:t>: To launch the chatbot and continuously evaluate its performance.</w:t>
      </w:r>
    </w:p>
    <w:p w:rsidR="00EB3144" w:rsidRPr="00EB3144" w:rsidRDefault="00EB3144" w:rsidP="00EB3144">
      <w:pPr>
        <w:rPr>
          <w:sz w:val="24"/>
          <w:szCs w:val="24"/>
        </w:rPr>
      </w:pPr>
      <w:r w:rsidRPr="003F176D">
        <w:rPr>
          <w:sz w:val="24"/>
          <w:szCs w:val="24"/>
          <w:u w:val="single"/>
        </w:rPr>
        <w:t>Steps</w:t>
      </w:r>
      <w:r w:rsidRPr="00EB3144">
        <w:rPr>
          <w:sz w:val="24"/>
          <w:szCs w:val="24"/>
        </w:rPr>
        <w:t>:</w:t>
      </w:r>
    </w:p>
    <w:p w:rsidR="00EB3144" w:rsidRPr="00EB3144" w:rsidRDefault="00EB3144" w:rsidP="00EB3144">
      <w:pPr>
        <w:rPr>
          <w:sz w:val="24"/>
          <w:szCs w:val="24"/>
        </w:rPr>
      </w:pPr>
      <w:r w:rsidRPr="00EB3144">
        <w:rPr>
          <w:sz w:val="24"/>
          <w:szCs w:val="24"/>
        </w:rPr>
        <w:t>1. Deployment: Launch the chatbot on Facebook Messenger and Slack as per the defined schedule.</w:t>
      </w:r>
    </w:p>
    <w:p w:rsidR="00EB3144" w:rsidRPr="00EB3144" w:rsidRDefault="00EB3144" w:rsidP="00EB3144">
      <w:pPr>
        <w:rPr>
          <w:sz w:val="24"/>
          <w:szCs w:val="24"/>
        </w:rPr>
      </w:pPr>
      <w:r w:rsidRPr="00EB3144">
        <w:rPr>
          <w:sz w:val="24"/>
          <w:szCs w:val="24"/>
        </w:rPr>
        <w:t>2. Monitoring and Feedback: Continuously monitor user interactions, collect feedback, and assess the chatbot's performance.</w:t>
      </w:r>
    </w:p>
    <w:p w:rsidR="00EB3144" w:rsidRPr="00EB3144" w:rsidRDefault="00EB3144" w:rsidP="00EB3144">
      <w:pPr>
        <w:rPr>
          <w:sz w:val="24"/>
          <w:szCs w:val="24"/>
        </w:rPr>
      </w:pPr>
      <w:r w:rsidRPr="00EB3144">
        <w:rPr>
          <w:sz w:val="24"/>
          <w:szCs w:val="24"/>
        </w:rPr>
        <w:t>3. Iterative Improvement: Based on user feedback and performance data, make necessary improvements and iterate on the design and responses to enhance the user experience.</w:t>
      </w:r>
    </w:p>
    <w:p w:rsidR="00EB3144" w:rsidRPr="00EB3144" w:rsidRDefault="00EB3144" w:rsidP="00EB3144">
      <w:pPr>
        <w:rPr>
          <w:sz w:val="24"/>
          <w:szCs w:val="24"/>
        </w:rPr>
      </w:pPr>
    </w:p>
    <w:p w:rsidR="00EB3144" w:rsidRPr="003F176D" w:rsidRDefault="00EB3144" w:rsidP="00EB3144">
      <w:pPr>
        <w:rPr>
          <w:b/>
          <w:bCs/>
          <w:sz w:val="28"/>
          <w:szCs w:val="28"/>
          <w:u w:val="single"/>
        </w:rPr>
      </w:pPr>
      <w:r w:rsidRPr="003F176D">
        <w:rPr>
          <w:b/>
          <w:bCs/>
          <w:sz w:val="28"/>
          <w:szCs w:val="28"/>
          <w:u w:val="single"/>
        </w:rPr>
        <w:t>Conclusion</w:t>
      </w:r>
    </w:p>
    <w:p w:rsidR="00EB3144" w:rsidRDefault="00EB3144" w:rsidP="00EB3144">
      <w:r w:rsidRPr="00EB3144">
        <w:rPr>
          <w:sz w:val="24"/>
          <w:szCs w:val="24"/>
        </w:rPr>
        <w:t xml:space="preserve">The implementation phase is critical to </w:t>
      </w:r>
      <w:r w:rsidRPr="00EB3144">
        <w:rPr>
          <w:sz w:val="24"/>
          <w:szCs w:val="24"/>
        </w:rPr>
        <w:t>implementing our design</w:t>
      </w:r>
      <w:r w:rsidRPr="00EB3144">
        <w:rPr>
          <w:sz w:val="24"/>
          <w:szCs w:val="24"/>
        </w:rPr>
        <w:t xml:space="preserve"> and addressing the problem effectively. By following these detailed steps for each aspect of the design thinking process, we can transform our initial design into a functional and innovative chatbot solution that aligns with the project's goals and user needs.</w:t>
      </w:r>
    </w:p>
    <w:p w:rsidR="00EB3144" w:rsidRDefault="00EB3144" w:rsidP="00EB3144"/>
    <w:p w:rsidR="00A24BED" w:rsidRDefault="00A24BED" w:rsidP="00EB3144"/>
    <w:sectPr w:rsidR="00A24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44"/>
    <w:rsid w:val="003F176D"/>
    <w:rsid w:val="00A24BED"/>
    <w:rsid w:val="00EB3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DBBD4"/>
  <w15:chartTrackingRefBased/>
  <w15:docId w15:val="{15752960-0606-4151-9099-C3003B02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605</Words>
  <Characters>3727</Characters>
  <Application>Microsoft Office Word</Application>
  <DocSecurity>0</DocSecurity>
  <Lines>87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Sheeba Janet</dc:creator>
  <cp:keywords/>
  <dc:description/>
  <cp:lastModifiedBy>Sheeba Janet</cp:lastModifiedBy>
  <cp:revision>1</cp:revision>
  <dcterms:created xsi:type="dcterms:W3CDTF">2023-10-05T13:06:00Z</dcterms:created>
  <dcterms:modified xsi:type="dcterms:W3CDTF">2023-10-05T13:24:00Z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bdb60315-f822-4581-a14f-e74f6533f9df</vt:lpwstr>
  </property>
</Properties>
</file>