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 w:before="63"/>
        <w:ind w:left="3524"/>
      </w:pPr>
      <w:r>
        <w:rPr/>
        <w:t>Изучение технических средств</w:t>
      </w:r>
      <w:r>
        <w:rPr>
          <w:spacing w:val="-1"/>
        </w:rPr>
        <w:t> </w:t>
      </w:r>
      <w:r>
        <w:rPr/>
        <w:t>информационно</w:t>
      </w:r>
      <w:r>
        <w:rPr>
          <w:rFonts w:ascii="Ebrima" w:hAnsi="Ebrima"/>
        </w:rPr>
        <w:t>-</w:t>
      </w:r>
      <w:r>
        <w:rPr/>
        <w:t>вычислительной системы кафедры ИТиЭО</w:t>
      </w:r>
    </w:p>
    <w:p>
      <w:pPr>
        <w:spacing w:line="357" w:lineRule="exact" w:before="0"/>
        <w:ind w:left="566" w:right="0" w:firstLine="0"/>
        <w:jc w:val="center"/>
        <w:rPr>
          <w:rFonts w:ascii="Ebrima" w:hAnsi="Ebrima"/>
          <w:b/>
          <w:sz w:val="28"/>
        </w:rPr>
      </w:pPr>
      <w:r>
        <w:rPr>
          <w:rFonts w:ascii="Ebrima" w:hAnsi="Ebrima"/>
          <w:b/>
          <w:spacing w:val="-4"/>
          <w:sz w:val="28"/>
        </w:rPr>
        <w:t>(</w:t>
      </w:r>
      <w:r>
        <w:rPr>
          <w:b/>
          <w:spacing w:val="-4"/>
          <w:sz w:val="28"/>
        </w:rPr>
        <w:t>ауд</w:t>
      </w:r>
      <w:r>
        <w:rPr>
          <w:rFonts w:ascii="Ebrima" w:hAnsi="Ebrima"/>
          <w:b/>
          <w:spacing w:val="-4"/>
          <w:sz w:val="28"/>
        </w:rPr>
        <w:t>.</w:t>
      </w:r>
      <w:r>
        <w:rPr>
          <w:rFonts w:ascii="Ebrima" w:hAnsi="Ebrima"/>
          <w:b/>
          <w:spacing w:val="-12"/>
          <w:sz w:val="28"/>
        </w:rPr>
        <w:t> </w:t>
      </w:r>
      <w:r>
        <w:rPr>
          <w:rFonts w:ascii="Ebrima" w:hAnsi="Ebrima"/>
          <w:b/>
          <w:spacing w:val="-4"/>
          <w:sz w:val="28"/>
        </w:rPr>
        <w:t>323)</w:t>
      </w:r>
    </w:p>
    <w:p>
      <w:pPr>
        <w:pStyle w:val="BodyText"/>
        <w:spacing w:line="360" w:lineRule="auto" w:before="177"/>
        <w:ind w:left="12" w:right="146" w:firstLine="708"/>
        <w:jc w:val="both"/>
      </w:pPr>
      <w:r>
        <w:rPr/>
        <w:t>В ходе обследования аудитории были изучены персональные компьютеры</w:t>
      </w:r>
      <w:r>
        <w:rPr>
          <w:rFonts w:ascii="Ebrima" w:hAnsi="Ebrima"/>
        </w:rPr>
        <w:t>, </w:t>
      </w:r>
      <w:r>
        <w:rPr/>
        <w:t>используемые</w:t>
      </w:r>
      <w:r>
        <w:rPr>
          <w:spacing w:val="-16"/>
        </w:rPr>
        <w:t> </w:t>
      </w:r>
      <w:r>
        <w:rPr/>
        <w:t>преподавателем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студентами</w:t>
      </w:r>
      <w:r>
        <w:rPr>
          <w:rFonts w:ascii="Ebrima" w:hAnsi="Ebrima"/>
        </w:rPr>
        <w:t>.</w:t>
      </w:r>
      <w:r>
        <w:rPr>
          <w:rFonts w:ascii="Ebrima" w:hAnsi="Ebrima"/>
          <w:spacing w:val="-19"/>
        </w:rPr>
        <w:t> </w:t>
      </w:r>
      <w:r>
        <w:rPr/>
        <w:t>Сильного</w:t>
      </w:r>
      <w:r>
        <w:rPr>
          <w:spacing w:val="-15"/>
        </w:rPr>
        <w:t> </w:t>
      </w:r>
      <w:r>
        <w:rPr/>
        <w:t>разнообразия</w:t>
      </w:r>
      <w:r>
        <w:rPr>
          <w:spacing w:val="-16"/>
        </w:rPr>
        <w:t> </w:t>
      </w:r>
      <w:r>
        <w:rPr/>
        <w:t>моделеи˘</w:t>
      </w:r>
      <w:r>
        <w:rPr>
          <w:spacing w:val="-15"/>
        </w:rPr>
        <w:t> </w:t>
      </w:r>
      <w:r>
        <w:rPr/>
        <w:t>не наблюдалось,</w:t>
      </w:r>
      <w:r>
        <w:rPr>
          <w:spacing w:val="-9"/>
        </w:rPr>
        <w:t> </w:t>
      </w:r>
      <w:r>
        <w:rPr/>
        <w:t>так</w:t>
      </w:r>
      <w:r>
        <w:rPr>
          <w:spacing w:val="-12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таблице</w:t>
      </w:r>
      <w:r>
        <w:rPr>
          <w:spacing w:val="-11"/>
        </w:rPr>
        <w:t> </w:t>
      </w:r>
      <w:r>
        <w:rPr/>
        <w:t>ниже</w:t>
      </w:r>
      <w:r>
        <w:rPr>
          <w:spacing w:val="-12"/>
        </w:rPr>
        <w:t> </w:t>
      </w:r>
      <w:r>
        <w:rPr/>
        <w:t>представлены</w:t>
      </w:r>
      <w:r>
        <w:rPr>
          <w:spacing w:val="-7"/>
        </w:rPr>
        <w:t> </w:t>
      </w:r>
      <w:r>
        <w:rPr/>
        <w:t>характеристики</w:t>
      </w:r>
      <w:r>
        <w:rPr>
          <w:spacing w:val="-9"/>
        </w:rPr>
        <w:t> </w:t>
      </w:r>
      <w:r>
        <w:rPr/>
        <w:t>по</w:t>
      </w:r>
      <w:r>
        <w:rPr>
          <w:spacing w:val="-13"/>
        </w:rPr>
        <w:t> </w:t>
      </w:r>
      <w:r>
        <w:rPr/>
        <w:t>одному</w:t>
      </w:r>
      <w:r>
        <w:rPr>
          <w:spacing w:val="-9"/>
        </w:rPr>
        <w:t> </w:t>
      </w:r>
      <w:r>
        <w:rPr/>
        <w:t>из </w:t>
      </w:r>
      <w:r>
        <w:rPr>
          <w:spacing w:val="-4"/>
        </w:rPr>
        <w:t>ПК.</w:t>
      </w:r>
    </w:p>
    <w:p>
      <w:pPr>
        <w:pStyle w:val="BodyText"/>
        <w:ind w:left="720"/>
      </w:pPr>
      <w:r>
        <w:rPr>
          <w:spacing w:val="-2"/>
        </w:rPr>
        <w:t>Таблица</w:t>
      </w:r>
      <w:r>
        <w:rPr>
          <w:spacing w:val="-5"/>
        </w:rPr>
        <w:t> </w:t>
      </w:r>
      <w:r>
        <w:rPr>
          <w:spacing w:val="-2"/>
        </w:rPr>
        <w:t>1. Результат</w:t>
      </w:r>
      <w:r>
        <w:rPr>
          <w:spacing w:val="-3"/>
        </w:rPr>
        <w:t> </w:t>
      </w:r>
      <w:r>
        <w:rPr>
          <w:spacing w:val="-2"/>
        </w:rPr>
        <w:t>анализа технических</w:t>
      </w:r>
      <w:r>
        <w:rPr>
          <w:spacing w:val="-4"/>
        </w:rPr>
        <w:t> </w:t>
      </w:r>
      <w:r>
        <w:rPr>
          <w:spacing w:val="-2"/>
        </w:rPr>
        <w:t>средств</w:t>
      </w:r>
    </w:p>
    <w:p>
      <w:pPr>
        <w:pStyle w:val="BodyText"/>
        <w:spacing w:before="10" w:after="1"/>
        <w:rPr>
          <w:sz w:val="13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0"/>
        <w:gridCol w:w="7408"/>
      </w:tblGrid>
      <w:tr>
        <w:trPr>
          <w:trHeight w:val="424" w:hRule="atLeast"/>
        </w:trPr>
        <w:tc>
          <w:tcPr>
            <w:tcW w:w="3080" w:type="dxa"/>
          </w:tcPr>
          <w:p>
            <w:pPr>
              <w:pStyle w:val="TableParagraph"/>
              <w:spacing w:before="2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  <w:tc>
          <w:tcPr>
            <w:tcW w:w="7408" w:type="dxa"/>
          </w:tcPr>
          <w:p>
            <w:pPr>
              <w:pStyle w:val="TableParagraph"/>
              <w:spacing w:before="2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Рабочий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компьютер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преподавателя</w:t>
            </w:r>
          </w:p>
        </w:tc>
      </w:tr>
      <w:tr>
        <w:trPr>
          <w:trHeight w:val="487" w:hRule="atLeast"/>
        </w:trPr>
        <w:tc>
          <w:tcPr>
            <w:tcW w:w="3080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Микропроцессор</w:t>
            </w:r>
          </w:p>
        </w:tc>
        <w:tc>
          <w:tcPr>
            <w:tcW w:w="7408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Ebrima" w:hAnsi="Ebrima"/>
                <w:sz w:val="24"/>
              </w:rPr>
              <w:t>Intel®</w:t>
            </w:r>
            <w:r>
              <w:rPr>
                <w:rFonts w:ascii="Ebrima" w:hAnsi="Ebrima"/>
                <w:spacing w:val="-2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Core™</w:t>
            </w:r>
            <w:r>
              <w:rPr>
                <w:rFonts w:ascii="Ebrima" w:hAnsi="Ebrima"/>
                <w:spacing w:val="-3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i3-8100</w:t>
            </w:r>
            <w:r>
              <w:rPr>
                <w:rFonts w:ascii="Ebrima" w:hAnsi="Ebrima"/>
                <w:spacing w:val="-2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[4</w:t>
            </w:r>
            <w:r>
              <w:rPr>
                <w:rFonts w:ascii="Ebrima" w:hAnsi="Ebrima"/>
                <w:spacing w:val="-2"/>
                <w:sz w:val="24"/>
              </w:rPr>
              <w:t> </w:t>
            </w:r>
            <w:r>
              <w:rPr>
                <w:sz w:val="24"/>
              </w:rPr>
              <w:t>ядра, 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лог.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проц.]</w:t>
            </w:r>
          </w:p>
        </w:tc>
      </w:tr>
      <w:tr>
        <w:trPr>
          <w:trHeight w:val="489" w:hRule="atLeast"/>
        </w:trPr>
        <w:tc>
          <w:tcPr>
            <w:tcW w:w="3080" w:type="dxa"/>
          </w:tcPr>
          <w:p>
            <w:pPr>
              <w:pStyle w:val="TableParagraph"/>
              <w:spacing w:before="2"/>
              <w:ind w:right="7"/>
              <w:rPr>
                <w:sz w:val="24"/>
              </w:rPr>
            </w:pPr>
            <w:r>
              <w:rPr>
                <w:sz w:val="24"/>
              </w:rPr>
              <w:t>Тактовая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частота</w:t>
            </w:r>
          </w:p>
        </w:tc>
        <w:tc>
          <w:tcPr>
            <w:tcW w:w="7408" w:type="dxa"/>
          </w:tcPr>
          <w:p>
            <w:pPr>
              <w:pStyle w:val="TableParagraph"/>
              <w:spacing w:before="3"/>
              <w:ind w:left="3341"/>
              <w:jc w:val="left"/>
              <w:rPr>
                <w:sz w:val="24"/>
              </w:rPr>
            </w:pPr>
            <w:r>
              <w:rPr>
                <w:rFonts w:ascii="Ebrima" w:hAnsi="Ebrima"/>
                <w:sz w:val="24"/>
              </w:rPr>
              <w:t>3.60</w:t>
            </w:r>
            <w:r>
              <w:rPr>
                <w:rFonts w:ascii="Ebrima" w:hAnsi="Ebrima"/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ГГц</w:t>
            </w:r>
          </w:p>
        </w:tc>
      </w:tr>
      <w:tr>
        <w:trPr>
          <w:trHeight w:val="911" w:hRule="atLeast"/>
        </w:trPr>
        <w:tc>
          <w:tcPr>
            <w:tcW w:w="3080" w:type="dxa"/>
          </w:tcPr>
          <w:p>
            <w:pPr>
              <w:pStyle w:val="TableParagraph"/>
              <w:spacing w:line="281" w:lineRule="exact"/>
              <w:ind w:left="496"/>
              <w:jc w:val="left"/>
              <w:rPr>
                <w:sz w:val="24"/>
              </w:rPr>
            </w:pPr>
            <w:r>
              <w:rPr>
                <w:sz w:val="24"/>
              </w:rPr>
              <w:t>Объем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вид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памяти</w:t>
            </w:r>
          </w:p>
          <w:p>
            <w:pPr>
              <w:pStyle w:val="TableParagraph"/>
              <w:spacing w:before="142"/>
              <w:ind w:left="5"/>
              <w:rPr>
                <w:rFonts w:ascii="Ebrima" w:hAnsi="Ebrima"/>
                <w:sz w:val="24"/>
              </w:rPr>
            </w:pPr>
            <w:r>
              <w:rPr>
                <w:rFonts w:ascii="Ebrima" w:hAnsi="Ebrima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ОЗУ</w:t>
            </w:r>
            <w:r>
              <w:rPr>
                <w:rFonts w:ascii="Ebrima" w:hAnsi="Ebrima"/>
                <w:spacing w:val="-2"/>
                <w:sz w:val="24"/>
              </w:rPr>
              <w:t>)</w:t>
            </w:r>
          </w:p>
        </w:tc>
        <w:tc>
          <w:tcPr>
            <w:tcW w:w="7408" w:type="dxa"/>
          </w:tcPr>
          <w:p>
            <w:pPr>
              <w:pStyle w:val="TableParagraph"/>
              <w:ind w:right="4"/>
              <w:rPr>
                <w:rFonts w:ascii="Ebrima" w:hAnsi="Ebrima"/>
                <w:sz w:val="24"/>
              </w:rPr>
            </w:pPr>
            <w:r>
              <w:rPr>
                <w:rFonts w:ascii="Calibri" w:hAnsi="Calibri"/>
                <w:sz w:val="24"/>
              </w:rPr>
              <w:t>8</w:t>
            </w:r>
            <w:r>
              <w:rPr>
                <w:rFonts w:ascii="Calibri" w:hAnsi="Calibri"/>
                <w:spacing w:val="10"/>
                <w:sz w:val="24"/>
              </w:rPr>
              <w:t> </w:t>
            </w:r>
            <w:r>
              <w:rPr>
                <w:sz w:val="24"/>
              </w:rPr>
              <w:t>ГБ</w:t>
            </w:r>
            <w:r>
              <w:rPr>
                <w:spacing w:val="12"/>
                <w:sz w:val="24"/>
              </w:rPr>
              <w:t> </w:t>
            </w:r>
            <w:r>
              <w:rPr>
                <w:rFonts w:ascii="Ebrima" w:hAnsi="Ebrima"/>
                <w:spacing w:val="-4"/>
                <w:sz w:val="24"/>
              </w:rPr>
              <w:t>DIMM</w:t>
            </w:r>
          </w:p>
        </w:tc>
      </w:tr>
      <w:tr>
        <w:trPr>
          <w:trHeight w:val="844" w:hRule="atLeast"/>
        </w:trPr>
        <w:tc>
          <w:tcPr>
            <w:tcW w:w="3080" w:type="dxa"/>
          </w:tcPr>
          <w:p>
            <w:pPr>
              <w:pStyle w:val="TableParagraph"/>
              <w:spacing w:line="281" w:lineRule="exact"/>
              <w:ind w:left="595"/>
              <w:jc w:val="left"/>
              <w:rPr>
                <w:sz w:val="24"/>
              </w:rPr>
            </w:pPr>
            <w:r>
              <w:rPr>
                <w:sz w:val="24"/>
              </w:rPr>
              <w:t>Модель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системнои˘</w:t>
            </w:r>
          </w:p>
          <w:p>
            <w:pPr>
              <w:pStyle w:val="TableParagraph"/>
              <w:spacing w:before="141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платы</w:t>
            </w:r>
          </w:p>
        </w:tc>
        <w:tc>
          <w:tcPr>
            <w:tcW w:w="7408" w:type="dxa"/>
          </w:tcPr>
          <w:p>
            <w:pPr>
              <w:pStyle w:val="TableParagraph"/>
              <w:ind w:right="4"/>
              <w:rPr>
                <w:rFonts w:ascii="Calibri" w:hAnsi="Calibri"/>
                <w:sz w:val="24"/>
              </w:rPr>
            </w:pPr>
            <w:r>
              <w:rPr>
                <w:rFonts w:ascii="Ebrima" w:hAnsi="Ebrima"/>
                <w:sz w:val="24"/>
              </w:rPr>
              <w:t>843C</w:t>
            </w:r>
            <w:r>
              <w:rPr>
                <w:rFonts w:ascii="Ebrima" w:hAnsi="Ebrima"/>
                <w:spacing w:val="-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(изготовитель: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HP,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версия: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00)</w:t>
            </w:r>
          </w:p>
        </w:tc>
      </w:tr>
      <w:tr>
        <w:trPr>
          <w:trHeight w:val="489" w:hRule="atLeast"/>
        </w:trPr>
        <w:tc>
          <w:tcPr>
            <w:tcW w:w="3080" w:type="dxa"/>
          </w:tcPr>
          <w:p>
            <w:pPr>
              <w:pStyle w:val="TableParagraph"/>
              <w:spacing w:line="281" w:lineRule="exact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Шины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системнои˘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платы</w:t>
            </w:r>
          </w:p>
        </w:tc>
        <w:tc>
          <w:tcPr>
            <w:tcW w:w="7408" w:type="dxa"/>
          </w:tcPr>
          <w:p>
            <w:pPr>
              <w:pStyle w:val="TableParagraph"/>
              <w:ind w:right="3"/>
              <w:rPr>
                <w:rFonts w:ascii="Ebrima"/>
                <w:sz w:val="24"/>
              </w:rPr>
            </w:pPr>
            <w:r>
              <w:rPr>
                <w:rFonts w:ascii="Ebrima"/>
                <w:sz w:val="24"/>
              </w:rPr>
              <w:t>PCI</w:t>
            </w:r>
            <w:r>
              <w:rPr>
                <w:rFonts w:ascii="Ebrima"/>
                <w:spacing w:val="-4"/>
                <w:sz w:val="24"/>
              </w:rPr>
              <w:t> </w:t>
            </w:r>
            <w:r>
              <w:rPr>
                <w:rFonts w:ascii="Ebrima"/>
                <w:spacing w:val="-2"/>
                <w:sz w:val="24"/>
              </w:rPr>
              <w:t>Express</w:t>
            </w:r>
          </w:p>
        </w:tc>
      </w:tr>
      <w:tr>
        <w:trPr>
          <w:trHeight w:val="486" w:hRule="atLeast"/>
        </w:trPr>
        <w:tc>
          <w:tcPr>
            <w:tcW w:w="3080" w:type="dxa"/>
          </w:tcPr>
          <w:p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Накопители</w:t>
            </w:r>
          </w:p>
        </w:tc>
        <w:tc>
          <w:tcPr>
            <w:tcW w:w="7408" w:type="dxa"/>
          </w:tcPr>
          <w:p>
            <w:pPr>
              <w:pStyle w:val="TableParagraph"/>
              <w:ind w:right="5"/>
              <w:rPr>
                <w:rFonts w:ascii="Ebrima"/>
                <w:sz w:val="24"/>
              </w:rPr>
            </w:pPr>
            <w:r>
              <w:rPr>
                <w:rFonts w:ascii="Ebrima"/>
                <w:sz w:val="24"/>
              </w:rPr>
              <w:t>238GB</w:t>
            </w:r>
            <w:r>
              <w:rPr>
                <w:rFonts w:ascii="Ebrima"/>
                <w:spacing w:val="-6"/>
                <w:sz w:val="24"/>
              </w:rPr>
              <w:t> </w:t>
            </w:r>
            <w:r>
              <w:rPr>
                <w:rFonts w:ascii="Ebrima"/>
                <w:sz w:val="24"/>
              </w:rPr>
              <w:t>SSD</w:t>
            </w:r>
            <w:r>
              <w:rPr>
                <w:rFonts w:ascii="Ebrima"/>
                <w:spacing w:val="-4"/>
                <w:sz w:val="24"/>
              </w:rPr>
              <w:t> </w:t>
            </w:r>
            <w:r>
              <w:rPr>
                <w:rFonts w:ascii="Ebrima"/>
                <w:sz w:val="24"/>
              </w:rPr>
              <w:t>WDC PC</w:t>
            </w:r>
            <w:r>
              <w:rPr>
                <w:rFonts w:ascii="Ebrima"/>
                <w:spacing w:val="-3"/>
                <w:sz w:val="24"/>
              </w:rPr>
              <w:t> </w:t>
            </w:r>
            <w:r>
              <w:rPr>
                <w:rFonts w:ascii="Ebrima"/>
                <w:sz w:val="24"/>
              </w:rPr>
              <w:t>S520</w:t>
            </w:r>
            <w:r>
              <w:rPr>
                <w:rFonts w:ascii="Ebrima"/>
                <w:spacing w:val="-2"/>
                <w:sz w:val="24"/>
              </w:rPr>
              <w:t> </w:t>
            </w:r>
            <w:r>
              <w:rPr>
                <w:rFonts w:ascii="Ebrima"/>
                <w:sz w:val="24"/>
              </w:rPr>
              <w:t>SDAPNUW-256G-</w:t>
            </w:r>
            <w:r>
              <w:rPr>
                <w:rFonts w:ascii="Ebrima"/>
                <w:spacing w:val="-4"/>
                <w:sz w:val="24"/>
              </w:rPr>
              <w:t>1006</w:t>
            </w:r>
          </w:p>
        </w:tc>
      </w:tr>
      <w:tr>
        <w:trPr>
          <w:trHeight w:val="494" w:hRule="atLeast"/>
        </w:trPr>
        <w:tc>
          <w:tcPr>
            <w:tcW w:w="3080" w:type="dxa"/>
          </w:tcPr>
          <w:p>
            <w:pPr>
              <w:pStyle w:val="TableParagraph"/>
              <w:spacing w:before="2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Видеокарта</w:t>
            </w:r>
          </w:p>
        </w:tc>
        <w:tc>
          <w:tcPr>
            <w:tcW w:w="7408" w:type="dxa"/>
          </w:tcPr>
          <w:p>
            <w:pPr>
              <w:pStyle w:val="TableParagraph"/>
              <w:spacing w:before="3"/>
              <w:ind w:right="3"/>
              <w:rPr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Графический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процессор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НЕ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установлен</w:t>
            </w:r>
            <w:r>
              <w:rPr>
                <w:rFonts w:ascii="Ebrima" w:hAnsi="Ebrima"/>
                <w:spacing w:val="-2"/>
                <w:sz w:val="24"/>
              </w:rPr>
              <w:t>,</w:t>
            </w:r>
            <w:r>
              <w:rPr>
                <w:rFonts w:ascii="Ebrima" w:hAnsi="Ebrima"/>
                <w:spacing w:val="-8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НЕТ</w:t>
            </w:r>
            <w:r>
              <w:rPr>
                <w:rFonts w:ascii="Calibri" w:hAnsi="Calibri"/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выделеннои˘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2"/>
                <w:sz w:val="24"/>
              </w:rPr>
              <w:t>памяти</w:t>
            </w:r>
          </w:p>
        </w:tc>
      </w:tr>
      <w:tr>
        <w:trPr>
          <w:trHeight w:val="489" w:hRule="atLeast"/>
        </w:trPr>
        <w:tc>
          <w:tcPr>
            <w:tcW w:w="3080" w:type="dxa"/>
          </w:tcPr>
          <w:p>
            <w:pPr>
              <w:pStyle w:val="TableParagraph"/>
              <w:spacing w:line="281" w:lineRule="exact"/>
              <w:ind w:right="4"/>
              <w:rPr>
                <w:sz w:val="24"/>
              </w:rPr>
            </w:pPr>
            <w:r>
              <w:rPr>
                <w:sz w:val="24"/>
              </w:rPr>
              <w:t>Сетевые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адаптеры</w:t>
            </w:r>
          </w:p>
        </w:tc>
        <w:tc>
          <w:tcPr>
            <w:tcW w:w="7408" w:type="dxa"/>
          </w:tcPr>
          <w:p>
            <w:pPr>
              <w:pStyle w:val="TableParagraph"/>
              <w:ind w:right="5"/>
              <w:rPr>
                <w:rFonts w:ascii="Ebrima" w:hAnsi="Ebrima"/>
                <w:sz w:val="24"/>
              </w:rPr>
            </w:pPr>
            <w:r>
              <w:rPr>
                <w:rFonts w:ascii="Ebrima" w:hAnsi="Ebrima"/>
                <w:sz w:val="24"/>
              </w:rPr>
              <w:t>Realtek</w:t>
            </w:r>
            <w:r>
              <w:rPr>
                <w:rFonts w:ascii="Ebrima" w:hAnsi="Ebrima"/>
                <w:spacing w:val="-2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PCIe</w:t>
            </w:r>
            <w:r>
              <w:rPr>
                <w:rFonts w:ascii="Ebrima" w:hAnsi="Ebrima"/>
                <w:spacing w:val="-4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GbE</w:t>
            </w:r>
            <w:r>
              <w:rPr>
                <w:rFonts w:ascii="Ebrima" w:hAnsi="Ebrima"/>
                <w:spacing w:val="-1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Family</w:t>
            </w:r>
            <w:r>
              <w:rPr>
                <w:rFonts w:ascii="Ebrima" w:hAnsi="Ebrima"/>
                <w:spacing w:val="-5"/>
                <w:sz w:val="24"/>
              </w:rPr>
              <w:t> </w:t>
            </w:r>
            <w:r>
              <w:rPr>
                <w:rFonts w:ascii="Ebrima" w:hAnsi="Ebrima"/>
                <w:sz w:val="24"/>
              </w:rPr>
              <w:t>Controller</w:t>
            </w:r>
            <w:r>
              <w:rPr>
                <w:rFonts w:ascii="Ebrima" w:hAnsi="Ebrima"/>
                <w:spacing w:val="-1"/>
                <w:sz w:val="24"/>
              </w:rPr>
              <w:t> </w:t>
            </w:r>
            <w:r>
              <w:rPr>
                <w:rFonts w:ascii="Ebrima" w:hAnsi="Ebrima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проводная</w:t>
            </w:r>
            <w:r>
              <w:rPr>
                <w:rFonts w:ascii="Ebrima" w:hAnsi="Ebrima"/>
                <w:spacing w:val="-2"/>
                <w:sz w:val="24"/>
              </w:rPr>
              <w:t>)</w:t>
            </w:r>
          </w:p>
        </w:tc>
      </w:tr>
    </w:tbl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1389488</wp:posOffset>
            </wp:positionH>
            <wp:positionV relativeFrom="paragraph">
              <wp:posOffset>40748</wp:posOffset>
            </wp:positionV>
            <wp:extent cx="4802533" cy="36576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53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64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Ebrima">
    <w:altName w:val="Ebrim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mbria" w:hAnsi="Cambria" w:eastAsia="Cambria" w:cs="Cambri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66" w:hanging="2418"/>
      <w:outlineLvl w:val="1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82"/>
      <w:jc w:val="center"/>
    </w:pPr>
    <w:rPr>
      <w:rFonts w:ascii="Cambria" w:hAnsi="Cambria" w:eastAsia="Cambria" w:cs="Cambri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София Жукова</dc:creator>
  <dcterms:created xsi:type="dcterms:W3CDTF">2026-06-12T17:14:28Z</dcterms:created>
  <dcterms:modified xsi:type="dcterms:W3CDTF">2026-06-12T17:14:28Z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2026-06-12T00:00:00Z</vt:filetime>
  </property>
  <property fmtid="{D5CDD505-2E9C-101B-9397-08002B2CF9AE}" pid="6" name="Producer">
    <vt:lpwstr>Microsoft® Word LTSC</vt:lpwstr>
  </property>
</Properties>
</file>