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URL</w:t>
      </w:r>
      <w:r w:rsidDel="00000000" w:rsidR="00000000" w:rsidRPr="00000000">
        <w:rPr>
          <w:rtl w:val="0"/>
        </w:rPr>
        <w:t xml:space="preserve">: preprava-chladnicky-nalezato-alebo-zvislo-ako-prevazat-spravne</w:t>
      </w:r>
    </w:p>
    <w:p w:rsidR="00000000" w:rsidDel="00000000" w:rsidP="00000000" w:rsidRDefault="00000000" w:rsidRPr="00000000" w14:paraId="00000002">
      <w:pPr>
        <w:spacing w:after="200" w:lineRule="auto"/>
        <w:rPr/>
      </w:pPr>
      <w:r w:rsidDel="00000000" w:rsidR="00000000" w:rsidRPr="00000000">
        <w:rPr>
          <w:b w:val="1"/>
          <w:bCs w:val="1"/>
          <w:rtl w:val="0"/>
        </w:rPr>
        <w:t xml:space="preserve">Title</w:t>
      </w:r>
      <w:r w:rsidDel="00000000" w:rsidR="00000000" w:rsidRPr="00000000">
        <w:rPr>
          <w:rtl w:val="0"/>
        </w:rPr>
        <w:t xml:space="preserve">: Preprava chladničky naležato alebo zvislo: ako na to správne</w:t>
      </w:r>
    </w:p>
    <w:p w:rsidR="00000000" w:rsidDel="00000000" w:rsidP="00000000" w:rsidRDefault="00000000" w:rsidRPr="00000000" w14:paraId="00000003">
      <w:pPr>
        <w:spacing w:after="200" w:lineRule="auto"/>
        <w:rPr/>
      </w:pPr>
      <w:r w:rsidDel="00000000" w:rsidR="00000000" w:rsidRPr="00000000">
        <w:rPr>
          <w:b w:val="1"/>
          <w:bCs w:val="1"/>
          <w:rtl w:val="0"/>
        </w:rPr>
        <w:t xml:space="preserve">Meta description</w:t>
      </w:r>
      <w:r w:rsidDel="00000000" w:rsidR="00000000" w:rsidRPr="00000000">
        <w:rPr>
          <w:rtl w:val="0"/>
        </w:rPr>
        <w:t xml:space="preserve">: Preprava chladničky naležato alebo zvislo? ✅ Zistite, ktorá poloha je bezpečnejšia, ako chladničku pripraviť na prevoz a ako dlho ju nechať odstáť. Čítajte viac</w:t>
      </w:r>
    </w:p>
    <w:p w:rsidR="00000000" w:rsidDel="00000000" w:rsidP="00000000" w:rsidRDefault="00000000" w:rsidRPr="00000000" w14:paraId="00000004">
      <w:pPr>
        <w:pStyle w:val="Heading1"/>
        <w:spacing w:after="200" w:lineRule="auto"/>
        <w:rPr/>
      </w:pPr>
      <w:bookmarkStart w:colFirst="0" w:colLast="0" w:name="_jp606ct8ctc1" w:id="0"/>
      <w:bookmarkEnd w:id="0"/>
      <w:r w:rsidDel="00000000" w:rsidR="00000000" w:rsidRPr="00000000">
        <w:rPr>
          <w:rtl w:val="0"/>
        </w:rPr>
        <w:t xml:space="preserve">H1: Preprava chladničky naležato alebo zvislo: ako na to správne </w:t>
      </w:r>
    </w:p>
    <w:p w:rsidR="00000000" w:rsidDel="00000000" w:rsidP="00000000" w:rsidRDefault="00000000" w:rsidRPr="00000000" w14:paraId="00000005">
      <w:pPr>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rPr/>
      </w:pPr>
      <w:hyperlink r:id="rId11">
        <w:r w:rsidDel="00000000" w:rsidR="00000000" w:rsidRPr="00000000">
          <w:rPr>
            <w:color w:val="1155cc"/>
            <w:u w:val="single"/>
            <w:rtl w:val="0"/>
          </w:rPr>
          <w:t xml:space="preserve">https://unsplash.com/photos/a-kitchen-with-white-cabinets-and-stainless-steel-appliances-ln0Y-eVnrBc</w:t>
        </w:r>
      </w:hyperlink>
      <w:r w:rsidDel="00000000" w:rsidR="00000000" w:rsidRPr="00000000">
        <w:rPr>
          <w:rtl w:val="0"/>
        </w:rPr>
        <w:t xml:space="preserve"> </w:t>
      </w:r>
    </w:p>
    <w:p w:rsidR="00000000" w:rsidDel="00000000" w:rsidP="00000000" w:rsidRDefault="00000000" w:rsidRPr="00000000" w14:paraId="00000007">
      <w:pPr>
        <w:spacing w:after="200" w:lineRule="auto"/>
        <w:rPr/>
      </w:pPr>
      <w:r w:rsidDel="00000000" w:rsidR="00000000" w:rsidRPr="00000000">
        <w:rPr>
          <w:b w:val="1"/>
          <w:bCs w:val="1"/>
          <w:rtl w:val="0"/>
        </w:rPr>
        <w:t xml:space="preserve">Stručná odpoveď na to, ako prevážať chladničku, je zvislo</w:t>
      </w:r>
      <w:r w:rsidDel="00000000" w:rsidR="00000000" w:rsidRPr="00000000">
        <w:rPr>
          <w:rtl w:val="0"/>
        </w:rPr>
        <w:t xml:space="preserve">. </w:t>
      </w:r>
      <w:r w:rsidDel="00000000" w:rsidR="00000000" w:rsidRPr="00000000">
        <w:rPr>
          <w:b w:val="1"/>
          <w:bCs w:val="1"/>
          <w:rtl w:val="0"/>
        </w:rPr>
        <w:t xml:space="preserve">Zhodujú sa na tom veľkí výrobcovia</w:t>
      </w:r>
      <w:r w:rsidDel="00000000" w:rsidR="00000000" w:rsidRPr="00000000">
        <w:rPr>
          <w:rtl w:val="0"/>
        </w:rPr>
        <w:t xml:space="preserve">. Preprava chladničky naležato je skôr núdzové riešenie než rovnocenná možnosť. Ak sa z nejakého dôvodu nemôžete prevozu naležato vyhnúť, rozhoduje strana, na ktorú spotrebič položíte, a čas, ktorý mu </w:t>
      </w:r>
      <w:r w:rsidDel="00000000" w:rsidR="00000000" w:rsidRPr="00000000">
        <w:rPr>
          <w:rtl w:val="0"/>
        </w:rPr>
        <w:t xml:space="preserve">dáte</w:t>
      </w:r>
      <w:r w:rsidDel="00000000" w:rsidR="00000000" w:rsidRPr="00000000">
        <w:rPr>
          <w:rtl w:val="0"/>
        </w:rPr>
        <w:t xml:space="preserve"> odstáť pred zapojením. Práve v tom sa výrobcovia rozchádzajú, takže jedna univerzálna rada pre všetky chladničky neexistuje a najlepšou možnosťou je vždy držať sa pokynov uvedených v manuáli.</w:t>
      </w:r>
    </w:p>
    <w:p w:rsidR="00000000" w:rsidDel="00000000" w:rsidP="00000000" w:rsidRDefault="00000000" w:rsidRPr="00000000" w14:paraId="00000008">
      <w:pPr>
        <w:pStyle w:val="Heading2"/>
        <w:spacing w:after="200" w:lineRule="auto"/>
        <w:rPr/>
      </w:pPr>
      <w:bookmarkStart w:colFirst="0" w:colLast="0" w:name="_95lo2nv5d0qg" w:id="1"/>
      <w:bookmarkEnd w:id="1"/>
      <w:r w:rsidDel="00000000" w:rsidR="00000000" w:rsidRPr="00000000">
        <w:rPr>
          <w:rtl w:val="0"/>
        </w:rPr>
        <w:t xml:space="preserve">H2: Ako prepravovať chladničku: čo odporúčajú niektorí výrobcovia</w:t>
      </w:r>
    </w:p>
    <w:p w:rsidR="00000000" w:rsidDel="00000000" w:rsidP="00000000" w:rsidRDefault="00000000" w:rsidRPr="00000000" w14:paraId="00000009">
      <w:pPr>
        <w:numPr>
          <w:ilvl w:val="0"/>
          <w:numId w:val="2"/>
        </w:numPr>
        <w:ind w:left="720" w:hanging="360"/>
        <w:rPr>
          <w:u w:val="none"/>
        </w:rPr>
      </w:pPr>
      <w:hyperlink r:id="rId12">
        <w:r w:rsidDel="00000000" w:rsidR="00000000" w:rsidRPr="00000000">
          <w:rPr>
            <w:b w:val="1"/>
            <w:bCs w:val="1"/>
            <w:color w:val="1155cc"/>
            <w:u w:val="single"/>
            <w:rtl w:val="0"/>
          </w:rPr>
          <w:t xml:space="preserve">Bosch</w:t>
        </w:r>
      </w:hyperlink>
      <w:r w:rsidDel="00000000" w:rsidR="00000000" w:rsidRPr="00000000">
        <w:rPr>
          <w:rtl w:val="0"/>
        </w:rPr>
        <w:t xml:space="preserve"> prevoz </w:t>
      </w:r>
      <w:r w:rsidDel="00000000" w:rsidR="00000000" w:rsidRPr="00000000">
        <w:rPr>
          <w:rtl w:val="0"/>
        </w:rPr>
        <w:t xml:space="preserve">naležato</w:t>
      </w:r>
      <w:r w:rsidDel="00000000" w:rsidR="00000000" w:rsidRPr="00000000">
        <w:rPr>
          <w:rtl w:val="0"/>
        </w:rPr>
        <w:t xml:space="preserve"> neodporúča, pripúšťa ho len v krajnom prípade na krátku vzdialenosť a vyžaduje odstátie aspoň 12 hodín.</w:t>
      </w:r>
    </w:p>
    <w:p w:rsidR="00000000" w:rsidDel="00000000" w:rsidP="00000000" w:rsidRDefault="00000000" w:rsidRPr="00000000" w14:paraId="0000000A">
      <w:pPr>
        <w:numPr>
          <w:ilvl w:val="0"/>
          <w:numId w:val="2"/>
        </w:numPr>
        <w:ind w:left="720" w:hanging="360"/>
        <w:rPr>
          <w:u w:val="none"/>
        </w:rPr>
      </w:pPr>
      <w:hyperlink r:id="rId13">
        <w:r w:rsidDel="00000000" w:rsidR="00000000" w:rsidRPr="00000000">
          <w:rPr>
            <w:b w:val="1"/>
            <w:bCs w:val="1"/>
            <w:color w:val="1155cc"/>
            <w:u w:val="single"/>
            <w:rtl w:val="0"/>
          </w:rPr>
          <w:t xml:space="preserve">Liebherr</w:t>
        </w:r>
      </w:hyperlink>
      <w:r w:rsidDel="00000000" w:rsidR="00000000" w:rsidRPr="00000000">
        <w:rPr>
          <w:rtl w:val="0"/>
        </w:rPr>
        <w:t xml:space="preserve"> povoľuje zvislú alebo mierne naklonenú polohu. Po preprave na boku odporúča počkať 12 hodín, pri starších chladničkách 24 hodín, po zvislej preprave 2 hodiny.</w:t>
      </w:r>
    </w:p>
    <w:p w:rsidR="00000000" w:rsidDel="00000000" w:rsidP="00000000" w:rsidRDefault="00000000" w:rsidRPr="00000000" w14:paraId="0000000B">
      <w:pPr>
        <w:numPr>
          <w:ilvl w:val="0"/>
          <w:numId w:val="2"/>
        </w:numPr>
        <w:ind w:left="720" w:hanging="360"/>
        <w:rPr>
          <w:u w:val="none"/>
        </w:rPr>
      </w:pPr>
      <w:hyperlink r:id="rId14">
        <w:r w:rsidDel="00000000" w:rsidR="00000000" w:rsidRPr="00000000">
          <w:rPr>
            <w:b w:val="1"/>
            <w:bCs w:val="1"/>
            <w:color w:val="1155cc"/>
            <w:u w:val="single"/>
            <w:rtl w:val="0"/>
          </w:rPr>
          <w:t xml:space="preserve">Electrolux</w:t>
        </w:r>
      </w:hyperlink>
      <w:r w:rsidDel="00000000" w:rsidR="00000000" w:rsidRPr="00000000">
        <w:rPr>
          <w:rtl w:val="0"/>
        </w:rPr>
        <w:t xml:space="preserve"> predpisuje pre prípad, že zvislá preprava nie je možná, uloženie na chrbát s podložením hornej časti minimálne 15 cm a odstátie na aspoň 4 hodiny.</w:t>
      </w:r>
    </w:p>
    <w:p w:rsidR="00000000" w:rsidDel="00000000" w:rsidP="00000000" w:rsidRDefault="00000000" w:rsidRPr="00000000" w14:paraId="0000000C">
      <w:pPr>
        <w:numPr>
          <w:ilvl w:val="0"/>
          <w:numId w:val="2"/>
        </w:numPr>
        <w:spacing w:after="200" w:lineRule="auto"/>
        <w:ind w:left="720" w:hanging="360"/>
        <w:rPr>
          <w:u w:val="none"/>
        </w:rPr>
      </w:pPr>
      <w:hyperlink r:id="rId15">
        <w:r w:rsidDel="00000000" w:rsidR="00000000" w:rsidRPr="00000000">
          <w:rPr>
            <w:b w:val="1"/>
            <w:bCs w:val="1"/>
            <w:color w:val="1155cc"/>
            <w:u w:val="single"/>
            <w:rtl w:val="0"/>
          </w:rPr>
          <w:t xml:space="preserve">LG</w:t>
        </w:r>
      </w:hyperlink>
      <w:r w:rsidDel="00000000" w:rsidR="00000000" w:rsidRPr="00000000">
        <w:rPr>
          <w:rtl w:val="0"/>
        </w:rPr>
        <w:t xml:space="preserve"> odporúča držať spotrebič vzpriamene a pri položení na bok počkať aspoň 2 hodiny, a to aj pri veľmi krátkom prevoze.</w:t>
      </w:r>
    </w:p>
    <w:p w:rsidR="00000000" w:rsidDel="00000000" w:rsidP="00000000" w:rsidRDefault="00000000" w:rsidRPr="00000000" w14:paraId="0000000D">
      <w:pPr>
        <w:spacing w:after="200" w:lineRule="auto"/>
        <w:ind w:left="0" w:firstLine="0"/>
        <w:rPr/>
      </w:pPr>
      <w:r w:rsidDel="00000000" w:rsidR="00000000" w:rsidRPr="00000000">
        <w:rPr>
          <w:b w:val="1"/>
          <w:bCs w:val="1"/>
          <w:rtl w:val="0"/>
        </w:rPr>
        <w:t xml:space="preserve">Prevoz chladničky naležato teda výrobcovia neodporúčajú ako prvú možnosť</w:t>
      </w:r>
      <w:r w:rsidDel="00000000" w:rsidR="00000000" w:rsidRPr="00000000">
        <w:rPr>
          <w:rtl w:val="0"/>
        </w:rPr>
        <w:t xml:space="preserve">. Časť výrobcov ho pripúšťa ako výnimku s určitými podmienkami.</w:t>
      </w:r>
    </w:p>
    <w:p w:rsidR="00000000" w:rsidDel="00000000" w:rsidP="00000000" w:rsidRDefault="00000000" w:rsidRPr="00000000" w14:paraId="0000000E">
      <w:pPr>
        <w:spacing w:after="200" w:lineRule="auto"/>
        <w:ind w:left="0" w:firstLine="0"/>
        <w:jc w:val="center"/>
        <w:rPr/>
      </w:pPr>
      <w:r w:rsidDel="00000000" w:rsidR="00000000" w:rsidRPr="00000000">
        <w:rPr>
          <w:b w:val="1"/>
          <w:bCs w:val="1"/>
          <w:rtl w:val="0"/>
        </w:rPr>
        <w:t xml:space="preserve">P</w:t>
      </w:r>
      <w:commentRangeStart w:id="0"/>
      <w:r w:rsidDel="00000000" w:rsidR="00000000" w:rsidRPr="00000000">
        <w:rPr>
          <w:b w:val="1"/>
          <w:bCs w:val="1"/>
          <w:rtl w:val="0"/>
        </w:rPr>
        <w:t xml:space="preserve">otrebujete presťahovať nábytok, vybavenie alebo spotrebiče vrátane chladničky? Obráťte sa na</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profesionálov v oblasti sťahovania</w:t>
        </w:r>
      </w:hyperlink>
      <w:r w:rsidDel="00000000" w:rsidR="00000000" w:rsidRPr="00000000">
        <w:rPr>
          <w:b w:val="1"/>
          <w:bCs w:val="1"/>
          <w:rtl w:val="0"/>
        </w:rPr>
        <w:t xml:space="preserve">.</w:t>
      </w:r>
      <w:r w:rsidDel="00000000" w:rsidR="00000000" w:rsidRPr="00000000">
        <w:rPr>
          <w:rtl w:val="0"/>
        </w:rPr>
        <w:t xml:space="preserve"> Za roky praxe od roku 2018 vieme, ako prenášať chladničku aj nábytok cez schody, úzke priestory a v aute bez rizika.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200" w:lineRule="auto"/>
        <w:ind w:left="0" w:firstLine="0"/>
        <w:jc w:val="center"/>
        <w:rPr/>
      </w:pPr>
      <w:commentRangeStart w:id="1"/>
      <w:hyperlink r:id="rId18">
        <w:r w:rsidDel="00000000" w:rsidR="00000000" w:rsidRPr="00000000">
          <w:rPr>
            <w:color w:val="1155cc"/>
            <w:u w:val="single"/>
            <w:rtl w:val="0"/>
          </w:rPr>
          <w:t xml:space="preserve">Získajte cenovú ponuku</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pStyle w:val="Heading3"/>
        <w:rPr/>
      </w:pPr>
      <w:bookmarkStart w:colFirst="0" w:colLast="0" w:name="_x92iez4hz8t6" w:id="2"/>
      <w:bookmarkEnd w:id="2"/>
      <w:r w:rsidDel="00000000" w:rsidR="00000000" w:rsidRPr="00000000">
        <w:rPr>
          <w:rtl w:val="0"/>
        </w:rPr>
        <w:t xml:space="preserve">H3: Prečo je poloha chladničky pri prevoze dôležitá</w:t>
      </w:r>
    </w:p>
    <w:p w:rsidR="00000000" w:rsidDel="00000000" w:rsidP="00000000" w:rsidRDefault="00000000" w:rsidRPr="00000000" w14:paraId="00000011">
      <w:pPr>
        <w:spacing w:after="200" w:lineRule="auto"/>
        <w:rPr/>
      </w:pPr>
      <w:r w:rsidDel="00000000" w:rsidR="00000000" w:rsidRPr="00000000">
        <w:rPr>
          <w:rtl w:val="0"/>
        </w:rPr>
        <w:t xml:space="preserve">Pri tom, ako prenášať chladničku, rozhodujú dva faktory:</w:t>
      </w:r>
      <w:r w:rsidDel="00000000" w:rsidR="00000000" w:rsidRPr="00000000">
        <w:rPr>
          <w:b w:val="1"/>
          <w:bCs w:val="1"/>
          <w:rtl w:val="0"/>
        </w:rPr>
        <w:t xml:space="preserve"> poloha oleja v kompresore a namáhanie jeho pružného uloženia</w:t>
      </w:r>
      <w:r w:rsidDel="00000000" w:rsidR="00000000" w:rsidRPr="00000000">
        <w:rPr>
          <w:rtl w:val="0"/>
        </w:rPr>
        <w:t xml:space="preserve">.</w:t>
      </w:r>
    </w:p>
    <w:p w:rsidR="00000000" w:rsidDel="00000000" w:rsidP="00000000" w:rsidRDefault="00000000" w:rsidRPr="00000000" w14:paraId="00000012">
      <w:pPr>
        <w:spacing w:after="200" w:lineRule="auto"/>
        <w:rPr/>
      </w:pPr>
      <w:r w:rsidDel="00000000" w:rsidR="00000000" w:rsidRPr="00000000">
        <w:rPr>
          <w:rtl w:val="0"/>
        </w:rPr>
        <w:t xml:space="preserve">Vo zvislej polohe je olej v kompresore a uloženie zaťažené v smere, na ktorý je konštruované. Pri preprave chladničky naležato môže olej preniknúť do chladiaceho okruhu a na uloženie pôsobia bočné sily. Dôsledkom toho môže byť zhoršené chladenie alebo porucha kompresora.</w:t>
      </w:r>
    </w:p>
    <w:p w:rsidR="00000000" w:rsidDel="00000000" w:rsidP="00000000" w:rsidRDefault="00000000" w:rsidRPr="00000000" w14:paraId="00000013">
      <w:pPr>
        <w:pStyle w:val="Heading2"/>
        <w:spacing w:after="200" w:lineRule="auto"/>
        <w:rPr/>
      </w:pPr>
      <w:bookmarkStart w:colFirst="0" w:colLast="0" w:name="_u3inxrf7ong0" w:id="3"/>
      <w:bookmarkEnd w:id="3"/>
      <w:r w:rsidDel="00000000" w:rsidR="00000000" w:rsidRPr="00000000">
        <w:rPr>
          <w:rtl w:val="0"/>
        </w:rPr>
        <w:t xml:space="preserve">H2: Ako prevážať chladničku, aby ste ju nepoškodili</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Výrobcovia okrem zvislého prevozu odporúčajú chladničku vo vozidle pevne zaistiť. Tak sa dokáže predísť nežiaducemu posúvaniu, nakláňaniu alebo nárazom, ktorým je počas jazdy autom vystavená.</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Odporúčame vám chladničku pred prepravou pripraviť takto: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Spotrebič odpojte niekoľko hodín pred prevozom, vyprázdnite ho a nechajte úplne odmraziť. Pri konkrétnom modeli sa riaďte pokynmi výrobcu.</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Vylejte vodu z </w:t>
      </w:r>
      <w:r w:rsidDel="00000000" w:rsidR="00000000" w:rsidRPr="00000000">
        <w:rPr>
          <w:rtl w:val="0"/>
        </w:rPr>
        <w:t xml:space="preserve">odkvapkávacej</w:t>
      </w:r>
      <w:r w:rsidDel="00000000" w:rsidR="00000000" w:rsidRPr="00000000">
        <w:rPr>
          <w:rtl w:val="0"/>
        </w:rPr>
        <w:t xml:space="preserve"> tácky a interiér vytrite do sucha. Zvyšková voda pri prevoze môže vytiecť na podlahu alebo do elektroinštalácie.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Vyberte sklenené police, priehradky a zásuvky. Prevezte ich zabalené zvlášť.</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Prelepte dvere páskou, aby sa počas nakladania neotvorili.</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Spotrebič obaľte dekou alebo fóliou. Chráni to lak aj vaše steny a zábradlia.</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Kábel </w:t>
      </w:r>
      <w:r w:rsidDel="00000000" w:rsidR="00000000" w:rsidRPr="00000000">
        <w:rPr>
          <w:rtl w:val="0"/>
        </w:rPr>
        <w:t xml:space="preserve">zviňte</w:t>
      </w:r>
      <w:r w:rsidDel="00000000" w:rsidR="00000000" w:rsidRPr="00000000">
        <w:rPr>
          <w:rtl w:val="0"/>
        </w:rPr>
        <w:t xml:space="preserve"> a pripevnite k zadnej stene.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Ak nechcete riskovať poškodenie chladničky alebo nábytku pri manipulácii, </w:t>
      </w:r>
      <w:r w:rsidDel="00000000" w:rsidR="00000000" w:rsidRPr="00000000">
        <w:rPr>
          <w:b w:val="1"/>
          <w:bCs w:val="1"/>
          <w:rtl w:val="0"/>
        </w:rPr>
        <w:t xml:space="preserve">využite naše</w:t>
      </w:r>
      <w:r w:rsidDel="00000000" w:rsidR="00000000" w:rsidRPr="00000000">
        <w:rPr>
          <w:rtl w:val="0"/>
        </w:rPr>
        <w:t xml:space="preserve"> </w:t>
      </w:r>
      <w:hyperlink r:id="rId19">
        <w:r w:rsidDel="00000000" w:rsidR="00000000" w:rsidRPr="00000000">
          <w:rPr>
            <w:b w:val="1"/>
            <w:bCs w:val="1"/>
            <w:color w:val="1155cc"/>
            <w:u w:val="single"/>
            <w:rtl w:val="0"/>
          </w:rPr>
          <w:t xml:space="preserve">profesionálne sťahovacie služby</w:t>
        </w:r>
      </w:hyperlink>
      <w:r w:rsidDel="00000000" w:rsidR="00000000" w:rsidRPr="00000000">
        <w:rPr>
          <w:rtl w:val="0"/>
        </w:rPr>
        <w:t xml:space="preserve">. </w:t>
      </w:r>
    </w:p>
    <w:p w:rsidR="00000000" w:rsidDel="00000000" w:rsidP="00000000" w:rsidRDefault="00000000" w:rsidRPr="00000000" w14:paraId="0000001D">
      <w:pPr>
        <w:spacing w:after="240" w:before="240" w:lineRule="auto"/>
        <w:jc w:val="center"/>
        <w:rPr/>
      </w:pPr>
      <w:commentRangeStart w:id="2"/>
      <w:r w:rsidDel="00000000" w:rsidR="00000000" w:rsidRPr="00000000">
        <w:rPr>
          <w:rtl w:val="0"/>
        </w:rPr>
        <w:t xml:space="preserve">V </w:t>
      </w:r>
      <w:r w:rsidDel="00000000" w:rsidR="00000000" w:rsidRPr="00000000">
        <w:rPr>
          <w:rtl w:val="0"/>
        </w:rPr>
        <w:t xml:space="preserve">Sofoservise vykonávame </w:t>
      </w:r>
      <w:hyperlink r:id="rId20">
        <w:r w:rsidDel="00000000" w:rsidR="00000000" w:rsidRPr="00000000">
          <w:rPr>
            <w:color w:val="1155cc"/>
            <w:u w:val="single"/>
            <w:rtl w:val="0"/>
          </w:rPr>
          <w:t xml:space="preserve">sťahovanie bytov, domov</w:t>
        </w:r>
      </w:hyperlink>
      <w:r w:rsidDel="00000000" w:rsidR="00000000" w:rsidRPr="00000000">
        <w:rPr>
          <w:rtl w:val="0"/>
        </w:rPr>
        <w:t xml:space="preserve"> aj </w:t>
      </w:r>
      <w:hyperlink r:id="rId21">
        <w:r w:rsidDel="00000000" w:rsidR="00000000" w:rsidRPr="00000000">
          <w:rPr>
            <w:color w:val="1155cc"/>
            <w:u w:val="single"/>
            <w:rtl w:val="0"/>
          </w:rPr>
          <w:t xml:space="preserve">ťažkých a objemných predmetov</w:t>
        </w:r>
      </w:hyperlink>
      <w:r w:rsidDel="00000000" w:rsidR="00000000" w:rsidRPr="00000000">
        <w:rPr>
          <w:rtl w:val="0"/>
        </w:rPr>
        <w:t xml:space="preserve">. Poradíme si s objemnými či americkými chladničkami a všetok prepravovaný tovar aj nábytok vám bezpečne dopravíme všade, kam potrebujete.</w:t>
      </w:r>
    </w:p>
    <w:p w:rsidR="00000000" w:rsidDel="00000000" w:rsidP="00000000" w:rsidRDefault="00000000" w:rsidRPr="00000000" w14:paraId="0000001E">
      <w:pPr>
        <w:spacing w:after="240" w:before="240" w:lineRule="auto"/>
        <w:jc w:val="center"/>
        <w:rPr/>
      </w:pPr>
      <w:commentRangeStart w:id="3"/>
      <w:hyperlink r:id="rId22">
        <w:r w:rsidDel="00000000" w:rsidR="00000000" w:rsidRPr="00000000">
          <w:rPr>
            <w:color w:val="1155cc"/>
            <w:u w:val="single"/>
            <w:rtl w:val="0"/>
          </w:rPr>
          <w:t xml:space="preserve">Kontaktujte nás</w:t>
        </w:r>
      </w:hyperlink>
      <w:commentRangeEnd w:id="3"/>
      <w:r w:rsidDel="00000000" w:rsidR="00000000" w:rsidRPr="00000000">
        <w:commentReference w:id="3"/>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Obalový materiál si u nás môžete </w:t>
      </w:r>
      <w:r w:rsidDel="00000000" w:rsidR="00000000" w:rsidRPr="00000000">
        <w:rPr>
          <w:b w:val="1"/>
          <w:bCs w:val="1"/>
          <w:rtl w:val="0"/>
        </w:rPr>
        <w:t xml:space="preserve">objednať vopred</w:t>
      </w:r>
      <w:r w:rsidDel="00000000" w:rsidR="00000000" w:rsidRPr="00000000">
        <w:rPr>
          <w:rtl w:val="0"/>
        </w:rPr>
        <w:t xml:space="preserve">, prípadne vám ho vieme zabezpečiť a dodať </w:t>
      </w:r>
      <w:r w:rsidDel="00000000" w:rsidR="00000000" w:rsidRPr="00000000">
        <w:rPr>
          <w:b w:val="1"/>
          <w:bCs w:val="1"/>
          <w:rtl w:val="0"/>
        </w:rPr>
        <w:t xml:space="preserve">priamo v deň sťahovania</w:t>
      </w:r>
      <w:r w:rsidDel="00000000" w:rsidR="00000000" w:rsidRPr="00000000">
        <w:rPr>
          <w:rtl w:val="0"/>
        </w:rPr>
        <w:t xml:space="preserve">. Nemusíte tak zháňať vhodné materiály samostatne.</w:t>
      </w:r>
    </w:p>
    <w:p w:rsidR="00000000" w:rsidDel="00000000" w:rsidP="00000000" w:rsidRDefault="00000000" w:rsidRPr="00000000" w14:paraId="00000020">
      <w:pPr>
        <w:pStyle w:val="Heading2"/>
        <w:spacing w:after="240" w:before="240" w:lineRule="auto"/>
        <w:rPr/>
      </w:pPr>
      <w:bookmarkStart w:colFirst="0" w:colLast="0" w:name="_phjsverx0gd6" w:id="4"/>
      <w:bookmarkEnd w:id="4"/>
      <w:r w:rsidDel="00000000" w:rsidR="00000000" w:rsidRPr="00000000">
        <w:rPr>
          <w:rtl w:val="0"/>
        </w:rPr>
        <w:t xml:space="preserve">H2: Ako prepravovať chladničku </w:t>
      </w:r>
      <w:r w:rsidDel="00000000" w:rsidR="00000000" w:rsidRPr="00000000">
        <w:rPr>
          <w:rtl w:val="0"/>
        </w:rPr>
        <w:t xml:space="preserve">naležato</w:t>
      </w:r>
      <w:r w:rsidDel="00000000" w:rsidR="00000000" w:rsidRPr="00000000">
        <w:rPr>
          <w:rtl w:val="0"/>
        </w:rPr>
        <w:t xml:space="preserve">?</w:t>
      </w:r>
    </w:p>
    <w:p w:rsidR="00000000" w:rsidDel="00000000" w:rsidP="00000000" w:rsidRDefault="00000000" w:rsidRPr="00000000" w14:paraId="00000021">
      <w:pPr>
        <w:spacing w:after="200" w:lineRule="auto"/>
        <w:rPr/>
      </w:pPr>
      <w:r w:rsidDel="00000000" w:rsidR="00000000" w:rsidRPr="00000000">
        <w:rPr>
          <w:b w:val="1"/>
          <w:bCs w:val="1"/>
          <w:rtl w:val="0"/>
        </w:rPr>
        <w:t xml:space="preserve">Preprava chladničky naležato je možná, ale len na bok, s trubkami kompresora smerom nahor a s </w:t>
      </w:r>
      <w:r w:rsidDel="00000000" w:rsidR="00000000" w:rsidRPr="00000000">
        <w:rPr>
          <w:b w:val="1"/>
          <w:bCs w:val="1"/>
          <w:rtl w:val="0"/>
        </w:rPr>
        <w:t xml:space="preserve">odstátím</w:t>
      </w:r>
      <w:r w:rsidDel="00000000" w:rsidR="00000000" w:rsidRPr="00000000">
        <w:rPr>
          <w:b w:val="1"/>
          <w:bCs w:val="1"/>
          <w:rtl w:val="0"/>
        </w:rPr>
        <w:t xml:space="preserve"> 24 hodín pred zapojením</w:t>
      </w:r>
      <w:r w:rsidDel="00000000" w:rsidR="00000000" w:rsidRPr="00000000">
        <w:rPr>
          <w:rtl w:val="0"/>
        </w:rPr>
        <w:t xml:space="preserve">. Na prednú stenu s dverami spotrebič neukladajte nikdy. V otázke bočnej verzus zadnej steny sa výrobcovia rozchádzajú, preto rozhoduje manuál k vášmu modelu.</w:t>
      </w:r>
    </w:p>
    <w:p w:rsidR="00000000" w:rsidDel="00000000" w:rsidP="00000000" w:rsidRDefault="00000000" w:rsidRPr="00000000" w14:paraId="00000022">
      <w:pPr>
        <w:spacing w:after="200" w:lineRule="auto"/>
        <w:rPr/>
      </w:pPr>
      <w:r w:rsidDel="00000000" w:rsidR="00000000" w:rsidRPr="00000000">
        <w:rPr>
          <w:i w:val="1"/>
          <w:iCs w:val="1"/>
          <w:rtl w:val="0"/>
        </w:rPr>
        <w:t xml:space="preserve">V praxi pri </w:t>
      </w:r>
      <w:hyperlink r:id="rId23">
        <w:r w:rsidDel="00000000" w:rsidR="00000000" w:rsidRPr="00000000">
          <w:rPr>
            <w:i w:val="1"/>
            <w:iCs w:val="1"/>
            <w:color w:val="1155cc"/>
            <w:u w:val="single"/>
            <w:rtl w:val="0"/>
          </w:rPr>
          <w:t xml:space="preserve">sťahovaní bytov a domácností</w:t>
        </w:r>
      </w:hyperlink>
      <w:r w:rsidDel="00000000" w:rsidR="00000000" w:rsidRPr="00000000">
        <w:rPr>
          <w:i w:val="1"/>
          <w:iCs w:val="1"/>
          <w:rtl w:val="0"/>
        </w:rPr>
        <w:t xml:space="preserve"> preferujeme prevoz vo zvislej polohe, no v prípade, že chladničku prevážame naležato, odporúčame nechať chladničku pred zapojením odstáť.</w:t>
      </w:r>
      <w:r w:rsidDel="00000000" w:rsidR="00000000" w:rsidRPr="00000000">
        <w:rPr>
          <w:rtl w:val="0"/>
        </w:rPr>
        <w:t xml:space="preserve"> </w:t>
      </w:r>
    </w:p>
    <w:p w:rsidR="00000000" w:rsidDel="00000000" w:rsidP="00000000" w:rsidRDefault="00000000" w:rsidRPr="00000000" w14:paraId="00000023">
      <w:pPr>
        <w:spacing w:after="200" w:lineRule="auto"/>
        <w:rPr/>
      </w:pPr>
      <w:r w:rsidDel="00000000" w:rsidR="00000000" w:rsidRPr="00000000">
        <w:rPr>
          <w:b w:val="1"/>
          <w:bCs w:val="1"/>
          <w:rtl w:val="0"/>
        </w:rPr>
        <w:t xml:space="preserve">Krátka trasa nie je výnimka. </w:t>
      </w:r>
      <w:r w:rsidDel="00000000" w:rsidR="00000000" w:rsidRPr="00000000">
        <w:rPr>
          <w:rtl w:val="0"/>
        </w:rPr>
        <w:t xml:space="preserve">Aj desať minút v ležiacej polohe stačí na to, aby z kompresora vytiekol olej. Preprava chladničky naležato teda nie je bezpečnejšia tým, že je krátka.</w:t>
      </w:r>
    </w:p>
    <w:p w:rsidR="00000000" w:rsidDel="00000000" w:rsidP="00000000" w:rsidRDefault="00000000" w:rsidRPr="00000000" w14:paraId="00000024">
      <w:pPr>
        <w:spacing w:after="240" w:before="240" w:lineRule="auto"/>
        <w:rPr/>
      </w:pPr>
      <w:r w:rsidDel="00000000" w:rsidR="00000000" w:rsidRPr="00000000">
        <w:rPr>
          <w:rtl w:val="0"/>
        </w:rPr>
        <w:t xml:space="preserve">Pri </w:t>
      </w:r>
      <w:r w:rsidDel="00000000" w:rsidR="00000000" w:rsidRPr="00000000">
        <w:rPr>
          <w:rtl w:val="0"/>
        </w:rPr>
        <w:t xml:space="preserve">prevoze chladničky naležato</w:t>
      </w:r>
      <w:r w:rsidDel="00000000" w:rsidR="00000000" w:rsidRPr="00000000">
        <w:rPr>
          <w:rtl w:val="0"/>
        </w:rPr>
        <w:t xml:space="preserve"> je dôležitá aj šetrná manipulácia. Chladničku nepúšťajte prudko na bok, neotáčajte ju cez rohy a pri ukladaní do auta použite mäkkú podložku. Počas nakladania a vykladania ju neťahajte po zemi, aby ste nepoškodili jej spodnú časť alebo povrch.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Pozor si dajte aj na samotnú jazdu.</w:t>
      </w:r>
      <w:r w:rsidDel="00000000" w:rsidR="00000000" w:rsidRPr="00000000">
        <w:rPr>
          <w:rtl w:val="0"/>
        </w:rPr>
        <w:t xml:space="preserve"> Chladnička položená na boku je citlivejšia na otrasy a prudké brzdenie, preto ju treba vo vozidle dobre zaistiť a nezaťažovať ďalším nákladom.</w:t>
      </w:r>
    </w:p>
    <w:p w:rsidR="00000000" w:rsidDel="00000000" w:rsidP="00000000" w:rsidRDefault="00000000" w:rsidRPr="00000000" w14:paraId="00000026">
      <w:pPr>
        <w:spacing w:after="240" w:before="240" w:lineRule="auto"/>
        <w:jc w:val="center"/>
        <w:rPr/>
      </w:pPr>
      <w:commentRangeStart w:id="4"/>
      <w:r w:rsidDel="00000000" w:rsidR="00000000" w:rsidRPr="00000000">
        <w:rPr>
          <w:b w:val="1"/>
          <w:bCs w:val="1"/>
          <w:rtl w:val="0"/>
        </w:rPr>
        <w:t xml:space="preserve">Sťahujeme domácnosti od roku 2018 a za tie roky sme sa naučili jedno: chladničky sa najčastejšie poškodia ešte pred naložením, nie na ceste.</w:t>
      </w:r>
      <w:r w:rsidDel="00000000" w:rsidR="00000000" w:rsidRPr="00000000">
        <w:rPr>
          <w:rtl w:val="0"/>
        </w:rPr>
        <w:t xml:space="preserve"> Práve preto v praxi podľa potreby chránime nábytok aj spotrebiče bublinkovou fóliou, sťahovacími dekami a ďalším obalovým materiálom. Ten si môžete objednať vopred alebo vám ho vieme zabezpečiť priamo v deň sťahovania.</w:t>
      </w:r>
    </w:p>
    <w:p w:rsidR="00000000" w:rsidDel="00000000" w:rsidP="00000000" w:rsidRDefault="00000000" w:rsidRPr="00000000" w14:paraId="00000027">
      <w:pPr>
        <w:spacing w:after="240" w:before="240" w:lineRule="auto"/>
        <w:jc w:val="center"/>
        <w:rPr/>
      </w:pPr>
      <w:commentRangeStart w:id="5"/>
      <w:hyperlink r:id="rId24">
        <w:r w:rsidDel="00000000" w:rsidR="00000000" w:rsidRPr="00000000">
          <w:rPr>
            <w:color w:val="1155cc"/>
            <w:u w:val="single"/>
            <w:rtl w:val="0"/>
          </w:rPr>
          <w:t xml:space="preserve">Kontaktujte nás</w:t>
        </w:r>
      </w:hyperlink>
      <w:commentRangeEnd w:id="5"/>
      <w:r w:rsidDel="00000000" w:rsidR="00000000" w:rsidRPr="00000000">
        <w:commentReference w:id="5"/>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m0okxojajo1w" w:id="5"/>
      <w:bookmarkEnd w:id="5"/>
      <w:r w:rsidDel="00000000" w:rsidR="00000000" w:rsidRPr="00000000">
        <w:rPr>
          <w:rtl w:val="0"/>
        </w:rPr>
        <w:t xml:space="preserve">H2: Prečo nechať chladničku 24 hodín odstáť</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Po vyložení postavte chladničku na miesto, kde bude stáť, nožičkami ju vyrovnajte do vodorovnej polohy a nechajte ju 24 hodín odstáť</w:t>
      </w:r>
      <w:r w:rsidDel="00000000" w:rsidR="00000000" w:rsidRPr="00000000">
        <w:rPr>
          <w:rtl w:val="0"/>
        </w:rPr>
        <w:t xml:space="preserve">. Až potom ju zapojte. Olej, ktorý počas ležania odtiekol do chladiaceho okruhu, sa musí vrátiť späť. Ak sa kompresor spustí skôr, beží s nedostatočným mazaním.</w:t>
      </w:r>
    </w:p>
    <w:p w:rsidR="00000000" w:rsidDel="00000000" w:rsidP="00000000" w:rsidRDefault="00000000" w:rsidRPr="00000000" w14:paraId="0000002A">
      <w:pPr>
        <w:spacing w:after="240" w:before="240" w:lineRule="auto"/>
        <w:rPr/>
      </w:pPr>
      <w:r w:rsidDel="00000000" w:rsidR="00000000" w:rsidRPr="00000000">
        <w:rPr>
          <w:rtl w:val="0"/>
        </w:rPr>
        <w:t xml:space="preserve">Manuály výrobcov uvádzajú rôzne lehoty, no tie sa líšia podľa modelu aj podľa toho, ako dlho spotrebič ležal. Preto je 24 hodín bezpečná hranica, ktorá platí pre každú chladničku. Lehota sa vzťahuje aj na krátke trasy, pretože na presun oleja stačí niekoľko minút v ležiacej polohe.</w:t>
      </w:r>
    </w:p>
    <w:p w:rsidR="00000000" w:rsidDel="00000000" w:rsidP="00000000" w:rsidRDefault="00000000" w:rsidRPr="00000000" w14:paraId="0000002B">
      <w:pPr>
        <w:pStyle w:val="Heading2"/>
        <w:spacing w:after="240" w:before="240" w:lineRule="auto"/>
        <w:rPr/>
      </w:pPr>
      <w:bookmarkStart w:colFirst="0" w:colLast="0" w:name="_r0vxpshjnqw7" w:id="6"/>
      <w:bookmarkEnd w:id="6"/>
      <w:commentRangeStart w:id="6"/>
      <w:r w:rsidDel="00000000" w:rsidR="00000000" w:rsidRPr="00000000">
        <w:rPr>
          <w:rtl w:val="0"/>
        </w:rPr>
        <w:t xml:space="preserve">H2: Často kladené otázky</w:t>
      </w:r>
    </w:p>
    <w:p w:rsidR="00000000" w:rsidDel="00000000" w:rsidP="00000000" w:rsidRDefault="00000000" w:rsidRPr="00000000" w14:paraId="0000002C">
      <w:pPr>
        <w:pStyle w:val="Heading3"/>
        <w:spacing w:after="240" w:before="240" w:lineRule="auto"/>
        <w:rPr/>
      </w:pPr>
      <w:bookmarkStart w:colFirst="0" w:colLast="0" w:name="_imvbmsdwfcm" w:id="7"/>
      <w:bookmarkEnd w:id="7"/>
      <w:r w:rsidDel="00000000" w:rsidR="00000000" w:rsidRPr="00000000">
        <w:rPr>
          <w:rtl w:val="0"/>
        </w:rPr>
        <w:t xml:space="preserve">H3: Môžem chladničku prevážať naležato?</w:t>
      </w:r>
    </w:p>
    <w:p w:rsidR="00000000" w:rsidDel="00000000" w:rsidP="00000000" w:rsidRDefault="00000000" w:rsidRPr="00000000" w14:paraId="0000002D">
      <w:pPr>
        <w:spacing w:after="240" w:before="240" w:lineRule="auto"/>
        <w:rPr/>
      </w:pPr>
      <w:r w:rsidDel="00000000" w:rsidR="00000000" w:rsidRPr="00000000">
        <w:rPr>
          <w:rtl w:val="0"/>
        </w:rPr>
        <w:t xml:space="preserve">Áno, pokiaľ to manuál k danému modelu pripúšťa. Väčšina výrobcov povoľuje len bočnú stenu, nikdy nie prednú s dverami. Po prevoze nechajte spotrebič odstáť 24 hodín.</w:t>
      </w:r>
    </w:p>
    <w:p w:rsidR="00000000" w:rsidDel="00000000" w:rsidP="00000000" w:rsidRDefault="00000000" w:rsidRPr="00000000" w14:paraId="0000002E">
      <w:pPr>
        <w:pStyle w:val="Heading3"/>
        <w:spacing w:after="240" w:before="240" w:lineRule="auto"/>
        <w:rPr/>
      </w:pPr>
      <w:bookmarkStart w:colFirst="0" w:colLast="0" w:name="_89wsbmbow3nz" w:id="8"/>
      <w:bookmarkEnd w:id="8"/>
      <w:r w:rsidDel="00000000" w:rsidR="00000000" w:rsidRPr="00000000">
        <w:rPr>
          <w:rtl w:val="0"/>
        </w:rPr>
        <w:t xml:space="preserve">H3: Ako dlho má chladnička odstáť po prevoze vo zvislej polohe?</w:t>
      </w:r>
    </w:p>
    <w:p w:rsidR="00000000" w:rsidDel="00000000" w:rsidP="00000000" w:rsidRDefault="00000000" w:rsidRPr="00000000" w14:paraId="0000002F">
      <w:pPr>
        <w:spacing w:after="240" w:before="240" w:lineRule="auto"/>
        <w:rPr/>
      </w:pPr>
      <w:r w:rsidDel="00000000" w:rsidR="00000000" w:rsidRPr="00000000">
        <w:rPr>
          <w:rtl w:val="0"/>
        </w:rPr>
        <w:t xml:space="preserve">Pri zvislom prevoze mnohé značky nevyžadujú žiadnu čakaciu dobu a je možné chladničku zapojiť takmer ihneď. Iné modely uvádzajú približne hodinu. Ak si nie ste istí, hodina navyše nič nepokazí.</w:t>
      </w:r>
    </w:p>
    <w:p w:rsidR="00000000" w:rsidDel="00000000" w:rsidP="00000000" w:rsidRDefault="00000000" w:rsidRPr="00000000" w14:paraId="00000030">
      <w:pPr>
        <w:pStyle w:val="Heading3"/>
        <w:spacing w:after="240" w:before="240" w:lineRule="auto"/>
        <w:rPr/>
      </w:pPr>
      <w:bookmarkStart w:colFirst="0" w:colLast="0" w:name="_llf98zsgyabl" w:id="9"/>
      <w:bookmarkEnd w:id="9"/>
      <w:r w:rsidDel="00000000" w:rsidR="00000000" w:rsidRPr="00000000">
        <w:rPr>
          <w:rtl w:val="0"/>
        </w:rPr>
        <w:t xml:space="preserve">H3: Treba chladničku pred sťahovaním odmraziť? </w:t>
      </w:r>
    </w:p>
    <w:p w:rsidR="00000000" w:rsidDel="00000000" w:rsidP="00000000" w:rsidRDefault="00000000" w:rsidRPr="00000000" w14:paraId="00000031">
      <w:pPr>
        <w:spacing w:after="240" w:before="240" w:lineRule="auto"/>
        <w:rPr/>
      </w:pPr>
      <w:r w:rsidDel="00000000" w:rsidR="00000000" w:rsidRPr="00000000">
        <w:rPr>
          <w:rtl w:val="0"/>
        </w:rPr>
        <w:t xml:space="preserve">Áno, chladničku je pred sťahovaním vhodné úplne odmraziť, ak sa v nej nachádza námraza alebo ľad. Beznámrazové </w:t>
      </w:r>
      <w:r w:rsidDel="00000000" w:rsidR="00000000" w:rsidRPr="00000000">
        <w:rPr>
          <w:rtl w:val="0"/>
        </w:rPr>
        <w:t xml:space="preserve">modely</w:t>
      </w:r>
      <w:r w:rsidDel="00000000" w:rsidR="00000000" w:rsidRPr="00000000">
        <w:rPr>
          <w:rtl w:val="0"/>
        </w:rPr>
        <w:t xml:space="preserve"> No Frost zvyčajne </w:t>
      </w:r>
      <w:r w:rsidDel="00000000" w:rsidR="00000000" w:rsidRPr="00000000">
        <w:rPr>
          <w:rtl w:val="0"/>
        </w:rPr>
        <w:t xml:space="preserve">nevyžadujú</w:t>
      </w:r>
      <w:r w:rsidDel="00000000" w:rsidR="00000000" w:rsidRPr="00000000">
        <w:rPr>
          <w:rtl w:val="0"/>
        </w:rPr>
        <w:t xml:space="preserve"> klasické odmrazovanie. Po vypnutí však chladničku vyprázdnite a vnútro aj odkvapkávaciu časť dôkladne </w:t>
      </w:r>
      <w:r w:rsidDel="00000000" w:rsidR="00000000" w:rsidRPr="00000000">
        <w:rPr>
          <w:rtl w:val="0"/>
        </w:rPr>
        <w:t xml:space="preserve">vysušte</w:t>
      </w:r>
      <w:r w:rsidDel="00000000" w:rsidR="00000000" w:rsidRPr="00000000">
        <w:rPr>
          <w:rtl w:val="0"/>
        </w:rPr>
        <w:t xml:space="preserve">.</w:t>
      </w:r>
    </w:p>
    <w:p w:rsidR="00000000" w:rsidDel="00000000" w:rsidP="00000000" w:rsidRDefault="00000000" w:rsidRPr="00000000" w14:paraId="00000032">
      <w:pPr>
        <w:pStyle w:val="Heading3"/>
        <w:spacing w:after="240" w:before="240" w:lineRule="auto"/>
        <w:rPr/>
      </w:pPr>
      <w:bookmarkStart w:colFirst="0" w:colLast="0" w:name="_cpt1rb1474xa" w:id="10"/>
      <w:bookmarkEnd w:id="10"/>
      <w:r w:rsidDel="00000000" w:rsidR="00000000" w:rsidRPr="00000000">
        <w:rPr>
          <w:rtl w:val="0"/>
        </w:rPr>
        <w:t xml:space="preserve">H3: Ako dlho odmrazovanie trvá? </w:t>
      </w:r>
    </w:p>
    <w:p w:rsidR="00000000" w:rsidDel="00000000" w:rsidP="00000000" w:rsidRDefault="00000000" w:rsidRPr="00000000" w14:paraId="00000033">
      <w:pPr>
        <w:spacing w:after="240" w:before="240" w:lineRule="auto"/>
        <w:rPr/>
      </w:pPr>
      <w:r w:rsidDel="00000000" w:rsidR="00000000" w:rsidRPr="00000000">
        <w:rPr>
          <w:rtl w:val="0"/>
        </w:rPr>
        <w:t xml:space="preserve">Závisí od množstva námrazy. Pri </w:t>
      </w:r>
      <w:r w:rsidDel="00000000" w:rsidR="00000000" w:rsidRPr="00000000">
        <w:rPr>
          <w:rtl w:val="0"/>
        </w:rPr>
        <w:t xml:space="preserve">menšej</w:t>
      </w:r>
      <w:r w:rsidDel="00000000" w:rsidR="00000000" w:rsidRPr="00000000">
        <w:rPr>
          <w:rtl w:val="0"/>
        </w:rPr>
        <w:t xml:space="preserve"> vrstve môže trvať niekoľko hodín, pri hrubej námraze aj dlhšie. Námrazu neodporúčame odstraňovať ostrými predmetmi, pretože by ste mohli poškodiť chladiaci systém.</w:t>
      </w:r>
    </w:p>
    <w:p w:rsidR="00000000" w:rsidDel="00000000" w:rsidP="00000000" w:rsidRDefault="00000000" w:rsidRPr="00000000" w14:paraId="00000034">
      <w:pPr>
        <w:pStyle w:val="Heading3"/>
        <w:spacing w:after="240" w:before="240" w:lineRule="auto"/>
        <w:rPr/>
      </w:pPr>
      <w:bookmarkStart w:colFirst="0" w:colLast="0" w:name="_mmsyhni5e2p5" w:id="11"/>
      <w:bookmarkEnd w:id="11"/>
      <w:r w:rsidDel="00000000" w:rsidR="00000000" w:rsidRPr="00000000">
        <w:rPr>
          <w:rtl w:val="0"/>
        </w:rPr>
        <w:t xml:space="preserve">H3: Čo ak chladničku zapojím skôr?</w:t>
      </w:r>
    </w:p>
    <w:p w:rsidR="00000000" w:rsidDel="00000000" w:rsidP="00000000" w:rsidRDefault="00000000" w:rsidRPr="00000000" w14:paraId="00000035">
      <w:pPr>
        <w:spacing w:after="240" w:before="240" w:lineRule="auto"/>
        <w:rPr/>
      </w:pPr>
      <w:r w:rsidDel="00000000" w:rsidR="00000000" w:rsidRPr="00000000">
        <w:rPr>
          <w:rtl w:val="0"/>
        </w:rPr>
        <w:t xml:space="preserve">Kompresor sa spustí s nedostatočným mazaním. Spotrebič spravidla chladí ďalej, ale hlučnejšie a s vyššou spotrebou. Porucha sa môže objaviť až po niekoľkých týždňoch.</w:t>
      </w:r>
    </w:p>
    <w:p w:rsidR="00000000" w:rsidDel="00000000" w:rsidP="00000000" w:rsidRDefault="00000000" w:rsidRPr="00000000" w14:paraId="00000036">
      <w:pPr>
        <w:pStyle w:val="Heading3"/>
        <w:spacing w:after="240" w:before="240" w:lineRule="auto"/>
        <w:rPr/>
      </w:pPr>
      <w:bookmarkStart w:colFirst="0" w:colLast="0" w:name="_pe81qydppoih" w:id="12"/>
      <w:bookmarkEnd w:id="12"/>
      <w:r w:rsidDel="00000000" w:rsidR="00000000" w:rsidRPr="00000000">
        <w:rPr>
          <w:rtl w:val="0"/>
        </w:rPr>
        <w:t xml:space="preserve">H3: Zvládnem prevoz chladničky sám?</w:t>
      </w:r>
    </w:p>
    <w:p w:rsidR="00000000" w:rsidDel="00000000" w:rsidP="00000000" w:rsidRDefault="00000000" w:rsidRPr="00000000" w14:paraId="00000037">
      <w:pPr>
        <w:spacing w:after="240" w:before="240" w:lineRule="auto"/>
        <w:rPr/>
      </w:pPr>
      <w:r w:rsidDel="00000000" w:rsidR="00000000" w:rsidRPr="00000000">
        <w:rPr>
          <w:rtl w:val="0"/>
        </w:rPr>
        <w:t xml:space="preserve">Pri krátkej trase a bezbariérovom prístupe áno, vždy však vo dvojici a s vhodným vozidlom. Pri schodoch, úzkych priestoroch alebo veľkých spotrebičoch, napr. pri americkej chladničke, je bezpečnejšie zavolať </w:t>
      </w:r>
      <w:hyperlink r:id="rId25">
        <w:r w:rsidDel="00000000" w:rsidR="00000000" w:rsidRPr="00000000">
          <w:rPr>
            <w:color w:val="1155cc"/>
            <w:u w:val="single"/>
            <w:rtl w:val="0"/>
          </w:rPr>
          <w:t xml:space="preserve">sťahovaciu firmu</w:t>
        </w:r>
      </w:hyperlink>
      <w:r w:rsidDel="00000000" w:rsidR="00000000" w:rsidRPr="00000000">
        <w:rPr>
          <w:rtl w:val="0"/>
        </w:rPr>
        <w:t xml:space="preserve">, ktorá má skúsenosti aj so </w:t>
      </w:r>
      <w:hyperlink r:id="rId26">
        <w:r w:rsidDel="00000000" w:rsidR="00000000" w:rsidRPr="00000000">
          <w:rPr>
            <w:color w:val="1155cc"/>
            <w:u w:val="single"/>
            <w:rtl w:val="0"/>
          </w:rPr>
          <w:t xml:space="preserve">sťahovaním ťažkých bremien</w:t>
        </w:r>
      </w:hyperlink>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8">
      <w:pPr>
        <w:pStyle w:val="Heading2"/>
        <w:rPr/>
      </w:pPr>
      <w:bookmarkStart w:colFirst="0" w:colLast="0" w:name="_3y07w19410fo" w:id="13"/>
      <w:bookmarkEnd w:id="13"/>
      <w:r w:rsidDel="00000000" w:rsidR="00000000" w:rsidRPr="00000000">
        <w:rPr>
          <w:rtl w:val="0"/>
        </w:rPr>
        <w:t xml:space="preserve">H2: Prevezieme nábytok aj spotrebiče za vás</w:t>
      </w:r>
    </w:p>
    <w:p w:rsidR="00000000" w:rsidDel="00000000" w:rsidP="00000000" w:rsidRDefault="00000000" w:rsidRPr="00000000" w14:paraId="00000039">
      <w:pPr>
        <w:spacing w:after="240" w:before="240" w:lineRule="auto"/>
        <w:rPr/>
      </w:pPr>
      <w:r w:rsidDel="00000000" w:rsidR="00000000" w:rsidRPr="00000000">
        <w:rPr>
          <w:rtl w:val="0"/>
        </w:rPr>
        <w:t xml:space="preserve">Sťahujete sa a neviete, ako prevážať chladničku, nábytok a vybavenie bez rizika? Spotrebiče presúvame v rámci</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sťahovania bytov a domov</w:t>
        </w:r>
      </w:hyperlink>
      <w:r w:rsidDel="00000000" w:rsidR="00000000" w:rsidRPr="00000000">
        <w:rPr>
          <w:rtl w:val="0"/>
        </w:rPr>
        <w:t xml:space="preserve">, </w:t>
      </w:r>
      <w:r w:rsidDel="00000000" w:rsidR="00000000" w:rsidRPr="00000000">
        <w:rPr>
          <w:b w:val="1"/>
          <w:bCs w:val="1"/>
          <w:rtl w:val="0"/>
        </w:rPr>
        <w:t xml:space="preserve">samostatný prevoz jednej bežnej chladničky neponúkame</w:t>
      </w:r>
      <w:r w:rsidDel="00000000" w:rsidR="00000000" w:rsidRPr="00000000">
        <w:rPr>
          <w:rtl w:val="0"/>
        </w:rPr>
        <w:t xml:space="preserve">. Veľké americké chladničky riešime v rámci </w:t>
      </w:r>
      <w:hyperlink r:id="rId29">
        <w:r w:rsidDel="00000000" w:rsidR="00000000" w:rsidRPr="00000000">
          <w:rPr>
            <w:color w:val="1155cc"/>
            <w:u w:val="single"/>
            <w:rtl w:val="0"/>
          </w:rPr>
          <w:t xml:space="preserve">sťahovania ťažkých bremien</w:t>
        </w:r>
      </w:hyperlink>
      <w:r w:rsidDel="00000000" w:rsidR="00000000" w:rsidRPr="00000000">
        <w:rPr>
          <w:rtl w:val="0"/>
        </w:rPr>
        <w:t xml:space="preserve"> vrátane vynášky po schodoch bez výťahu.</w:t>
      </w:r>
    </w:p>
    <w:p w:rsidR="00000000" w:rsidDel="00000000" w:rsidP="00000000" w:rsidRDefault="00000000" w:rsidRPr="00000000" w14:paraId="0000003A">
      <w:pPr>
        <w:spacing w:after="240" w:before="240" w:lineRule="auto"/>
        <w:rPr/>
      </w:pPr>
      <w:r w:rsidDel="00000000" w:rsidR="00000000" w:rsidRPr="00000000">
        <w:rPr>
          <w:rtl w:val="0"/>
        </w:rPr>
        <w:t xml:space="preserve">Obhliadka je bezplatná a orientačné ceny nájdete v </w:t>
      </w:r>
      <w:hyperlink r:id="rId30">
        <w:r w:rsidDel="00000000" w:rsidR="00000000" w:rsidRPr="00000000">
          <w:rPr>
            <w:color w:val="1155cc"/>
            <w:u w:val="single"/>
            <w:rtl w:val="0"/>
          </w:rPr>
          <w:t xml:space="preserve">cenníku</w:t>
        </w:r>
      </w:hyperlink>
      <w:r w:rsidDel="00000000" w:rsidR="00000000" w:rsidRPr="00000000">
        <w:rPr>
          <w:rtl w:val="0"/>
        </w:rPr>
        <w:t xml:space="preserve">. </w:t>
      </w:r>
      <w:r w:rsidDel="00000000" w:rsidR="00000000" w:rsidRPr="00000000">
        <w:rPr>
          <w:rtl w:val="0"/>
        </w:rPr>
        <w:t xml:space="preserve">Obráťte sa na nás a dohodneme termín obratom.</w:t>
      </w:r>
    </w:p>
    <w:p w:rsidR="00000000" w:rsidDel="00000000" w:rsidP="00000000" w:rsidRDefault="00000000" w:rsidRPr="00000000" w14:paraId="0000003B">
      <w:pPr>
        <w:spacing w:after="240" w:before="240" w:lineRule="auto"/>
        <w:jc w:val="center"/>
        <w:rPr/>
      </w:pPr>
      <w:commentRangeStart w:id="7"/>
      <w:hyperlink r:id="rId31">
        <w:r w:rsidDel="00000000" w:rsidR="00000000" w:rsidRPr="00000000">
          <w:rPr>
            <w:color w:val="1155cc"/>
            <w:u w:val="single"/>
            <w:rtl w:val="0"/>
          </w:rPr>
          <w:t xml:space="preserve">Dohodnúť termín</w:t>
        </w:r>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00" w:lineRule="auto"/>
        <w:ind w:left="0" w:firstLine="0"/>
        <w:rPr/>
      </w:pP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a Kadlecova" w:id="7" w:date="2026-08-26T14:16:58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navrhujem vytvoriť button</w:t>
      </w:r>
    </w:p>
  </w:comment>
  <w:comment w:author="Jana Kadlecova" w:id="1" w:date="2026-08-26T15:09:3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návrh na vytvorenie buttonu - </w:t>
      </w:r>
      <w:hyperlink r:id="rId1">
        <w:r w:rsidDel="00000000" w:rsidR="00000000" w:rsidRPr="00000000">
          <w:rPr>
            <w:color w:val="0000ee"/>
            <w:u w:val="single"/>
            <w:shd w:fill="auto" w:val="clear"/>
            <w:rtl w:val="0"/>
          </w:rPr>
          <w:t xml:space="preserve">https://www.sofoservis.sk/kontakt</w:t>
        </w:r>
      </w:hyperlink>
    </w:p>
  </w:comment>
  <w:comment w:author="Jana Kadlecova" w:id="6" w:date="2026-08-26T15:45:21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každú otázku navrhujeme pridať do akordeónu... avšak v tomto prípade je potrebné pridať štruktúrované dáta typu FAQ</w:t>
      </w:r>
    </w:p>
  </w:comment>
  <w:comment w:author="Jana Kadlecova" w:id="2" w:date="2026-08-26T10:33:5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navrhujem ak je to možné, pridať do nejakého rámčeka, bude to slúžiť ako taký CTA prvok na to, aby vás kontaktovali</w:t>
      </w:r>
    </w:p>
  </w:comment>
  <w:comment w:author="Jana Kadlecova" w:id="0" w:date="2026-08-26T15:05:4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navrhujem pridať do rámčeka, aby sme to odlíšili od zvyšku textu</w:t>
      </w:r>
    </w:p>
  </w:comment>
  <w:comment w:author="Jana Kadlecova" w:id="5" w:date="2026-08-26T14:02:0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navrhujem vytvoriť button a smerovať ho na - </w:t>
      </w:r>
      <w:hyperlink r:id="rId2">
        <w:r w:rsidDel="00000000" w:rsidR="00000000" w:rsidRPr="00000000">
          <w:rPr>
            <w:color w:val="0000ee"/>
            <w:u w:val="single"/>
            <w:shd w:fill="auto" w:val="clear"/>
            <w:rtl w:val="0"/>
          </w:rPr>
          <w:t xml:space="preserve">https://www.sofoservis.sk/kontakt</w:t>
        </w:r>
      </w:hyperlink>
    </w:p>
  </w:comment>
  <w:comment w:author="Jana Kadlecova" w:id="3" w:date="2026-08-26T10:34:2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tohto navrhujem vytvoriť button na </w:t>
      </w:r>
      <w:hyperlink r:id="rId3">
        <w:r w:rsidDel="00000000" w:rsidR="00000000" w:rsidRPr="00000000">
          <w:rPr>
            <w:color w:val="0000ee"/>
            <w:u w:val="single"/>
            <w:shd w:fill="auto" w:val="clear"/>
            <w:rtl w:val="0"/>
          </w:rPr>
          <w:t xml:space="preserve">https://www.sofoservis.sk/kontakt</w:t>
        </w:r>
      </w:hyperlink>
    </w:p>
  </w:comment>
  <w:comment w:author="Jana Kadlecova" w:id="4" w:date="2026-08-26T14:01:46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odporúčam pridať do samostatného rámčeka, aby sa oddelilo od zvyšku textu.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2" w15:done="0"/>
  <w15:commentEx w15:paraId="00000043" w15:done="0"/>
  <w15:commentEx w15:paraId="00000044" w15:done="0"/>
  <w15:commentEx w15:paraId="00000045" w15:done="0"/>
  <w15:commentEx w15:paraId="00000046" w15:done="0"/>
  <w15:commentEx w15:paraId="00000047" w15:done="0"/>
  <w15:commentEx w15:paraId="00000048" w15:done="0"/>
  <w15:commentEx w15:paraId="0000004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26T14:16:58Z"/>
  <w16cex:commentExtensible w16cex:durableId="00000002" w16cex:dateUtc="2026-08-26T15:09:34Z"/>
  <w16cex:commentExtensible w16cex:durableId="00000003" w16cex:dateUtc="2026-08-26T15:45:21Z"/>
  <w16cex:commentExtensible w16cex:durableId="00000004" w16cex:dateUtc="2026-08-26T10:33:54Z"/>
  <w16cex:commentExtensible w16cex:durableId="00000005" w16cex:dateUtc="2026-08-26T15:05:40Z"/>
  <w16cex:commentExtensible w16cex:durableId="00000006" w16cex:dateUtc="2026-08-26T14:02:00Z"/>
  <w16cex:commentExtensible w16cex:durableId="00000007" w16cex:dateUtc="2026-08-26T10:34:22Z"/>
  <w16cex:commentExtensible w16cex:durableId="00000008" w16cex:dateUtc="2026-08-26T14:01:4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2" w16cid:durableId="00000001"/>
  <w16cid:commentId w16cid:paraId="00000043" w16cid:durableId="00000002"/>
  <w16cid:commentId w16cid:paraId="00000044" w16cid:durableId="00000003"/>
  <w16cid:commentId w16cid:paraId="00000045" w16cid:durableId="00000004"/>
  <w16cid:commentId w16cid:paraId="00000046" w16cid:durableId="00000005"/>
  <w16cid:commentId w16cid:paraId="00000047" w16cid:durableId="00000006"/>
  <w16cid:commentId w16cid:paraId="00000048" w16cid:durableId="00000007"/>
  <w16cid:commentId w16cid:paraId="00000049" w16cid:durableId="0000000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sz w:val="52"/>
      <w:szCs w:val="52"/>
    </w:rPr>
  </w:style>
  <w:style w:type="paragraph" w:styleId="Heading2">
    <w:name w:val="heading 2"/>
    <w:basedOn w:val="Normal"/>
    <w:next w:val="Normal"/>
    <w:pPr>
      <w:keepNext w:val="1"/>
      <w:keepLines w:val="1"/>
      <w:spacing w:after="200" w:lineRule="auto"/>
    </w:pPr>
    <w:rPr>
      <w:sz w:val="40"/>
      <w:szCs w:val="40"/>
    </w:rPr>
  </w:style>
  <w:style w:type="paragraph" w:styleId="Heading3">
    <w:name w:val="heading 3"/>
    <w:basedOn w:val="Normal"/>
    <w:next w:val="Normal"/>
    <w:pPr>
      <w:keepNext w:val="1"/>
      <w:keepLines w:val="1"/>
      <w:spacing w:after="200" w:lineRule="auto"/>
    </w:pPr>
    <w:rPr>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comments.xml.rels><?xml version="1.0" encoding="UTF-8" standalone="yes"?><Relationships xmlns="http://schemas.openxmlformats.org/package/2006/relationships"><Relationship Id="rId1" Type="http://schemas.openxmlformats.org/officeDocument/2006/relationships/hyperlink" Target="https://www.sofoservis.sk/kontakt" TargetMode="External"/><Relationship Id="rId2" Type="http://schemas.openxmlformats.org/officeDocument/2006/relationships/hyperlink" Target="https://www.sofoservis.sk/kontakt" TargetMode="External"/><Relationship Id="rId3" Type="http://schemas.openxmlformats.org/officeDocument/2006/relationships/hyperlink" Target="https://www.sofoservis.sk/kontakt" TargetMode="External"/></Relationships>
</file>

<file path=word/_rels/document.xml.rels><?xml version="1.0" encoding="UTF-8" standalone="yes"?><Relationships xmlns="http://schemas.openxmlformats.org/package/2006/relationships"><Relationship Id="rId20" Type="http://schemas.openxmlformats.org/officeDocument/2006/relationships/hyperlink" Target="https://www.sofoservis.sk/stahovanie/stahovanie-bytov-domov" TargetMode="External"/><Relationship Id="rId22" Type="http://schemas.openxmlformats.org/officeDocument/2006/relationships/hyperlink" Target="https://www.sofoservis.sk/kontakt" TargetMode="External"/><Relationship Id="rId21" Type="http://schemas.openxmlformats.org/officeDocument/2006/relationships/hyperlink" Target="https://www.sofoservis.sk/stahovanie/stahovanie-tazkych-bremien" TargetMode="External"/><Relationship Id="rId24" Type="http://schemas.openxmlformats.org/officeDocument/2006/relationships/hyperlink" Target="https://www.sofoservis.sk/kontakt" TargetMode="External"/><Relationship Id="rId23" Type="http://schemas.openxmlformats.org/officeDocument/2006/relationships/hyperlink" Target="https://www.sofoservis.sk/stahovanie/stahovanie-bytov-domo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www.sofoservis.sk/stahovanie/stahovanie-tazkych-bremien" TargetMode="External"/><Relationship Id="rId25" Type="http://schemas.openxmlformats.org/officeDocument/2006/relationships/hyperlink" Target="https://www.sofoservis.sk/" TargetMode="External"/><Relationship Id="rId28" Type="http://schemas.openxmlformats.org/officeDocument/2006/relationships/hyperlink" Target="https://www.sofoservis.sk/stahovanie/stahovanie-bytov-domov" TargetMode="External"/><Relationship Id="rId27" Type="http://schemas.openxmlformats.org/officeDocument/2006/relationships/hyperlink" Target="https://www.sofoservis.sk/stahovanie/stahovanie-bytov-domov"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ofoservis.sk/stahovanie/stahovanie-tazkych-bremien"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sofoservis.sk/kontakt" TargetMode="External"/><Relationship Id="rId30" Type="http://schemas.openxmlformats.org/officeDocument/2006/relationships/hyperlink" Target="https://www.sofoservis.sk/cennik" TargetMode="External"/><Relationship Id="rId11" Type="http://schemas.openxmlformats.org/officeDocument/2006/relationships/hyperlink" Target="https://unsplash.com/photos/a-kitchen-with-white-cabinets-and-stainless-steel-appliances-ln0Y-eVnrBc" TargetMode="External"/><Relationship Id="rId10" Type="http://schemas.openxmlformats.org/officeDocument/2006/relationships/image" Target="media/image1.jpg"/><Relationship Id="rId13" Type="http://schemas.openxmlformats.org/officeDocument/2006/relationships/hyperlink" Target="https://www.liebherr.com/sk-sk/chladni%C4%8Dky-mrazni%C4%8Dky/sprievodca-dopravou-chladnicky-3101365" TargetMode="External"/><Relationship Id="rId12" Type="http://schemas.openxmlformats.org/officeDocument/2006/relationships/hyperlink" Target="https://www.bosch-home.com/sk/inspirujte-sa/tipy-triky/caste-otazky-chladenie" TargetMode="External"/><Relationship Id="rId15" Type="http://schemas.openxmlformats.org/officeDocument/2006/relationships/hyperlink" Target="https://www.lg.com/sk/podpora/rady-tipy-navody/CT20214040-20155255784640" TargetMode="External"/><Relationship Id="rId14" Type="http://schemas.openxmlformats.org/officeDocument/2006/relationships/hyperlink" Target="https://support.electrolux.sk/support-articles/article/pokyny-na-prepravu-chladiacich-spotrebicov" TargetMode="External"/><Relationship Id="rId17" Type="http://schemas.openxmlformats.org/officeDocument/2006/relationships/hyperlink" Target="https://www.sofoservis.sk/stahovanie" TargetMode="External"/><Relationship Id="rId16" Type="http://schemas.openxmlformats.org/officeDocument/2006/relationships/hyperlink" Target="https://www.sofoservis.sk/stahovanie" TargetMode="External"/><Relationship Id="rId19" Type="http://schemas.openxmlformats.org/officeDocument/2006/relationships/hyperlink" Target="https://www.sofoservis.sk/" TargetMode="External"/><Relationship Id="rId18" Type="http://schemas.openxmlformats.org/officeDocument/2006/relationships/hyperlink" Target="https://www.sofoservis.sk/konta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